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50D" w:rsidRDefault="0022750D" w:rsidP="0022750D">
      <w:pPr>
        <w:jc w:val="center"/>
        <w:rPr>
          <w:b/>
          <w:sz w:val="32"/>
          <w:szCs w:val="32"/>
        </w:rPr>
      </w:pPr>
      <w:r>
        <w:rPr>
          <w:b/>
          <w:noProof/>
          <w:sz w:val="32"/>
          <w:szCs w:val="32"/>
        </w:rPr>
        <w:drawing>
          <wp:anchor distT="0" distB="0" distL="114300" distR="114300" simplePos="0" relativeHeight="251660288" behindDoc="0" locked="0" layoutInCell="1" allowOverlap="1">
            <wp:simplePos x="0" y="0"/>
            <wp:positionH relativeFrom="column">
              <wp:posOffset>2857500</wp:posOffset>
            </wp:positionH>
            <wp:positionV relativeFrom="paragraph">
              <wp:posOffset>-5080</wp:posOffset>
            </wp:positionV>
            <wp:extent cx="685800" cy="906145"/>
            <wp:effectExtent l="19050" t="0" r="0" b="0"/>
            <wp:wrapSquare wrapText="right"/>
            <wp:docPr id="2"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8"/>
                    <a:srcRect/>
                    <a:stretch>
                      <a:fillRect/>
                    </a:stretch>
                  </pic:blipFill>
                  <pic:spPr bwMode="auto">
                    <a:xfrm>
                      <a:off x="0" y="0"/>
                      <a:ext cx="685800" cy="906145"/>
                    </a:xfrm>
                    <a:prstGeom prst="rect">
                      <a:avLst/>
                    </a:prstGeom>
                    <a:noFill/>
                    <a:ln w="9525">
                      <a:noFill/>
                      <a:miter lim="800000"/>
                      <a:headEnd/>
                      <a:tailEnd/>
                    </a:ln>
                  </pic:spPr>
                </pic:pic>
              </a:graphicData>
            </a:graphic>
          </wp:anchor>
        </w:drawing>
      </w:r>
    </w:p>
    <w:p w:rsidR="0022750D" w:rsidRDefault="0022750D" w:rsidP="0022750D">
      <w:pPr>
        <w:jc w:val="center"/>
        <w:rPr>
          <w:b/>
          <w:sz w:val="32"/>
          <w:szCs w:val="32"/>
        </w:rPr>
      </w:pPr>
    </w:p>
    <w:p w:rsidR="0022750D" w:rsidRDefault="0022750D" w:rsidP="0022750D">
      <w:pPr>
        <w:jc w:val="center"/>
        <w:rPr>
          <w:b/>
          <w:sz w:val="32"/>
          <w:szCs w:val="32"/>
        </w:rPr>
      </w:pPr>
    </w:p>
    <w:p w:rsidR="000138C7" w:rsidRDefault="000138C7" w:rsidP="0022750D">
      <w:pPr>
        <w:jc w:val="center"/>
        <w:rPr>
          <w:b/>
          <w:sz w:val="32"/>
          <w:szCs w:val="32"/>
        </w:rPr>
      </w:pPr>
    </w:p>
    <w:p w:rsidR="0022750D" w:rsidRPr="000138C7" w:rsidRDefault="0022750D" w:rsidP="0022750D">
      <w:pPr>
        <w:jc w:val="center"/>
        <w:rPr>
          <w:b/>
          <w:sz w:val="32"/>
          <w:szCs w:val="32"/>
        </w:rPr>
      </w:pPr>
      <w:r w:rsidRPr="000138C7">
        <w:rPr>
          <w:b/>
          <w:sz w:val="32"/>
          <w:szCs w:val="32"/>
        </w:rPr>
        <w:t>СОВЕТ</w:t>
      </w:r>
    </w:p>
    <w:p w:rsidR="000138C7" w:rsidRDefault="0022750D" w:rsidP="0022750D">
      <w:pPr>
        <w:jc w:val="center"/>
        <w:rPr>
          <w:b/>
          <w:sz w:val="28"/>
          <w:szCs w:val="28"/>
        </w:rPr>
      </w:pPr>
      <w:proofErr w:type="gramStart"/>
      <w:r w:rsidRPr="005366C5">
        <w:rPr>
          <w:b/>
          <w:sz w:val="28"/>
          <w:szCs w:val="28"/>
        </w:rPr>
        <w:t>муниципального</w:t>
      </w:r>
      <w:proofErr w:type="gramEnd"/>
      <w:r w:rsidRPr="005366C5">
        <w:rPr>
          <w:b/>
          <w:sz w:val="28"/>
          <w:szCs w:val="28"/>
        </w:rPr>
        <w:t xml:space="preserve"> образования </w:t>
      </w:r>
    </w:p>
    <w:p w:rsidR="0022750D" w:rsidRPr="005366C5" w:rsidRDefault="0022750D" w:rsidP="0022750D">
      <w:pPr>
        <w:jc w:val="center"/>
        <w:rPr>
          <w:b/>
          <w:sz w:val="28"/>
          <w:szCs w:val="28"/>
        </w:rPr>
      </w:pPr>
      <w:r w:rsidRPr="005366C5">
        <w:rPr>
          <w:b/>
          <w:sz w:val="28"/>
          <w:szCs w:val="28"/>
        </w:rPr>
        <w:t>«Родниковский муниципальный район»</w:t>
      </w:r>
    </w:p>
    <w:p w:rsidR="0022750D" w:rsidRPr="005366C5" w:rsidRDefault="0022750D" w:rsidP="0022750D">
      <w:pPr>
        <w:jc w:val="center"/>
        <w:rPr>
          <w:b/>
          <w:sz w:val="28"/>
          <w:szCs w:val="28"/>
        </w:rPr>
      </w:pPr>
      <w:proofErr w:type="gramStart"/>
      <w:r>
        <w:rPr>
          <w:b/>
          <w:sz w:val="28"/>
          <w:szCs w:val="28"/>
        </w:rPr>
        <w:t>пятого</w:t>
      </w:r>
      <w:proofErr w:type="gramEnd"/>
      <w:r w:rsidRPr="005366C5">
        <w:rPr>
          <w:b/>
          <w:sz w:val="28"/>
          <w:szCs w:val="28"/>
        </w:rPr>
        <w:t xml:space="preserve"> созыва</w:t>
      </w:r>
    </w:p>
    <w:p w:rsidR="0022750D" w:rsidRPr="000C035B" w:rsidRDefault="0022750D" w:rsidP="0022750D">
      <w:pPr>
        <w:jc w:val="center"/>
        <w:rPr>
          <w:szCs w:val="28"/>
        </w:rPr>
      </w:pPr>
    </w:p>
    <w:p w:rsidR="0022750D" w:rsidRDefault="0022750D" w:rsidP="0022750D">
      <w:pPr>
        <w:jc w:val="center"/>
        <w:rPr>
          <w:b/>
          <w:sz w:val="32"/>
          <w:szCs w:val="32"/>
        </w:rPr>
      </w:pPr>
      <w:r w:rsidRPr="003B63EA">
        <w:rPr>
          <w:b/>
          <w:sz w:val="32"/>
          <w:szCs w:val="32"/>
        </w:rPr>
        <w:t>РЕШЕНИЕ</w:t>
      </w:r>
    </w:p>
    <w:p w:rsidR="0022750D" w:rsidRPr="00602A94" w:rsidRDefault="000138C7" w:rsidP="0022750D">
      <w:pPr>
        <w:tabs>
          <w:tab w:val="left" w:pos="585"/>
          <w:tab w:val="center" w:pos="5102"/>
          <w:tab w:val="left" w:pos="5670"/>
        </w:tabs>
        <w:jc w:val="center"/>
        <w:rPr>
          <w:b/>
          <w:sz w:val="28"/>
          <w:szCs w:val="28"/>
          <w:u w:val="single"/>
        </w:rPr>
      </w:pPr>
      <w:proofErr w:type="gramStart"/>
      <w:r>
        <w:rPr>
          <w:b/>
          <w:sz w:val="28"/>
          <w:szCs w:val="28"/>
        </w:rPr>
        <w:t>от</w:t>
      </w:r>
      <w:proofErr w:type="gramEnd"/>
      <w:r>
        <w:rPr>
          <w:b/>
          <w:sz w:val="28"/>
          <w:szCs w:val="28"/>
        </w:rPr>
        <w:t xml:space="preserve"> 09.06.2016 г.                                                                                               </w:t>
      </w:r>
      <w:r w:rsidR="0022750D" w:rsidRPr="00602A94">
        <w:rPr>
          <w:b/>
          <w:sz w:val="28"/>
          <w:szCs w:val="28"/>
        </w:rPr>
        <w:t>№</w:t>
      </w:r>
      <w:r>
        <w:rPr>
          <w:b/>
          <w:sz w:val="28"/>
          <w:szCs w:val="28"/>
        </w:rPr>
        <w:t xml:space="preserve"> 41</w:t>
      </w:r>
    </w:p>
    <w:p w:rsidR="0022750D" w:rsidRPr="00602A94" w:rsidRDefault="0022750D" w:rsidP="0022750D">
      <w:pPr>
        <w:pStyle w:val="7"/>
        <w:spacing w:before="0" w:after="0"/>
        <w:jc w:val="center"/>
        <w:rPr>
          <w:b/>
          <w:sz w:val="28"/>
          <w:szCs w:val="28"/>
        </w:rPr>
      </w:pPr>
    </w:p>
    <w:p w:rsidR="0022750D" w:rsidRDefault="0022750D" w:rsidP="0022750D">
      <w:pPr>
        <w:pStyle w:val="7"/>
        <w:spacing w:before="0" w:after="0"/>
        <w:jc w:val="center"/>
        <w:rPr>
          <w:b/>
          <w:sz w:val="28"/>
          <w:szCs w:val="28"/>
        </w:rPr>
      </w:pPr>
      <w:r w:rsidRPr="00C7374A">
        <w:rPr>
          <w:b/>
          <w:sz w:val="28"/>
          <w:szCs w:val="28"/>
        </w:rPr>
        <w:t>О</w:t>
      </w:r>
      <w:r>
        <w:rPr>
          <w:b/>
          <w:sz w:val="28"/>
          <w:szCs w:val="28"/>
        </w:rPr>
        <w:t xml:space="preserve"> внесении изменений в решение Совета муниципального</w:t>
      </w:r>
    </w:p>
    <w:p w:rsidR="0022750D" w:rsidRDefault="0022750D" w:rsidP="0022750D">
      <w:pPr>
        <w:pStyle w:val="7"/>
        <w:spacing w:before="0" w:after="0"/>
        <w:jc w:val="center"/>
        <w:rPr>
          <w:b/>
          <w:sz w:val="28"/>
          <w:szCs w:val="28"/>
        </w:rPr>
      </w:pPr>
      <w:proofErr w:type="gramStart"/>
      <w:r>
        <w:rPr>
          <w:b/>
          <w:sz w:val="28"/>
          <w:szCs w:val="28"/>
        </w:rPr>
        <w:t>образования</w:t>
      </w:r>
      <w:proofErr w:type="gramEnd"/>
      <w:r>
        <w:rPr>
          <w:b/>
          <w:sz w:val="28"/>
          <w:szCs w:val="28"/>
        </w:rPr>
        <w:t xml:space="preserve"> «Родниковский муниципальный район»  от 17.12.2015</w:t>
      </w:r>
      <w:r w:rsidR="000138C7">
        <w:rPr>
          <w:b/>
          <w:sz w:val="28"/>
          <w:szCs w:val="28"/>
        </w:rPr>
        <w:t xml:space="preserve"> г.</w:t>
      </w:r>
      <w:r>
        <w:rPr>
          <w:b/>
          <w:sz w:val="28"/>
          <w:szCs w:val="28"/>
        </w:rPr>
        <w:t xml:space="preserve">  № 94</w:t>
      </w:r>
    </w:p>
    <w:p w:rsidR="0022750D" w:rsidRPr="00481795" w:rsidRDefault="0022750D" w:rsidP="0022750D">
      <w:pPr>
        <w:tabs>
          <w:tab w:val="left" w:pos="2715"/>
        </w:tabs>
        <w:jc w:val="center"/>
        <w:rPr>
          <w:b/>
          <w:sz w:val="28"/>
          <w:szCs w:val="28"/>
        </w:rPr>
      </w:pPr>
      <w:r>
        <w:rPr>
          <w:b/>
          <w:sz w:val="28"/>
          <w:szCs w:val="28"/>
        </w:rPr>
        <w:t>«</w:t>
      </w:r>
      <w:r w:rsidRPr="00481795">
        <w:rPr>
          <w:b/>
          <w:sz w:val="28"/>
          <w:szCs w:val="28"/>
        </w:rPr>
        <w:t>О районном бюджете на 201</w:t>
      </w:r>
      <w:r>
        <w:rPr>
          <w:b/>
          <w:sz w:val="28"/>
          <w:szCs w:val="28"/>
        </w:rPr>
        <w:t>6</w:t>
      </w:r>
      <w:r w:rsidRPr="00481795">
        <w:rPr>
          <w:b/>
          <w:sz w:val="28"/>
          <w:szCs w:val="28"/>
        </w:rPr>
        <w:t xml:space="preserve"> </w:t>
      </w:r>
      <w:proofErr w:type="gramStart"/>
      <w:r w:rsidRPr="00481795">
        <w:rPr>
          <w:b/>
          <w:sz w:val="28"/>
          <w:szCs w:val="28"/>
        </w:rPr>
        <w:t>год</w:t>
      </w:r>
      <w:r>
        <w:rPr>
          <w:b/>
          <w:sz w:val="28"/>
          <w:szCs w:val="28"/>
        </w:rPr>
        <w:t xml:space="preserve"> »</w:t>
      </w:r>
      <w:proofErr w:type="gramEnd"/>
    </w:p>
    <w:p w:rsidR="0022750D" w:rsidRDefault="0022750D" w:rsidP="0022750D">
      <w:pPr>
        <w:tabs>
          <w:tab w:val="left" w:pos="2715"/>
        </w:tabs>
      </w:pPr>
    </w:p>
    <w:p w:rsidR="0022750D" w:rsidRDefault="0022750D" w:rsidP="0022750D">
      <w:pPr>
        <w:jc w:val="both"/>
        <w:rPr>
          <w:bCs/>
          <w:sz w:val="28"/>
          <w:szCs w:val="28"/>
        </w:rPr>
      </w:pPr>
      <w:r>
        <w:rPr>
          <w:bCs/>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w:t>
      </w:r>
      <w:r w:rsidRPr="004949DA">
        <w:rPr>
          <w:sz w:val="28"/>
          <w:szCs w:val="28"/>
        </w:rPr>
        <w:t>униципального образования «Родниковский муниципальный район</w:t>
      </w:r>
      <w:r w:rsidR="000138C7">
        <w:rPr>
          <w:sz w:val="28"/>
          <w:szCs w:val="28"/>
        </w:rPr>
        <w:t xml:space="preserve">» </w:t>
      </w:r>
      <w:proofErr w:type="gramStart"/>
      <w:r w:rsidR="000138C7">
        <w:rPr>
          <w:sz w:val="28"/>
          <w:szCs w:val="28"/>
        </w:rPr>
        <w:t>и</w:t>
      </w:r>
      <w:r>
        <w:rPr>
          <w:bCs/>
          <w:sz w:val="28"/>
          <w:szCs w:val="28"/>
        </w:rPr>
        <w:t xml:space="preserve">  в</w:t>
      </w:r>
      <w:proofErr w:type="gramEnd"/>
      <w:r>
        <w:rPr>
          <w:bCs/>
          <w:sz w:val="28"/>
          <w:szCs w:val="28"/>
        </w:rPr>
        <w:t xml:space="preserve"> целях регулирования бюджетных правоотношений</w:t>
      </w:r>
      <w:r w:rsidR="000138C7">
        <w:rPr>
          <w:bCs/>
          <w:sz w:val="28"/>
          <w:szCs w:val="28"/>
        </w:rPr>
        <w:t>,</w:t>
      </w:r>
    </w:p>
    <w:p w:rsidR="0022750D" w:rsidRDefault="0022750D" w:rsidP="0022750D">
      <w:pPr>
        <w:jc w:val="both"/>
        <w:rPr>
          <w:szCs w:val="28"/>
        </w:rPr>
      </w:pPr>
    </w:p>
    <w:p w:rsidR="0022750D" w:rsidRDefault="0022750D" w:rsidP="0022750D">
      <w:pPr>
        <w:jc w:val="center"/>
        <w:rPr>
          <w:b/>
          <w:sz w:val="28"/>
          <w:szCs w:val="28"/>
        </w:rPr>
      </w:pPr>
      <w:r w:rsidRPr="00BB40CA">
        <w:rPr>
          <w:b/>
          <w:sz w:val="28"/>
          <w:szCs w:val="28"/>
        </w:rPr>
        <w:t xml:space="preserve">Совет </w:t>
      </w:r>
      <w:r>
        <w:rPr>
          <w:b/>
          <w:sz w:val="28"/>
          <w:szCs w:val="28"/>
        </w:rPr>
        <w:t xml:space="preserve">муниципального образования </w:t>
      </w:r>
    </w:p>
    <w:p w:rsidR="0022750D" w:rsidRDefault="0022750D" w:rsidP="00A1085F">
      <w:pPr>
        <w:jc w:val="center"/>
        <w:rPr>
          <w:b/>
          <w:sz w:val="28"/>
          <w:szCs w:val="28"/>
        </w:rPr>
      </w:pPr>
      <w:r>
        <w:rPr>
          <w:b/>
          <w:sz w:val="28"/>
          <w:szCs w:val="28"/>
        </w:rPr>
        <w:t>«Родниковский муниципальный район»</w:t>
      </w:r>
      <w:r w:rsidR="00A1085F">
        <w:rPr>
          <w:b/>
          <w:sz w:val="28"/>
          <w:szCs w:val="28"/>
        </w:rPr>
        <w:t xml:space="preserve"> </w:t>
      </w:r>
      <w:r>
        <w:rPr>
          <w:b/>
          <w:sz w:val="28"/>
          <w:szCs w:val="28"/>
        </w:rPr>
        <w:t>РЕШИЛ:</w:t>
      </w:r>
    </w:p>
    <w:p w:rsidR="0022750D" w:rsidRPr="00BB40CA" w:rsidRDefault="0022750D" w:rsidP="0022750D">
      <w:pPr>
        <w:jc w:val="center"/>
        <w:rPr>
          <w:b/>
          <w:sz w:val="28"/>
          <w:szCs w:val="28"/>
        </w:rPr>
      </w:pPr>
    </w:p>
    <w:p w:rsidR="0022750D" w:rsidRDefault="0022750D" w:rsidP="0022750D">
      <w:pPr>
        <w:jc w:val="both"/>
      </w:pPr>
      <w:r>
        <w:rPr>
          <w:sz w:val="28"/>
          <w:szCs w:val="28"/>
        </w:rPr>
        <w:t>1</w:t>
      </w:r>
      <w:r w:rsidRPr="004949DA">
        <w:rPr>
          <w:sz w:val="28"/>
          <w:szCs w:val="28"/>
        </w:rPr>
        <w:t>.</w:t>
      </w:r>
      <w:r w:rsidR="000138C7">
        <w:rPr>
          <w:sz w:val="28"/>
          <w:szCs w:val="28"/>
        </w:rPr>
        <w:t xml:space="preserve"> </w:t>
      </w:r>
      <w:r w:rsidRPr="004949DA">
        <w:rPr>
          <w:sz w:val="28"/>
          <w:szCs w:val="28"/>
        </w:rPr>
        <w:t>Внести в решение Совета муниципального образования «Родниковский муниципальный район» от 1</w:t>
      </w:r>
      <w:r>
        <w:rPr>
          <w:sz w:val="28"/>
          <w:szCs w:val="28"/>
        </w:rPr>
        <w:t>7</w:t>
      </w:r>
      <w:r w:rsidRPr="004949DA">
        <w:rPr>
          <w:sz w:val="28"/>
          <w:szCs w:val="28"/>
        </w:rPr>
        <w:t>.12.201</w:t>
      </w:r>
      <w:r>
        <w:rPr>
          <w:sz w:val="28"/>
          <w:szCs w:val="28"/>
        </w:rPr>
        <w:t>5</w:t>
      </w:r>
      <w:r w:rsidRPr="004949DA">
        <w:rPr>
          <w:sz w:val="28"/>
          <w:szCs w:val="28"/>
        </w:rPr>
        <w:t>г. №</w:t>
      </w:r>
      <w:r>
        <w:rPr>
          <w:sz w:val="28"/>
          <w:szCs w:val="28"/>
        </w:rPr>
        <w:t xml:space="preserve"> 94 </w:t>
      </w:r>
      <w:r w:rsidRPr="004949DA">
        <w:rPr>
          <w:sz w:val="28"/>
          <w:szCs w:val="28"/>
        </w:rPr>
        <w:t>«О районном бюджете на 201</w:t>
      </w:r>
      <w:r>
        <w:rPr>
          <w:sz w:val="28"/>
          <w:szCs w:val="28"/>
        </w:rPr>
        <w:t>6</w:t>
      </w:r>
      <w:r w:rsidRPr="004949DA">
        <w:rPr>
          <w:sz w:val="28"/>
          <w:szCs w:val="28"/>
        </w:rPr>
        <w:t xml:space="preserve"> год» следующие изменения</w:t>
      </w:r>
      <w:r>
        <w:t>:</w:t>
      </w:r>
    </w:p>
    <w:p w:rsidR="0022750D" w:rsidRPr="00E530EC" w:rsidRDefault="0022750D" w:rsidP="0022750D">
      <w:pPr>
        <w:jc w:val="both"/>
        <w:rPr>
          <w:sz w:val="28"/>
          <w:szCs w:val="28"/>
        </w:rPr>
      </w:pPr>
      <w:r w:rsidRPr="00E530EC">
        <w:rPr>
          <w:sz w:val="28"/>
          <w:szCs w:val="28"/>
        </w:rPr>
        <w:t xml:space="preserve">1.1. </w:t>
      </w:r>
      <w:r>
        <w:rPr>
          <w:sz w:val="28"/>
          <w:szCs w:val="28"/>
        </w:rPr>
        <w:t>Ст</w:t>
      </w:r>
      <w:r w:rsidRPr="00E530EC">
        <w:rPr>
          <w:sz w:val="28"/>
          <w:szCs w:val="28"/>
        </w:rPr>
        <w:t>ать</w:t>
      </w:r>
      <w:r>
        <w:rPr>
          <w:sz w:val="28"/>
          <w:szCs w:val="28"/>
        </w:rPr>
        <w:t>ю</w:t>
      </w:r>
      <w:r w:rsidRPr="00E530EC">
        <w:rPr>
          <w:sz w:val="28"/>
          <w:szCs w:val="28"/>
        </w:rPr>
        <w:t xml:space="preserve"> 1 изложить в новой редакции:</w:t>
      </w:r>
    </w:p>
    <w:p w:rsidR="0022750D" w:rsidRDefault="0022750D" w:rsidP="0022750D">
      <w:pPr>
        <w:jc w:val="both"/>
        <w:rPr>
          <w:sz w:val="28"/>
          <w:szCs w:val="28"/>
        </w:rPr>
      </w:pPr>
      <w:r>
        <w:rPr>
          <w:sz w:val="28"/>
          <w:szCs w:val="28"/>
        </w:rPr>
        <w:t>«</w:t>
      </w:r>
      <w:r w:rsidRPr="008931C9">
        <w:rPr>
          <w:sz w:val="28"/>
          <w:szCs w:val="28"/>
        </w:rPr>
        <w:t xml:space="preserve">Утвердить основные характеристики </w:t>
      </w:r>
      <w:r>
        <w:rPr>
          <w:sz w:val="28"/>
          <w:szCs w:val="28"/>
        </w:rPr>
        <w:t xml:space="preserve">районного </w:t>
      </w:r>
      <w:r w:rsidRPr="008931C9">
        <w:rPr>
          <w:sz w:val="28"/>
          <w:szCs w:val="28"/>
        </w:rPr>
        <w:t>бюдж</w:t>
      </w:r>
      <w:r>
        <w:rPr>
          <w:sz w:val="28"/>
          <w:szCs w:val="28"/>
        </w:rPr>
        <w:t>ета на 2016 год:</w:t>
      </w:r>
    </w:p>
    <w:p w:rsidR="0022750D" w:rsidRPr="00862296" w:rsidRDefault="0022750D" w:rsidP="0022750D">
      <w:pPr>
        <w:pStyle w:val="a5"/>
        <w:jc w:val="both"/>
        <w:rPr>
          <w:bCs/>
          <w:sz w:val="28"/>
          <w:szCs w:val="28"/>
        </w:rPr>
      </w:pPr>
      <w:r w:rsidRPr="00862296">
        <w:rPr>
          <w:bCs/>
          <w:sz w:val="28"/>
          <w:szCs w:val="28"/>
        </w:rPr>
        <w:t xml:space="preserve">1) общий объем доходов районного бюджета в сумме </w:t>
      </w:r>
      <w:r>
        <w:rPr>
          <w:bCs/>
          <w:sz w:val="28"/>
          <w:szCs w:val="28"/>
        </w:rPr>
        <w:t>547 153 154,90</w:t>
      </w:r>
      <w:r w:rsidRPr="00862296">
        <w:rPr>
          <w:bCs/>
          <w:sz w:val="28"/>
          <w:szCs w:val="28"/>
        </w:rPr>
        <w:t xml:space="preserve"> руб.;  </w:t>
      </w:r>
    </w:p>
    <w:p w:rsidR="0022750D" w:rsidRPr="00862296" w:rsidRDefault="0022750D" w:rsidP="0022750D">
      <w:pPr>
        <w:pStyle w:val="a5"/>
        <w:jc w:val="both"/>
        <w:rPr>
          <w:bCs/>
          <w:sz w:val="28"/>
          <w:szCs w:val="28"/>
        </w:rPr>
      </w:pPr>
      <w:r w:rsidRPr="00862296">
        <w:rPr>
          <w:bCs/>
          <w:sz w:val="28"/>
          <w:szCs w:val="28"/>
        </w:rPr>
        <w:t xml:space="preserve">2) общий объем расходов районного бюджета в сумме </w:t>
      </w:r>
      <w:r>
        <w:rPr>
          <w:bCs/>
          <w:sz w:val="28"/>
          <w:szCs w:val="28"/>
        </w:rPr>
        <w:t>564 973 917,41</w:t>
      </w:r>
      <w:r w:rsidRPr="00862296">
        <w:rPr>
          <w:bCs/>
          <w:sz w:val="28"/>
          <w:szCs w:val="28"/>
        </w:rPr>
        <w:t xml:space="preserve"> руб.;</w:t>
      </w:r>
    </w:p>
    <w:p w:rsidR="0022750D" w:rsidRDefault="0022750D" w:rsidP="0022750D">
      <w:pPr>
        <w:pStyle w:val="a5"/>
        <w:jc w:val="both"/>
        <w:rPr>
          <w:bCs/>
          <w:sz w:val="20"/>
          <w:szCs w:val="20"/>
        </w:rPr>
      </w:pPr>
      <w:r w:rsidRPr="00862296">
        <w:rPr>
          <w:bCs/>
          <w:sz w:val="28"/>
          <w:szCs w:val="28"/>
        </w:rPr>
        <w:t xml:space="preserve">3)  </w:t>
      </w:r>
      <w:proofErr w:type="gramStart"/>
      <w:r w:rsidRPr="00862296">
        <w:rPr>
          <w:bCs/>
          <w:sz w:val="28"/>
          <w:szCs w:val="28"/>
        </w:rPr>
        <w:t>дефицит  районного</w:t>
      </w:r>
      <w:proofErr w:type="gramEnd"/>
      <w:r w:rsidRPr="00862296">
        <w:rPr>
          <w:bCs/>
          <w:sz w:val="28"/>
          <w:szCs w:val="28"/>
        </w:rPr>
        <w:t xml:space="preserve"> бюджета в сумме </w:t>
      </w:r>
      <w:r>
        <w:rPr>
          <w:bCs/>
          <w:sz w:val="28"/>
          <w:szCs w:val="28"/>
        </w:rPr>
        <w:t>17 820 762</w:t>
      </w:r>
      <w:r w:rsidRPr="00862296">
        <w:rPr>
          <w:bCs/>
          <w:sz w:val="28"/>
          <w:szCs w:val="28"/>
        </w:rPr>
        <w:t>,</w:t>
      </w:r>
      <w:r>
        <w:rPr>
          <w:bCs/>
          <w:sz w:val="28"/>
          <w:szCs w:val="28"/>
        </w:rPr>
        <w:t>51</w:t>
      </w:r>
      <w:r w:rsidRPr="00862296">
        <w:rPr>
          <w:bCs/>
          <w:sz w:val="28"/>
          <w:szCs w:val="28"/>
        </w:rPr>
        <w:t xml:space="preserve"> руб.</w:t>
      </w:r>
      <w:r>
        <w:rPr>
          <w:bCs/>
          <w:sz w:val="28"/>
          <w:szCs w:val="28"/>
        </w:rPr>
        <w:t xml:space="preserve">».  </w:t>
      </w:r>
    </w:p>
    <w:p w:rsidR="0022750D" w:rsidRDefault="0022750D" w:rsidP="0022750D">
      <w:pPr>
        <w:pStyle w:val="a5"/>
        <w:jc w:val="both"/>
        <w:rPr>
          <w:sz w:val="28"/>
          <w:szCs w:val="28"/>
        </w:rPr>
      </w:pPr>
      <w:r>
        <w:rPr>
          <w:sz w:val="28"/>
          <w:szCs w:val="28"/>
        </w:rPr>
        <w:t xml:space="preserve"> 1.2. Пункт второй статьи 3 изложить в новой редакции:</w:t>
      </w:r>
    </w:p>
    <w:p w:rsidR="0022750D" w:rsidRDefault="0022750D" w:rsidP="0022750D">
      <w:pPr>
        <w:pStyle w:val="a5"/>
        <w:jc w:val="both"/>
        <w:rPr>
          <w:bCs/>
          <w:sz w:val="28"/>
          <w:szCs w:val="28"/>
        </w:rPr>
      </w:pPr>
      <w:r>
        <w:rPr>
          <w:bCs/>
          <w:sz w:val="28"/>
          <w:szCs w:val="28"/>
        </w:rPr>
        <w:t>«2. Утвердить в пределах общего объема доходов районного бюджета, утвержденного статьей 1 настоящего решения, объем межбюджетных трансфертов, получаемых:</w:t>
      </w:r>
    </w:p>
    <w:p w:rsidR="0022750D" w:rsidRPr="00862296" w:rsidRDefault="0022750D" w:rsidP="0022750D">
      <w:pPr>
        <w:pStyle w:val="a5"/>
        <w:jc w:val="both"/>
        <w:rPr>
          <w:bCs/>
          <w:sz w:val="28"/>
          <w:szCs w:val="28"/>
        </w:rPr>
      </w:pPr>
      <w:r w:rsidRPr="00862296">
        <w:rPr>
          <w:bCs/>
          <w:sz w:val="28"/>
          <w:szCs w:val="28"/>
        </w:rPr>
        <w:t xml:space="preserve">1) из областного </w:t>
      </w:r>
      <w:proofErr w:type="gramStart"/>
      <w:r w:rsidRPr="00862296">
        <w:rPr>
          <w:bCs/>
          <w:sz w:val="28"/>
          <w:szCs w:val="28"/>
        </w:rPr>
        <w:t>бюджета  в</w:t>
      </w:r>
      <w:proofErr w:type="gramEnd"/>
      <w:r w:rsidRPr="00862296">
        <w:rPr>
          <w:bCs/>
          <w:sz w:val="28"/>
          <w:szCs w:val="28"/>
        </w:rPr>
        <w:t xml:space="preserve"> сумме 3</w:t>
      </w:r>
      <w:r>
        <w:rPr>
          <w:bCs/>
          <w:sz w:val="28"/>
          <w:szCs w:val="28"/>
        </w:rPr>
        <w:t>56</w:t>
      </w:r>
      <w:r w:rsidRPr="00862296">
        <w:rPr>
          <w:bCs/>
          <w:sz w:val="28"/>
          <w:szCs w:val="28"/>
        </w:rPr>
        <w:t xml:space="preserve"> </w:t>
      </w:r>
      <w:r>
        <w:rPr>
          <w:bCs/>
          <w:sz w:val="28"/>
          <w:szCs w:val="28"/>
        </w:rPr>
        <w:t>004</w:t>
      </w:r>
      <w:r w:rsidRPr="00862296">
        <w:rPr>
          <w:bCs/>
          <w:sz w:val="28"/>
          <w:szCs w:val="28"/>
        </w:rPr>
        <w:t xml:space="preserve"> </w:t>
      </w:r>
      <w:r>
        <w:rPr>
          <w:bCs/>
          <w:sz w:val="28"/>
          <w:szCs w:val="28"/>
        </w:rPr>
        <w:t>655</w:t>
      </w:r>
      <w:r w:rsidRPr="00862296">
        <w:rPr>
          <w:bCs/>
          <w:sz w:val="28"/>
          <w:szCs w:val="28"/>
        </w:rPr>
        <w:t>,</w:t>
      </w:r>
      <w:r>
        <w:rPr>
          <w:bCs/>
          <w:sz w:val="28"/>
          <w:szCs w:val="28"/>
        </w:rPr>
        <w:t>63</w:t>
      </w:r>
      <w:r w:rsidRPr="00862296">
        <w:rPr>
          <w:bCs/>
          <w:sz w:val="28"/>
          <w:szCs w:val="28"/>
        </w:rPr>
        <w:t xml:space="preserve"> руб.;</w:t>
      </w:r>
    </w:p>
    <w:p w:rsidR="0022750D" w:rsidRDefault="0022750D" w:rsidP="0022750D">
      <w:pPr>
        <w:pStyle w:val="a5"/>
        <w:jc w:val="both"/>
        <w:rPr>
          <w:bCs/>
          <w:sz w:val="28"/>
          <w:szCs w:val="28"/>
        </w:rPr>
      </w:pPr>
      <w:r w:rsidRPr="00862296">
        <w:rPr>
          <w:bCs/>
          <w:sz w:val="28"/>
          <w:szCs w:val="28"/>
        </w:rPr>
        <w:t>2) из бюджетов поселений в сумме 8</w:t>
      </w:r>
      <w:r>
        <w:rPr>
          <w:bCs/>
          <w:sz w:val="28"/>
          <w:szCs w:val="28"/>
        </w:rPr>
        <w:t>6</w:t>
      </w:r>
      <w:r w:rsidRPr="00862296">
        <w:rPr>
          <w:bCs/>
          <w:sz w:val="28"/>
          <w:szCs w:val="28"/>
        </w:rPr>
        <w:t> </w:t>
      </w:r>
      <w:r>
        <w:rPr>
          <w:bCs/>
          <w:sz w:val="28"/>
          <w:szCs w:val="28"/>
        </w:rPr>
        <w:t>407</w:t>
      </w:r>
      <w:r w:rsidRPr="00862296">
        <w:rPr>
          <w:bCs/>
          <w:sz w:val="28"/>
          <w:szCs w:val="28"/>
        </w:rPr>
        <w:t xml:space="preserve"> </w:t>
      </w:r>
      <w:r>
        <w:rPr>
          <w:bCs/>
          <w:sz w:val="28"/>
          <w:szCs w:val="28"/>
        </w:rPr>
        <w:t>831</w:t>
      </w:r>
      <w:r w:rsidRPr="00862296">
        <w:rPr>
          <w:bCs/>
          <w:sz w:val="28"/>
          <w:szCs w:val="28"/>
        </w:rPr>
        <w:t>,</w:t>
      </w:r>
      <w:r>
        <w:rPr>
          <w:bCs/>
          <w:sz w:val="28"/>
          <w:szCs w:val="28"/>
        </w:rPr>
        <w:t>76</w:t>
      </w:r>
      <w:r w:rsidRPr="00862296">
        <w:rPr>
          <w:bCs/>
          <w:sz w:val="28"/>
          <w:szCs w:val="28"/>
        </w:rPr>
        <w:t xml:space="preserve"> руб.</w:t>
      </w:r>
      <w:r>
        <w:rPr>
          <w:bCs/>
          <w:sz w:val="28"/>
          <w:szCs w:val="28"/>
        </w:rPr>
        <w:t>».</w:t>
      </w:r>
    </w:p>
    <w:p w:rsidR="0022750D" w:rsidRDefault="0022750D" w:rsidP="0022750D">
      <w:pPr>
        <w:pStyle w:val="a5"/>
        <w:jc w:val="both"/>
        <w:rPr>
          <w:bCs/>
          <w:sz w:val="28"/>
          <w:szCs w:val="28"/>
        </w:rPr>
      </w:pPr>
      <w:r>
        <w:rPr>
          <w:bCs/>
          <w:sz w:val="28"/>
          <w:szCs w:val="28"/>
        </w:rPr>
        <w:t>1.3. В подпункте 6 статьи 7 слова «в сумме 63 385 781,98 руб.» заменить словами «63 572 588,79 руб.».</w:t>
      </w:r>
    </w:p>
    <w:p w:rsidR="0022750D" w:rsidRDefault="0022750D" w:rsidP="0022750D">
      <w:pPr>
        <w:pStyle w:val="a3"/>
        <w:ind w:firstLine="0"/>
        <w:rPr>
          <w:b w:val="0"/>
        </w:rPr>
      </w:pPr>
      <w:r w:rsidRPr="00B016B5">
        <w:rPr>
          <w:b w:val="0"/>
          <w:bCs/>
          <w:szCs w:val="28"/>
        </w:rPr>
        <w:t>1.</w:t>
      </w:r>
      <w:r>
        <w:rPr>
          <w:b w:val="0"/>
          <w:bCs/>
          <w:szCs w:val="28"/>
        </w:rPr>
        <w:t xml:space="preserve">4. </w:t>
      </w:r>
      <w:r w:rsidRPr="00013266">
        <w:rPr>
          <w:b w:val="0"/>
          <w:bCs/>
          <w:szCs w:val="28"/>
        </w:rPr>
        <w:t xml:space="preserve">Приложение </w:t>
      </w:r>
      <w:r>
        <w:rPr>
          <w:b w:val="0"/>
          <w:bCs/>
          <w:szCs w:val="28"/>
        </w:rPr>
        <w:t xml:space="preserve">№ </w:t>
      </w:r>
      <w:r w:rsidRPr="00013266">
        <w:rPr>
          <w:b w:val="0"/>
          <w:bCs/>
          <w:szCs w:val="28"/>
        </w:rPr>
        <w:t xml:space="preserve">2 «Доходы районного бюджета по кодам классификации доходов </w:t>
      </w:r>
      <w:proofErr w:type="gramStart"/>
      <w:r w:rsidRPr="00013266">
        <w:rPr>
          <w:b w:val="0"/>
          <w:bCs/>
          <w:szCs w:val="28"/>
        </w:rPr>
        <w:t>бюджетов  на</w:t>
      </w:r>
      <w:proofErr w:type="gramEnd"/>
      <w:r w:rsidRPr="00013266">
        <w:rPr>
          <w:b w:val="0"/>
          <w:bCs/>
          <w:szCs w:val="28"/>
        </w:rPr>
        <w:t xml:space="preserve"> 201</w:t>
      </w:r>
      <w:r>
        <w:rPr>
          <w:b w:val="0"/>
          <w:bCs/>
          <w:szCs w:val="28"/>
        </w:rPr>
        <w:t>6</w:t>
      </w:r>
      <w:r w:rsidRPr="00013266">
        <w:rPr>
          <w:b w:val="0"/>
          <w:bCs/>
          <w:szCs w:val="28"/>
        </w:rPr>
        <w:t xml:space="preserve"> год» </w:t>
      </w:r>
      <w:bookmarkStart w:id="0" w:name="OLE_LINK29"/>
      <w:bookmarkStart w:id="1" w:name="OLE_LINK30"/>
      <w:r w:rsidRPr="00013266">
        <w:rPr>
          <w:b w:val="0"/>
        </w:rPr>
        <w:t xml:space="preserve">изложить в новой редакции, согласно приложению № </w:t>
      </w:r>
      <w:r>
        <w:rPr>
          <w:b w:val="0"/>
        </w:rPr>
        <w:t>1</w:t>
      </w:r>
      <w:r w:rsidRPr="00013266">
        <w:rPr>
          <w:b w:val="0"/>
        </w:rPr>
        <w:t xml:space="preserve"> к настоящему решению.</w:t>
      </w:r>
    </w:p>
    <w:bookmarkEnd w:id="0"/>
    <w:bookmarkEnd w:id="1"/>
    <w:p w:rsidR="0022750D" w:rsidRDefault="0022750D" w:rsidP="0022750D">
      <w:pPr>
        <w:pStyle w:val="a3"/>
        <w:ind w:firstLine="0"/>
        <w:rPr>
          <w:b w:val="0"/>
        </w:rPr>
      </w:pPr>
      <w:r>
        <w:rPr>
          <w:b w:val="0"/>
          <w:bCs/>
          <w:szCs w:val="28"/>
        </w:rPr>
        <w:lastRenderedPageBreak/>
        <w:t>1.5</w:t>
      </w:r>
      <w:r w:rsidRPr="00EF469E">
        <w:rPr>
          <w:b w:val="0"/>
          <w:bCs/>
          <w:szCs w:val="28"/>
        </w:rPr>
        <w:t>.</w:t>
      </w:r>
      <w:r w:rsidRPr="007B0C4E">
        <w:rPr>
          <w:bCs/>
          <w:szCs w:val="28"/>
        </w:rPr>
        <w:t xml:space="preserve"> </w:t>
      </w:r>
      <w:r w:rsidRPr="00D31978">
        <w:rPr>
          <w:b w:val="0"/>
          <w:szCs w:val="28"/>
        </w:rPr>
        <w:t>Приложение № 4 «</w:t>
      </w:r>
      <w:r w:rsidRPr="00D31978">
        <w:rPr>
          <w:b w:val="0"/>
          <w:bCs/>
          <w:szCs w:val="28"/>
        </w:rPr>
        <w:t>Источники внутреннего финансирования дефицита районного бюджета на 201</w:t>
      </w:r>
      <w:r>
        <w:rPr>
          <w:b w:val="0"/>
          <w:bCs/>
          <w:szCs w:val="28"/>
        </w:rPr>
        <w:t>6 год</w:t>
      </w:r>
      <w:r w:rsidRPr="00D31978">
        <w:rPr>
          <w:b w:val="0"/>
          <w:bCs/>
          <w:szCs w:val="28"/>
        </w:rPr>
        <w:t xml:space="preserve">» </w:t>
      </w:r>
      <w:bookmarkStart w:id="2" w:name="OLE_LINK7"/>
      <w:bookmarkStart w:id="3" w:name="OLE_LINK11"/>
      <w:r w:rsidRPr="00D31978">
        <w:rPr>
          <w:b w:val="0"/>
          <w:bCs/>
          <w:szCs w:val="28"/>
        </w:rPr>
        <w:t xml:space="preserve">изложить в новой редакции, </w:t>
      </w:r>
      <w:r w:rsidRPr="00D31978">
        <w:rPr>
          <w:b w:val="0"/>
        </w:rPr>
        <w:t xml:space="preserve">согласно приложению № </w:t>
      </w:r>
      <w:r>
        <w:rPr>
          <w:b w:val="0"/>
        </w:rPr>
        <w:t>2</w:t>
      </w:r>
      <w:r w:rsidRPr="00D31978">
        <w:rPr>
          <w:b w:val="0"/>
        </w:rPr>
        <w:t xml:space="preserve"> к настоящему решению.</w:t>
      </w:r>
    </w:p>
    <w:bookmarkEnd w:id="2"/>
    <w:bookmarkEnd w:id="3"/>
    <w:p w:rsidR="0022750D" w:rsidRDefault="0022750D" w:rsidP="0022750D">
      <w:pPr>
        <w:jc w:val="both"/>
        <w:rPr>
          <w:bCs/>
          <w:sz w:val="28"/>
          <w:szCs w:val="28"/>
        </w:rPr>
      </w:pPr>
      <w:r>
        <w:rPr>
          <w:bCs/>
          <w:sz w:val="28"/>
          <w:szCs w:val="28"/>
        </w:rPr>
        <w:t xml:space="preserve">1.6. </w:t>
      </w:r>
      <w:r w:rsidRPr="007B0C4E">
        <w:rPr>
          <w:bCs/>
          <w:sz w:val="28"/>
          <w:szCs w:val="28"/>
        </w:rPr>
        <w:t xml:space="preserve">В приложение № 6 «Распределение бюджетных </w:t>
      </w:r>
      <w:proofErr w:type="gramStart"/>
      <w:r w:rsidRPr="007B0C4E">
        <w:rPr>
          <w:bCs/>
          <w:sz w:val="28"/>
          <w:szCs w:val="28"/>
        </w:rPr>
        <w:t>ассигнований</w:t>
      </w:r>
      <w:r w:rsidRPr="006E0CD9">
        <w:rPr>
          <w:bCs/>
          <w:sz w:val="28"/>
          <w:szCs w:val="28"/>
        </w:rPr>
        <w:t xml:space="preserve">  по</w:t>
      </w:r>
      <w:proofErr w:type="gramEnd"/>
      <w:r w:rsidRPr="006E0CD9">
        <w:rPr>
          <w:bCs/>
          <w:sz w:val="28"/>
          <w:szCs w:val="28"/>
        </w:rPr>
        <w:t xml:space="preserve">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w:t>
      </w:r>
      <w:r>
        <w:rPr>
          <w:bCs/>
          <w:sz w:val="28"/>
          <w:szCs w:val="28"/>
        </w:rPr>
        <w:t>6</w:t>
      </w:r>
      <w:r w:rsidRPr="006E0CD9">
        <w:rPr>
          <w:bCs/>
          <w:sz w:val="28"/>
          <w:szCs w:val="28"/>
        </w:rPr>
        <w:t xml:space="preserve"> год</w:t>
      </w:r>
      <w:r>
        <w:rPr>
          <w:bCs/>
          <w:sz w:val="28"/>
          <w:szCs w:val="28"/>
        </w:rPr>
        <w:t>» внести изменения, согласно приложению № 3 к настоящему решению.</w:t>
      </w:r>
    </w:p>
    <w:p w:rsidR="0022750D" w:rsidRDefault="0022750D" w:rsidP="0022750D">
      <w:pPr>
        <w:jc w:val="both"/>
        <w:rPr>
          <w:bCs/>
          <w:sz w:val="28"/>
          <w:szCs w:val="28"/>
        </w:rPr>
      </w:pPr>
      <w:r>
        <w:rPr>
          <w:bCs/>
          <w:sz w:val="28"/>
          <w:szCs w:val="28"/>
        </w:rPr>
        <w:t>1.7. В приложение № 8 «</w:t>
      </w:r>
      <w:r w:rsidRPr="00E66E04">
        <w:rPr>
          <w:bCs/>
          <w:sz w:val="28"/>
          <w:szCs w:val="28"/>
        </w:rPr>
        <w:t>Ведомственная структура расходов районного бюджета на 201</w:t>
      </w:r>
      <w:r>
        <w:rPr>
          <w:bCs/>
          <w:sz w:val="28"/>
          <w:szCs w:val="28"/>
        </w:rPr>
        <w:t>6</w:t>
      </w:r>
      <w:r w:rsidRPr="00E66E04">
        <w:rPr>
          <w:bCs/>
          <w:sz w:val="28"/>
          <w:szCs w:val="28"/>
        </w:rPr>
        <w:t xml:space="preserve"> год</w:t>
      </w:r>
      <w:r>
        <w:rPr>
          <w:bCs/>
          <w:sz w:val="28"/>
          <w:szCs w:val="28"/>
        </w:rPr>
        <w:t>» внести изменения, согласно приложению № 4 к настоящему решению.</w:t>
      </w:r>
    </w:p>
    <w:p w:rsidR="0022750D" w:rsidRDefault="0022750D" w:rsidP="0022750D">
      <w:pPr>
        <w:jc w:val="both"/>
        <w:rPr>
          <w:sz w:val="28"/>
          <w:szCs w:val="28"/>
        </w:rPr>
      </w:pPr>
    </w:p>
    <w:p w:rsidR="0022750D" w:rsidRDefault="0022750D" w:rsidP="0022750D">
      <w:pPr>
        <w:jc w:val="both"/>
        <w:rPr>
          <w:sz w:val="28"/>
          <w:szCs w:val="28"/>
        </w:rPr>
      </w:pPr>
      <w:r>
        <w:rPr>
          <w:sz w:val="28"/>
          <w:szCs w:val="28"/>
        </w:rPr>
        <w:t>2. Решение вступает в силу с момента подписания.</w:t>
      </w:r>
    </w:p>
    <w:p w:rsidR="0022750D" w:rsidRDefault="0022750D" w:rsidP="0022750D">
      <w:pPr>
        <w:jc w:val="both"/>
        <w:rPr>
          <w:sz w:val="28"/>
          <w:szCs w:val="28"/>
        </w:rPr>
      </w:pPr>
    </w:p>
    <w:p w:rsidR="0022750D" w:rsidRDefault="0022750D" w:rsidP="0022750D">
      <w:pPr>
        <w:jc w:val="both"/>
        <w:rPr>
          <w:sz w:val="28"/>
          <w:szCs w:val="28"/>
        </w:rPr>
      </w:pPr>
      <w:r>
        <w:rPr>
          <w:sz w:val="28"/>
          <w:szCs w:val="28"/>
        </w:rPr>
        <w:t>3. Опубликовать настоящее решение в информационном бюллетене «Сборник нормативных актов Родниковского района».</w:t>
      </w:r>
    </w:p>
    <w:p w:rsidR="0022750D" w:rsidRDefault="0022750D" w:rsidP="0022750D">
      <w:pPr>
        <w:jc w:val="both"/>
        <w:rPr>
          <w:sz w:val="28"/>
          <w:szCs w:val="28"/>
        </w:rPr>
      </w:pPr>
    </w:p>
    <w:p w:rsidR="0022750D" w:rsidRDefault="0022750D" w:rsidP="0022750D">
      <w:pPr>
        <w:jc w:val="both"/>
        <w:rPr>
          <w:sz w:val="28"/>
          <w:szCs w:val="28"/>
        </w:rPr>
      </w:pPr>
      <w:r>
        <w:rPr>
          <w:sz w:val="28"/>
          <w:szCs w:val="28"/>
        </w:rPr>
        <w:t>4. Контроль за исполнением данного решения возложить на Контрольно-счетную палату муниципального образования «Родниковский муниципальный район».</w:t>
      </w:r>
    </w:p>
    <w:p w:rsidR="000138C7" w:rsidRDefault="000138C7" w:rsidP="0022750D">
      <w:pPr>
        <w:jc w:val="both"/>
        <w:rPr>
          <w:sz w:val="28"/>
          <w:szCs w:val="28"/>
        </w:rPr>
      </w:pPr>
    </w:p>
    <w:p w:rsidR="000138C7" w:rsidRDefault="000138C7" w:rsidP="0022750D">
      <w:pPr>
        <w:jc w:val="both"/>
        <w:rPr>
          <w:sz w:val="28"/>
          <w:szCs w:val="28"/>
        </w:rPr>
      </w:pPr>
    </w:p>
    <w:p w:rsidR="0022750D" w:rsidRDefault="0022750D" w:rsidP="0022750D">
      <w:pPr>
        <w:pStyle w:val="a5"/>
        <w:jc w:val="both"/>
        <w:rPr>
          <w:sz w:val="28"/>
          <w:szCs w:val="28"/>
        </w:rPr>
      </w:pPr>
    </w:p>
    <w:tbl>
      <w:tblPr>
        <w:tblW w:w="0" w:type="auto"/>
        <w:tblLook w:val="04A0" w:firstRow="1" w:lastRow="0" w:firstColumn="1" w:lastColumn="0" w:noHBand="0" w:noVBand="1"/>
      </w:tblPr>
      <w:tblGrid>
        <w:gridCol w:w="5210"/>
        <w:gridCol w:w="5211"/>
      </w:tblGrid>
      <w:tr w:rsidR="0022750D" w:rsidRPr="001443A0" w:rsidTr="00E13448">
        <w:tc>
          <w:tcPr>
            <w:tcW w:w="5210" w:type="dxa"/>
          </w:tcPr>
          <w:p w:rsidR="0022750D" w:rsidRPr="001443A0" w:rsidRDefault="0022750D" w:rsidP="00E13448">
            <w:pPr>
              <w:pStyle w:val="a5"/>
              <w:rPr>
                <w:b/>
                <w:sz w:val="28"/>
                <w:szCs w:val="28"/>
              </w:rPr>
            </w:pPr>
            <w:proofErr w:type="spellStart"/>
            <w:r w:rsidRPr="001443A0">
              <w:rPr>
                <w:b/>
                <w:sz w:val="28"/>
                <w:szCs w:val="28"/>
              </w:rPr>
              <w:t>И.о</w:t>
            </w:r>
            <w:proofErr w:type="spellEnd"/>
            <w:r w:rsidRPr="001443A0">
              <w:rPr>
                <w:b/>
                <w:sz w:val="28"/>
                <w:szCs w:val="28"/>
              </w:rPr>
              <w:t xml:space="preserve">. главы </w:t>
            </w:r>
            <w:bookmarkStart w:id="4" w:name="OLE_LINK31"/>
            <w:bookmarkStart w:id="5" w:name="OLE_LINK32"/>
            <w:bookmarkStart w:id="6" w:name="OLE_LINK33"/>
            <w:r w:rsidRPr="001443A0">
              <w:rPr>
                <w:b/>
                <w:sz w:val="28"/>
                <w:szCs w:val="28"/>
              </w:rPr>
              <w:t>муниципального образования «Родниковский муниципальный район»</w:t>
            </w:r>
            <w:bookmarkEnd w:id="4"/>
            <w:bookmarkEnd w:id="5"/>
            <w:bookmarkEnd w:id="6"/>
            <w:r w:rsidRPr="001443A0">
              <w:rPr>
                <w:b/>
                <w:sz w:val="28"/>
                <w:szCs w:val="28"/>
              </w:rPr>
              <w:t xml:space="preserve">                                                                                                    </w:t>
            </w:r>
          </w:p>
          <w:p w:rsidR="0022750D" w:rsidRPr="001443A0" w:rsidRDefault="0022750D" w:rsidP="00E13448">
            <w:pPr>
              <w:pStyle w:val="a5"/>
              <w:jc w:val="both"/>
              <w:rPr>
                <w:b/>
                <w:sz w:val="28"/>
                <w:szCs w:val="28"/>
              </w:rPr>
            </w:pPr>
          </w:p>
          <w:p w:rsidR="000138C7" w:rsidRDefault="000138C7" w:rsidP="000138C7">
            <w:pPr>
              <w:pStyle w:val="a5"/>
              <w:jc w:val="center"/>
              <w:rPr>
                <w:b/>
                <w:sz w:val="28"/>
                <w:szCs w:val="28"/>
              </w:rPr>
            </w:pPr>
          </w:p>
          <w:p w:rsidR="0022750D" w:rsidRPr="001443A0" w:rsidRDefault="0022750D" w:rsidP="000138C7">
            <w:pPr>
              <w:pStyle w:val="a5"/>
              <w:jc w:val="center"/>
              <w:rPr>
                <w:b/>
                <w:sz w:val="28"/>
                <w:szCs w:val="28"/>
              </w:rPr>
            </w:pPr>
            <w:r w:rsidRPr="001443A0">
              <w:rPr>
                <w:b/>
                <w:sz w:val="28"/>
                <w:szCs w:val="28"/>
              </w:rPr>
              <w:t>С.А. Софронова</w:t>
            </w:r>
          </w:p>
          <w:p w:rsidR="0022750D" w:rsidRPr="001443A0" w:rsidRDefault="0022750D" w:rsidP="00E13448">
            <w:pPr>
              <w:pStyle w:val="a5"/>
              <w:jc w:val="both"/>
              <w:rPr>
                <w:sz w:val="28"/>
                <w:szCs w:val="28"/>
              </w:rPr>
            </w:pPr>
          </w:p>
        </w:tc>
        <w:tc>
          <w:tcPr>
            <w:tcW w:w="5211" w:type="dxa"/>
          </w:tcPr>
          <w:p w:rsidR="000138C7" w:rsidRDefault="0022750D" w:rsidP="00E13448">
            <w:pPr>
              <w:pStyle w:val="a5"/>
              <w:rPr>
                <w:b/>
                <w:sz w:val="28"/>
                <w:szCs w:val="28"/>
              </w:rPr>
            </w:pPr>
            <w:r w:rsidRPr="001443A0">
              <w:rPr>
                <w:b/>
                <w:sz w:val="28"/>
                <w:szCs w:val="28"/>
              </w:rPr>
              <w:t xml:space="preserve">Председатель Совета </w:t>
            </w:r>
          </w:p>
          <w:p w:rsidR="0022750D" w:rsidRPr="001443A0" w:rsidRDefault="0022750D" w:rsidP="00E13448">
            <w:pPr>
              <w:pStyle w:val="a5"/>
              <w:rPr>
                <w:b/>
                <w:sz w:val="28"/>
                <w:szCs w:val="28"/>
              </w:rPr>
            </w:pPr>
            <w:proofErr w:type="gramStart"/>
            <w:r w:rsidRPr="001443A0">
              <w:rPr>
                <w:b/>
                <w:sz w:val="28"/>
                <w:szCs w:val="28"/>
              </w:rPr>
              <w:t>муниципального</w:t>
            </w:r>
            <w:proofErr w:type="gramEnd"/>
            <w:r w:rsidRPr="001443A0">
              <w:rPr>
                <w:b/>
                <w:sz w:val="28"/>
                <w:szCs w:val="28"/>
              </w:rPr>
              <w:t xml:space="preserve"> образования «Родниковский муниципальный район»                                                                                    </w:t>
            </w:r>
          </w:p>
          <w:p w:rsidR="0022750D" w:rsidRPr="001443A0" w:rsidRDefault="0022750D" w:rsidP="00E13448">
            <w:pPr>
              <w:pStyle w:val="a5"/>
              <w:rPr>
                <w:b/>
                <w:sz w:val="28"/>
                <w:szCs w:val="28"/>
              </w:rPr>
            </w:pPr>
          </w:p>
          <w:p w:rsidR="0022750D" w:rsidRPr="006452CA" w:rsidRDefault="000138C7" w:rsidP="000138C7">
            <w:pPr>
              <w:pStyle w:val="a5"/>
              <w:jc w:val="center"/>
            </w:pPr>
            <w:r>
              <w:rPr>
                <w:b/>
                <w:sz w:val="28"/>
                <w:szCs w:val="28"/>
              </w:rPr>
              <w:t xml:space="preserve">                             </w:t>
            </w:r>
            <w:r w:rsidR="0022750D" w:rsidRPr="001443A0">
              <w:rPr>
                <w:b/>
                <w:sz w:val="28"/>
                <w:szCs w:val="28"/>
              </w:rPr>
              <w:t xml:space="preserve">Г.Р. Смирнова                          </w:t>
            </w:r>
          </w:p>
          <w:p w:rsidR="0022750D" w:rsidRPr="001443A0" w:rsidRDefault="0022750D" w:rsidP="00E13448">
            <w:pPr>
              <w:pStyle w:val="a5"/>
              <w:jc w:val="both"/>
              <w:rPr>
                <w:sz w:val="28"/>
                <w:szCs w:val="28"/>
              </w:rPr>
            </w:pPr>
          </w:p>
        </w:tc>
      </w:tr>
    </w:tbl>
    <w:p w:rsidR="0022750D" w:rsidRDefault="0022750D" w:rsidP="0022750D"/>
    <w:p w:rsidR="003F5EFF" w:rsidRDefault="003F5EFF"/>
    <w:p w:rsidR="0022750D" w:rsidRDefault="0022750D"/>
    <w:p w:rsidR="0022750D" w:rsidRDefault="0022750D"/>
    <w:p w:rsidR="0022750D" w:rsidRDefault="0022750D"/>
    <w:p w:rsidR="0022750D" w:rsidRDefault="0022750D"/>
    <w:p w:rsidR="0022750D" w:rsidRDefault="0022750D"/>
    <w:p w:rsidR="0022750D" w:rsidRDefault="0022750D"/>
    <w:p w:rsidR="0022750D" w:rsidRDefault="0022750D"/>
    <w:p w:rsidR="0022750D" w:rsidRDefault="0022750D"/>
    <w:p w:rsidR="0022750D" w:rsidRDefault="0022750D"/>
    <w:p w:rsidR="0022750D" w:rsidRDefault="0022750D"/>
    <w:p w:rsidR="0022750D" w:rsidRDefault="0022750D"/>
    <w:p w:rsidR="0022750D" w:rsidRDefault="0022750D"/>
    <w:p w:rsidR="0022750D" w:rsidRDefault="0022750D"/>
    <w:p w:rsidR="0022750D" w:rsidRDefault="0022750D"/>
    <w:p w:rsidR="0022750D" w:rsidRDefault="0022750D"/>
    <w:p w:rsidR="00A1085F" w:rsidRDefault="00A1085F"/>
    <w:p w:rsidR="00A1085F" w:rsidRDefault="00A1085F"/>
    <w:p w:rsidR="00A1085F" w:rsidRDefault="00A1085F"/>
    <w:p w:rsidR="0022750D" w:rsidRDefault="0022750D"/>
    <w:p w:rsidR="0022750D" w:rsidRPr="002F1986" w:rsidRDefault="0022750D" w:rsidP="00A1085F">
      <w:pPr>
        <w:jc w:val="right"/>
      </w:pPr>
      <w:r w:rsidRPr="002F1986">
        <w:lastRenderedPageBreak/>
        <w:t xml:space="preserve">Приложение 1 </w:t>
      </w:r>
    </w:p>
    <w:p w:rsidR="0022750D" w:rsidRPr="002F1986" w:rsidRDefault="0022750D" w:rsidP="00A1085F">
      <w:pPr>
        <w:jc w:val="right"/>
      </w:pPr>
      <w:proofErr w:type="gramStart"/>
      <w:r w:rsidRPr="002F1986">
        <w:t>к</w:t>
      </w:r>
      <w:proofErr w:type="gramEnd"/>
      <w:r w:rsidRPr="002F1986">
        <w:t xml:space="preserve"> решению Совета муниципального образования «Родниковский муниципальный район»  </w:t>
      </w:r>
    </w:p>
    <w:p w:rsidR="0022750D" w:rsidRPr="002F1986" w:rsidRDefault="000138C7" w:rsidP="00A1085F">
      <w:pPr>
        <w:jc w:val="right"/>
      </w:pPr>
      <w:proofErr w:type="gramStart"/>
      <w:r>
        <w:t>от</w:t>
      </w:r>
      <w:proofErr w:type="gramEnd"/>
      <w:r>
        <w:t xml:space="preserve"> 09.06.2016 г. № 41</w:t>
      </w:r>
    </w:p>
    <w:p w:rsidR="0022750D" w:rsidRPr="002F1986" w:rsidRDefault="0022750D" w:rsidP="00A1085F">
      <w:pPr>
        <w:jc w:val="right"/>
      </w:pPr>
    </w:p>
    <w:p w:rsidR="0022750D" w:rsidRPr="002F1986" w:rsidRDefault="0022750D" w:rsidP="00A1085F">
      <w:pPr>
        <w:jc w:val="right"/>
      </w:pPr>
      <w:r w:rsidRPr="002F1986">
        <w:t xml:space="preserve">Приложение 2 </w:t>
      </w:r>
    </w:p>
    <w:p w:rsidR="0022750D" w:rsidRPr="002F1986" w:rsidRDefault="0022750D" w:rsidP="00A1085F">
      <w:pPr>
        <w:jc w:val="right"/>
      </w:pPr>
      <w:proofErr w:type="gramStart"/>
      <w:r w:rsidRPr="002F1986">
        <w:t>к</w:t>
      </w:r>
      <w:proofErr w:type="gramEnd"/>
      <w:r w:rsidRPr="002F1986">
        <w:t xml:space="preserve"> решению Совета муниципального образования «Родниковский муниципальный район»    </w:t>
      </w:r>
    </w:p>
    <w:p w:rsidR="0022750D" w:rsidRPr="002F1986" w:rsidRDefault="0022750D" w:rsidP="00A1085F">
      <w:pPr>
        <w:jc w:val="right"/>
        <w:rPr>
          <w:b/>
          <w:bCs/>
          <w:color w:val="000000"/>
        </w:rPr>
      </w:pPr>
      <w:proofErr w:type="gramStart"/>
      <w:r w:rsidRPr="002F1986">
        <w:t>от  17.12.2015</w:t>
      </w:r>
      <w:proofErr w:type="gramEnd"/>
      <w:r w:rsidRPr="002F1986">
        <w:t xml:space="preserve">  № 94</w:t>
      </w:r>
      <w:r w:rsidRPr="002F1986">
        <w:rPr>
          <w:b/>
          <w:bCs/>
          <w:color w:val="000000"/>
        </w:rPr>
        <w:t xml:space="preserve"> </w:t>
      </w:r>
    </w:p>
    <w:p w:rsidR="0022750D" w:rsidRDefault="0022750D" w:rsidP="0022750D">
      <w:pPr>
        <w:rPr>
          <w:b/>
          <w:bCs/>
          <w:color w:val="000000"/>
          <w:sz w:val="28"/>
          <w:szCs w:val="28"/>
        </w:rPr>
      </w:pPr>
    </w:p>
    <w:p w:rsidR="0022750D" w:rsidRDefault="0022750D" w:rsidP="0022750D">
      <w:pPr>
        <w:jc w:val="center"/>
        <w:rPr>
          <w:b/>
          <w:bCs/>
          <w:color w:val="000000"/>
          <w:sz w:val="28"/>
          <w:szCs w:val="28"/>
        </w:rPr>
      </w:pPr>
      <w:r w:rsidRPr="0022750D">
        <w:rPr>
          <w:b/>
          <w:bCs/>
          <w:color w:val="000000"/>
          <w:sz w:val="28"/>
          <w:szCs w:val="28"/>
        </w:rPr>
        <w:t xml:space="preserve">Доходы районного бюджета по кодам классификации доходов бюджетов </w:t>
      </w:r>
    </w:p>
    <w:p w:rsidR="0022750D" w:rsidRDefault="0022750D" w:rsidP="0022750D">
      <w:pPr>
        <w:jc w:val="center"/>
      </w:pPr>
      <w:proofErr w:type="gramStart"/>
      <w:r w:rsidRPr="0022750D">
        <w:rPr>
          <w:b/>
          <w:bCs/>
          <w:color w:val="000000"/>
          <w:sz w:val="28"/>
          <w:szCs w:val="28"/>
        </w:rPr>
        <w:t>на</w:t>
      </w:r>
      <w:proofErr w:type="gramEnd"/>
      <w:r w:rsidRPr="0022750D">
        <w:rPr>
          <w:b/>
          <w:bCs/>
          <w:color w:val="000000"/>
          <w:sz w:val="28"/>
          <w:szCs w:val="28"/>
        </w:rPr>
        <w:t xml:space="preserve"> 2016 год</w:t>
      </w:r>
    </w:p>
    <w:tbl>
      <w:tblPr>
        <w:tblW w:w="10505" w:type="dxa"/>
        <w:tblInd w:w="93" w:type="dxa"/>
        <w:tblLook w:val="04A0" w:firstRow="1" w:lastRow="0" w:firstColumn="1" w:lastColumn="0" w:noHBand="0" w:noVBand="1"/>
      </w:tblPr>
      <w:tblGrid>
        <w:gridCol w:w="3220"/>
        <w:gridCol w:w="4875"/>
        <w:gridCol w:w="2410"/>
      </w:tblGrid>
      <w:tr w:rsidR="0022750D" w:rsidRPr="0022750D" w:rsidTr="0022750D">
        <w:trPr>
          <w:trHeight w:val="960"/>
        </w:trPr>
        <w:tc>
          <w:tcPr>
            <w:tcW w:w="3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2750D" w:rsidRPr="0022750D" w:rsidRDefault="0022750D" w:rsidP="0022750D">
            <w:pPr>
              <w:jc w:val="center"/>
              <w:rPr>
                <w:b/>
                <w:bCs/>
                <w:color w:val="000000"/>
              </w:rPr>
            </w:pPr>
            <w:r w:rsidRPr="0022750D">
              <w:rPr>
                <w:b/>
                <w:bCs/>
                <w:color w:val="000000"/>
              </w:rPr>
              <w:t>Код классификации доходов бюджетов Российской Федерации</w:t>
            </w:r>
          </w:p>
        </w:tc>
        <w:tc>
          <w:tcPr>
            <w:tcW w:w="4875" w:type="dxa"/>
            <w:tcBorders>
              <w:top w:val="single" w:sz="4" w:space="0" w:color="auto"/>
              <w:left w:val="nil"/>
              <w:bottom w:val="single" w:sz="4" w:space="0" w:color="auto"/>
              <w:right w:val="single" w:sz="4" w:space="0" w:color="auto"/>
            </w:tcBorders>
            <w:shd w:val="clear" w:color="auto" w:fill="auto"/>
            <w:vAlign w:val="center"/>
            <w:hideMark/>
          </w:tcPr>
          <w:p w:rsidR="0022750D" w:rsidRPr="0022750D" w:rsidRDefault="0022750D" w:rsidP="0022750D">
            <w:pPr>
              <w:jc w:val="center"/>
              <w:rPr>
                <w:b/>
                <w:bCs/>
                <w:color w:val="000000"/>
              </w:rPr>
            </w:pPr>
            <w:r w:rsidRPr="0022750D">
              <w:rPr>
                <w:b/>
                <w:bCs/>
                <w:color w:val="000000"/>
              </w:rPr>
              <w:t>Наименование доходов</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rsidR="0022750D" w:rsidRPr="0022750D" w:rsidRDefault="0022750D" w:rsidP="0022750D">
            <w:pPr>
              <w:jc w:val="center"/>
              <w:rPr>
                <w:b/>
                <w:bCs/>
                <w:color w:val="000000"/>
              </w:rPr>
            </w:pPr>
            <w:r w:rsidRPr="0022750D">
              <w:rPr>
                <w:b/>
                <w:bCs/>
                <w:color w:val="000000"/>
              </w:rPr>
              <w:t>Сумма (руб.)</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b/>
                <w:bCs/>
                <w:color w:val="000000"/>
              </w:rPr>
            </w:pPr>
            <w:r w:rsidRPr="0022750D">
              <w:rPr>
                <w:b/>
                <w:bCs/>
                <w:color w:val="000000"/>
              </w:rPr>
              <w:t>000 1 00 00000 00 0000 000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rPr>
                <w:b/>
                <w:bCs/>
                <w:color w:val="000000"/>
              </w:rPr>
            </w:pPr>
            <w:r w:rsidRPr="0022750D">
              <w:rPr>
                <w:b/>
                <w:bCs/>
                <w:color w:val="000000"/>
              </w:rPr>
              <w:t>НАЛОГОВЫЕ И НЕНАЛОГОВЫЕ ДОХОДЫ</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105 587 662,02</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b/>
                <w:bCs/>
                <w:color w:val="000000"/>
              </w:rPr>
            </w:pPr>
            <w:r w:rsidRPr="0022750D">
              <w:rPr>
                <w:b/>
                <w:bCs/>
                <w:color w:val="000000"/>
              </w:rPr>
              <w:t>000 1 01 00000 00 0000 000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rPr>
                <w:b/>
                <w:bCs/>
              </w:rPr>
            </w:pPr>
            <w:r w:rsidRPr="0022750D">
              <w:rPr>
                <w:b/>
                <w:bCs/>
              </w:rPr>
              <w:t xml:space="preserve">Налоги на прибыль, доходы                                                                      </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41 330 900,00</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000 1 01 02000 01 0000 110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rPr>
                <w:color w:val="000000"/>
              </w:rPr>
            </w:pPr>
            <w:r w:rsidRPr="0022750D">
              <w:rPr>
                <w:color w:val="000000"/>
              </w:rPr>
              <w:t>Налог на доходы физических лиц</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41 330 900,00</w:t>
            </w:r>
          </w:p>
        </w:tc>
      </w:tr>
      <w:tr w:rsidR="0022750D" w:rsidRPr="0022750D" w:rsidTr="0022750D">
        <w:trPr>
          <w:trHeight w:val="150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000 1 01 02010 01 0000 110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40 666 800,00</w:t>
            </w:r>
          </w:p>
        </w:tc>
      </w:tr>
      <w:tr w:rsidR="0022750D" w:rsidRPr="0022750D" w:rsidTr="0022750D">
        <w:trPr>
          <w:trHeight w:val="220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000 1 01 02020 01 0000 110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49 200,00</w:t>
            </w:r>
          </w:p>
        </w:tc>
      </w:tr>
      <w:tr w:rsidR="0022750D" w:rsidRPr="0022750D" w:rsidTr="0022750D">
        <w:trPr>
          <w:trHeight w:val="94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000 1 01 02030 01 0000 110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166 900,00</w:t>
            </w:r>
          </w:p>
        </w:tc>
      </w:tr>
      <w:tr w:rsidR="0022750D" w:rsidRPr="0022750D" w:rsidTr="0022750D">
        <w:trPr>
          <w:trHeight w:val="189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000 1 01 02040 01 0000 110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448 000,00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b/>
                <w:bCs/>
                <w:color w:val="000000"/>
              </w:rPr>
            </w:pPr>
            <w:r w:rsidRPr="0022750D">
              <w:rPr>
                <w:b/>
                <w:bCs/>
                <w:color w:val="000000"/>
              </w:rPr>
              <w:t>000 1 03 00000 00 0000 000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b/>
                <w:bCs/>
              </w:rPr>
            </w:pPr>
            <w:r w:rsidRPr="0022750D">
              <w:rPr>
                <w:b/>
                <w:bCs/>
              </w:rPr>
              <w:t>Н</w:t>
            </w:r>
            <w:r w:rsidR="00414D5A">
              <w:rPr>
                <w:b/>
                <w:bCs/>
              </w:rPr>
              <w:t>алоги на товары (работы, услуги)</w:t>
            </w:r>
            <w:r w:rsidRPr="0022750D">
              <w:rPr>
                <w:b/>
                <w:bCs/>
              </w:rPr>
              <w:t xml:space="preserve">, реализуемые на территории РФ </w:t>
            </w:r>
          </w:p>
        </w:tc>
        <w:tc>
          <w:tcPr>
            <w:tcW w:w="2410" w:type="dxa"/>
            <w:tcBorders>
              <w:top w:val="nil"/>
              <w:left w:val="nil"/>
              <w:bottom w:val="single" w:sz="4" w:space="0" w:color="auto"/>
              <w:right w:val="single" w:sz="4" w:space="0" w:color="auto"/>
            </w:tcBorders>
            <w:shd w:val="clear" w:color="000000" w:fill="FFFFFF"/>
            <w:noWrap/>
            <w:hideMark/>
          </w:tcPr>
          <w:p w:rsidR="0022750D" w:rsidRPr="0022750D" w:rsidRDefault="0022750D" w:rsidP="0022750D">
            <w:pPr>
              <w:jc w:val="center"/>
              <w:rPr>
                <w:b/>
                <w:bCs/>
              </w:rPr>
            </w:pPr>
            <w:r w:rsidRPr="0022750D">
              <w:rPr>
                <w:b/>
                <w:bCs/>
              </w:rPr>
              <w:t>1 663 674,98</w:t>
            </w:r>
          </w:p>
        </w:tc>
      </w:tr>
      <w:tr w:rsidR="0022750D" w:rsidRPr="0022750D" w:rsidTr="00414D5A">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000 1 03 02000 01 0000 110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rPr>
              <w:t>Акцизы по подакцизным товарам (продукции), производимым на территории Российской Федерации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1 663 674,98</w:t>
            </w:r>
          </w:p>
        </w:tc>
      </w:tr>
      <w:tr w:rsidR="0022750D" w:rsidRPr="0022750D" w:rsidTr="00414D5A">
        <w:trPr>
          <w:trHeight w:val="1575"/>
        </w:trPr>
        <w:tc>
          <w:tcPr>
            <w:tcW w:w="3220" w:type="dxa"/>
            <w:tcBorders>
              <w:top w:val="single" w:sz="4" w:space="0" w:color="auto"/>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lastRenderedPageBreak/>
              <w:t>000 1 03 02230 01 0000 110</w:t>
            </w:r>
          </w:p>
        </w:tc>
        <w:tc>
          <w:tcPr>
            <w:tcW w:w="4875" w:type="dxa"/>
            <w:tcBorders>
              <w:top w:val="single" w:sz="4" w:space="0" w:color="auto"/>
              <w:left w:val="single" w:sz="4" w:space="0" w:color="auto"/>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410" w:type="dxa"/>
            <w:tcBorders>
              <w:top w:val="single" w:sz="4" w:space="0" w:color="auto"/>
              <w:left w:val="single" w:sz="4" w:space="0" w:color="auto"/>
              <w:bottom w:val="single" w:sz="4" w:space="0" w:color="auto"/>
              <w:right w:val="single" w:sz="4" w:space="0" w:color="auto"/>
            </w:tcBorders>
            <w:shd w:val="clear" w:color="auto" w:fill="auto"/>
            <w:noWrap/>
            <w:hideMark/>
          </w:tcPr>
          <w:p w:rsidR="0022750D" w:rsidRPr="0022750D" w:rsidRDefault="0022750D" w:rsidP="0022750D">
            <w:pPr>
              <w:jc w:val="center"/>
            </w:pPr>
            <w:r w:rsidRPr="0022750D">
              <w:t>590 315,34</w:t>
            </w:r>
          </w:p>
        </w:tc>
      </w:tr>
      <w:tr w:rsidR="0022750D" w:rsidRPr="0022750D" w:rsidTr="00414D5A">
        <w:trPr>
          <w:trHeight w:val="1890"/>
        </w:trPr>
        <w:tc>
          <w:tcPr>
            <w:tcW w:w="3220" w:type="dxa"/>
            <w:tcBorders>
              <w:top w:val="single" w:sz="4" w:space="0" w:color="auto"/>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000 1 03 02240 01 0000 110</w:t>
            </w:r>
          </w:p>
        </w:tc>
        <w:tc>
          <w:tcPr>
            <w:tcW w:w="4875" w:type="dxa"/>
            <w:tcBorders>
              <w:top w:val="single" w:sz="4" w:space="0" w:color="auto"/>
              <w:left w:val="nil"/>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rPr>
              <w:t>Доходы от уплаты акцизов на моторные масла для дизельных и (или) карбюраторных (</w:t>
            </w:r>
            <w:proofErr w:type="spellStart"/>
            <w:r w:rsidRPr="0022750D">
              <w:rPr>
                <w:color w:val="000000"/>
              </w:rPr>
              <w:t>инжекторных</w:t>
            </w:r>
            <w:proofErr w:type="spellEnd"/>
            <w:r w:rsidRPr="0022750D">
              <w:rPr>
                <w:color w:val="00000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410" w:type="dxa"/>
            <w:tcBorders>
              <w:top w:val="single" w:sz="4" w:space="0" w:color="auto"/>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8 967,60</w:t>
            </w:r>
          </w:p>
        </w:tc>
      </w:tr>
      <w:tr w:rsidR="0022750D" w:rsidRPr="0022750D" w:rsidTr="0022750D">
        <w:trPr>
          <w:trHeight w:val="154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000 1 03 02250 01 0000 110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1 288 427,38</w:t>
            </w:r>
          </w:p>
        </w:tc>
      </w:tr>
      <w:tr w:rsidR="0022750D" w:rsidRPr="0022750D" w:rsidTr="0022750D">
        <w:trPr>
          <w:trHeight w:val="157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000 1 03 02260 01 0000 110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-224 035,34</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b/>
                <w:bCs/>
              </w:rPr>
            </w:pPr>
            <w:r w:rsidRPr="0022750D">
              <w:rPr>
                <w:b/>
                <w:bCs/>
              </w:rPr>
              <w:t>000 1 05 00000 00 0000 000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b/>
                <w:bCs/>
              </w:rPr>
            </w:pPr>
            <w:r w:rsidRPr="0022750D">
              <w:rPr>
                <w:b/>
                <w:bCs/>
              </w:rPr>
              <w:t>Налоги на совокупный доход</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13 425 800,00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b/>
                <w:bCs/>
                <w:i/>
                <w:iCs/>
              </w:rPr>
            </w:pPr>
            <w:r w:rsidRPr="0022750D">
              <w:rPr>
                <w:b/>
                <w:bCs/>
                <w:i/>
                <w:iCs/>
              </w:rPr>
              <w:t>000 1 05 02000 02 0000 110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b/>
                <w:bCs/>
                <w:i/>
                <w:iCs/>
              </w:rPr>
            </w:pPr>
            <w:r w:rsidRPr="0022750D">
              <w:rPr>
                <w:b/>
                <w:bCs/>
                <w:i/>
                <w:iCs/>
              </w:rPr>
              <w:t xml:space="preserve">Единый налог на </w:t>
            </w:r>
            <w:proofErr w:type="gramStart"/>
            <w:r w:rsidRPr="0022750D">
              <w:rPr>
                <w:b/>
                <w:bCs/>
                <w:i/>
                <w:iCs/>
              </w:rPr>
              <w:t>вмененный  доход</w:t>
            </w:r>
            <w:proofErr w:type="gramEnd"/>
            <w:r w:rsidRPr="0022750D">
              <w:rPr>
                <w:b/>
                <w:bCs/>
                <w:i/>
                <w:iCs/>
              </w:rPr>
              <w:t xml:space="preserve"> для отдельных видов деятельности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i/>
                <w:iCs/>
              </w:rPr>
            </w:pPr>
            <w:r w:rsidRPr="0022750D">
              <w:rPr>
                <w:b/>
                <w:bCs/>
                <w:i/>
                <w:iCs/>
              </w:rPr>
              <w:t>12 982 600,00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000 1 05 02010 02 0000 110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 xml:space="preserve">Единый налог на </w:t>
            </w:r>
            <w:proofErr w:type="gramStart"/>
            <w:r w:rsidRPr="0022750D">
              <w:t>вмененный  доход</w:t>
            </w:r>
            <w:proofErr w:type="gramEnd"/>
            <w:r w:rsidRPr="0022750D">
              <w:t xml:space="preserve"> для отдельных видов деятельности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12 982 600,00</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b/>
                <w:bCs/>
                <w:i/>
                <w:iCs/>
              </w:rPr>
            </w:pPr>
            <w:r w:rsidRPr="0022750D">
              <w:rPr>
                <w:b/>
                <w:bCs/>
                <w:i/>
                <w:iCs/>
              </w:rPr>
              <w:t>000 1 05 03000 01 0000 110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b/>
                <w:bCs/>
                <w:i/>
                <w:iCs/>
              </w:rPr>
            </w:pPr>
            <w:r w:rsidRPr="0022750D">
              <w:rPr>
                <w:b/>
                <w:bCs/>
                <w:i/>
                <w:iCs/>
              </w:rPr>
              <w:t>Единый сельскохозяйственный налог</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i/>
                <w:iCs/>
              </w:rPr>
            </w:pPr>
            <w:r w:rsidRPr="0022750D">
              <w:rPr>
                <w:b/>
                <w:bCs/>
                <w:i/>
                <w:iCs/>
              </w:rPr>
              <w:t>289 200,00</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000 1 05 03010 01 0000 110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Единый сельскохозяйственный налог</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289 200,00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b/>
                <w:bCs/>
                <w:i/>
                <w:iCs/>
              </w:rPr>
            </w:pPr>
            <w:r w:rsidRPr="0022750D">
              <w:rPr>
                <w:b/>
                <w:bCs/>
                <w:i/>
                <w:iCs/>
              </w:rPr>
              <w:t>000 1 05 04000 02 0000 110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b/>
                <w:bCs/>
                <w:i/>
                <w:iCs/>
              </w:rPr>
            </w:pPr>
            <w:r w:rsidRPr="0022750D">
              <w:rPr>
                <w:b/>
                <w:bCs/>
                <w:i/>
                <w:iCs/>
              </w:rPr>
              <w:t>Налог, взимаемый в связи с применением патентной системы налогообложения</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i/>
                <w:iCs/>
              </w:rPr>
            </w:pPr>
            <w:r w:rsidRPr="0022750D">
              <w:rPr>
                <w:b/>
                <w:bCs/>
                <w:i/>
                <w:iCs/>
              </w:rPr>
              <w:t>154 000,00</w:t>
            </w:r>
          </w:p>
        </w:tc>
      </w:tr>
      <w:tr w:rsidR="0022750D" w:rsidRPr="0022750D" w:rsidTr="0022750D">
        <w:trPr>
          <w:trHeight w:val="94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000 1 05 04020 02 0000 110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Налог, взимаемый в связи с применением патентной системы налогообложения, зачисляемый в бюджеты муниципальных районов</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154 000,00</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b/>
                <w:bCs/>
                <w:color w:val="000000"/>
              </w:rPr>
            </w:pPr>
            <w:r w:rsidRPr="0022750D">
              <w:rPr>
                <w:b/>
                <w:bCs/>
                <w:color w:val="000000"/>
              </w:rPr>
              <w:t>000 1 08 00000 00 0000 110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rPr>
                <w:b/>
                <w:bCs/>
              </w:rPr>
            </w:pPr>
            <w:r w:rsidRPr="0022750D">
              <w:rPr>
                <w:b/>
                <w:bCs/>
              </w:rPr>
              <w:t>Государственная пошлина, сборы</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2 390 400,00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000 1 08 03000 01 0000 110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rPr>
              <w:t>Государственная пошлина по делам, рассматриваемым в судах общей юрисдикции, мировыми судьями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2 365 400,00</w:t>
            </w:r>
          </w:p>
        </w:tc>
      </w:tr>
      <w:tr w:rsidR="0022750D" w:rsidRPr="0022750D" w:rsidTr="0022750D">
        <w:trPr>
          <w:trHeight w:val="94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000 1 08 03010 01 0000 110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2 365 400,00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000 1 08 07000 01 0000 110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rPr>
              <w:t xml:space="preserve">Государственная пошлина за государственную регистрацию, а также за </w:t>
            </w:r>
            <w:r w:rsidRPr="0022750D">
              <w:rPr>
                <w:color w:val="000000"/>
              </w:rPr>
              <w:lastRenderedPageBreak/>
              <w:t>совершение прочих юридически значимых действий</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lastRenderedPageBreak/>
              <w:t>25 000,00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lastRenderedPageBreak/>
              <w:t>000 1 08 07150 01 0000 110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rPr>
              <w:t xml:space="preserve">Государственная пошлина за выдачу разрешения на установку рекламной продукции                                       </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25 000,00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b/>
                <w:bCs/>
                <w:color w:val="000000"/>
              </w:rPr>
            </w:pPr>
            <w:r w:rsidRPr="0022750D">
              <w:rPr>
                <w:b/>
                <w:bCs/>
                <w:color w:val="000000"/>
              </w:rPr>
              <w:t>000 1 11 00000 00 0000 000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b/>
                <w:bCs/>
                <w:color w:val="000000"/>
              </w:rPr>
            </w:pPr>
            <w:r w:rsidRPr="0022750D">
              <w:rPr>
                <w:b/>
                <w:bCs/>
                <w:color w:val="000000"/>
              </w:rPr>
              <w:t>Доходы от использования имущества, находящегося в государственной и муниципальной собственности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13 061 896,00</w:t>
            </w:r>
          </w:p>
        </w:tc>
      </w:tr>
      <w:tr w:rsidR="0022750D" w:rsidRPr="0022750D" w:rsidTr="0022750D">
        <w:trPr>
          <w:trHeight w:val="163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000 1 11 05000 00 0000 120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 xml:space="preserve">Доходы, </w:t>
            </w:r>
            <w:proofErr w:type="gramStart"/>
            <w:r w:rsidRPr="0022750D">
              <w:t>получаемые  в</w:t>
            </w:r>
            <w:proofErr w:type="gramEnd"/>
            <w:r w:rsidRPr="0022750D">
              <w:t xml:space="preserve">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12 539 896,00</w:t>
            </w:r>
          </w:p>
        </w:tc>
      </w:tr>
      <w:tr w:rsidR="0022750D" w:rsidRPr="0022750D" w:rsidTr="0022750D">
        <w:trPr>
          <w:trHeight w:val="130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000 1 11 05010 00 0000 120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proofErr w:type="gramStart"/>
            <w:r w:rsidRPr="0022750D">
              <w:t>Доходы,  получаемые</w:t>
            </w:r>
            <w:proofErr w:type="gramEnd"/>
            <w:r w:rsidRPr="0022750D">
              <w:t xml:space="preserve">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5 000 000,00</w:t>
            </w:r>
          </w:p>
        </w:tc>
      </w:tr>
      <w:tr w:rsidR="0022750D" w:rsidRPr="0022750D" w:rsidTr="0022750D">
        <w:trPr>
          <w:trHeight w:val="157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 xml:space="preserve">000 1 11 05013 10 0000 120   </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proofErr w:type="gramStart"/>
            <w:r w:rsidRPr="0022750D">
              <w:t>Доходы,  получаемые</w:t>
            </w:r>
            <w:proofErr w:type="gramEnd"/>
            <w:r w:rsidRPr="0022750D">
              <w:t xml:space="preserve">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1 700 000,00</w:t>
            </w:r>
          </w:p>
        </w:tc>
      </w:tr>
      <w:tr w:rsidR="0022750D" w:rsidRPr="0022750D" w:rsidTr="0022750D">
        <w:trPr>
          <w:trHeight w:val="157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 xml:space="preserve">000 1 11 05013 13 0000 120   </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proofErr w:type="gramStart"/>
            <w:r w:rsidRPr="0022750D">
              <w:t>Доходы,  получаемые</w:t>
            </w:r>
            <w:proofErr w:type="gramEnd"/>
            <w:r w:rsidRPr="0022750D">
              <w:t xml:space="preserve">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3 300 000,00</w:t>
            </w:r>
          </w:p>
        </w:tc>
      </w:tr>
      <w:tr w:rsidR="0022750D" w:rsidRPr="0022750D" w:rsidTr="0022750D">
        <w:trPr>
          <w:trHeight w:val="189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000 1 11 05030 00 0000 120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 xml:space="preserve">Доходы от сдачи в аренду </w:t>
            </w:r>
            <w:proofErr w:type="gramStart"/>
            <w:r w:rsidRPr="0022750D">
              <w:t>имущества,  находящегося</w:t>
            </w:r>
            <w:proofErr w:type="gramEnd"/>
            <w:r w:rsidRPr="0022750D">
              <w:t xml:space="preserve">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7 539 896,00</w:t>
            </w:r>
          </w:p>
        </w:tc>
      </w:tr>
      <w:tr w:rsidR="0022750D" w:rsidRPr="0022750D" w:rsidTr="00414D5A">
        <w:trPr>
          <w:trHeight w:val="274"/>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 xml:space="preserve">000 1 11 05035 05 0000 120   </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414D5A">
            <w:pPr>
              <w:jc w:val="both"/>
            </w:pPr>
            <w:r w:rsidRPr="0022750D">
              <w:t xml:space="preserve">Доходы от сдачи в аренду </w:t>
            </w:r>
            <w:proofErr w:type="gramStart"/>
            <w:r w:rsidRPr="0022750D">
              <w:t>имущества,  находящегося</w:t>
            </w:r>
            <w:proofErr w:type="gramEnd"/>
            <w:r w:rsidRPr="0022750D">
              <w:t xml:space="preserve">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7 539 896,00</w:t>
            </w:r>
          </w:p>
        </w:tc>
      </w:tr>
      <w:tr w:rsidR="0022750D" w:rsidRPr="0022750D" w:rsidTr="00414D5A">
        <w:trPr>
          <w:trHeight w:val="1890"/>
        </w:trPr>
        <w:tc>
          <w:tcPr>
            <w:tcW w:w="3220" w:type="dxa"/>
            <w:tcBorders>
              <w:top w:val="single" w:sz="4" w:space="0" w:color="auto"/>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lastRenderedPageBreak/>
              <w:t>000 1 11 09000 00 0000 120</w:t>
            </w:r>
          </w:p>
        </w:tc>
        <w:tc>
          <w:tcPr>
            <w:tcW w:w="4875" w:type="dxa"/>
            <w:tcBorders>
              <w:top w:val="single" w:sz="4" w:space="0" w:color="auto"/>
              <w:left w:val="single" w:sz="4" w:space="0" w:color="auto"/>
              <w:bottom w:val="single" w:sz="4" w:space="0" w:color="auto"/>
              <w:right w:val="single" w:sz="4" w:space="0" w:color="auto"/>
            </w:tcBorders>
            <w:shd w:val="clear" w:color="auto" w:fill="auto"/>
            <w:hideMark/>
          </w:tcPr>
          <w:p w:rsidR="0022750D" w:rsidRPr="0022750D" w:rsidRDefault="0022750D" w:rsidP="0022750D">
            <w:pPr>
              <w:jc w:val="both"/>
            </w:pPr>
            <w:r w:rsidRPr="0022750D">
              <w:t xml:space="preserve">Прочие доходы от использования имущества и прав, </w:t>
            </w:r>
            <w:proofErr w:type="gramStart"/>
            <w:r w:rsidRPr="0022750D">
              <w:t>находящихся  в</w:t>
            </w:r>
            <w:proofErr w:type="gramEnd"/>
            <w:r w:rsidRPr="0022750D">
              <w:t xml:space="preserve">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2410" w:type="dxa"/>
            <w:tcBorders>
              <w:top w:val="single" w:sz="4" w:space="0" w:color="auto"/>
              <w:left w:val="single" w:sz="4" w:space="0" w:color="auto"/>
              <w:bottom w:val="single" w:sz="4" w:space="0" w:color="auto"/>
              <w:right w:val="single" w:sz="4" w:space="0" w:color="auto"/>
            </w:tcBorders>
            <w:shd w:val="clear" w:color="auto" w:fill="auto"/>
            <w:noWrap/>
            <w:hideMark/>
          </w:tcPr>
          <w:p w:rsidR="0022750D" w:rsidRPr="0022750D" w:rsidRDefault="0022750D" w:rsidP="0022750D">
            <w:pPr>
              <w:jc w:val="center"/>
            </w:pPr>
            <w:r w:rsidRPr="0022750D">
              <w:t>522 000,00</w:t>
            </w:r>
          </w:p>
        </w:tc>
      </w:tr>
      <w:tr w:rsidR="0022750D" w:rsidRPr="0022750D" w:rsidTr="00414D5A">
        <w:trPr>
          <w:trHeight w:val="1890"/>
        </w:trPr>
        <w:tc>
          <w:tcPr>
            <w:tcW w:w="3220" w:type="dxa"/>
            <w:tcBorders>
              <w:top w:val="single" w:sz="4" w:space="0" w:color="auto"/>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 xml:space="preserve">000 1 11 09040 00 0000 120   </w:t>
            </w:r>
          </w:p>
        </w:tc>
        <w:tc>
          <w:tcPr>
            <w:tcW w:w="4875" w:type="dxa"/>
            <w:tcBorders>
              <w:top w:val="single" w:sz="4" w:space="0" w:color="auto"/>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 xml:space="preserve">Прочие поступления </w:t>
            </w:r>
            <w:proofErr w:type="gramStart"/>
            <w:r w:rsidRPr="0022750D">
              <w:t>от  использования</w:t>
            </w:r>
            <w:proofErr w:type="gramEnd"/>
            <w:r w:rsidRPr="0022750D">
              <w:t xml:space="preserve">  имущества, находящегося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2410" w:type="dxa"/>
            <w:tcBorders>
              <w:top w:val="single" w:sz="4" w:space="0" w:color="auto"/>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522 000,00</w:t>
            </w:r>
          </w:p>
        </w:tc>
      </w:tr>
      <w:tr w:rsidR="0022750D" w:rsidRPr="0022750D" w:rsidTr="0022750D">
        <w:trPr>
          <w:trHeight w:val="157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 xml:space="preserve">000 1 11 09045 05 0000 120   </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 xml:space="preserve">Прочие </w:t>
            </w:r>
            <w:proofErr w:type="gramStart"/>
            <w:r w:rsidRPr="0022750D">
              <w:t>поступления  от</w:t>
            </w:r>
            <w:proofErr w:type="gramEnd"/>
            <w:r w:rsidRPr="0022750D">
              <w:t xml:space="preserve">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522 000,00</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b/>
                <w:bCs/>
                <w:color w:val="000000"/>
              </w:rPr>
            </w:pPr>
            <w:r w:rsidRPr="0022750D">
              <w:rPr>
                <w:b/>
                <w:bCs/>
                <w:color w:val="000000"/>
              </w:rPr>
              <w:t>000 1 12 00000 00 0000 000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b/>
                <w:bCs/>
                <w:color w:val="000000"/>
              </w:rPr>
            </w:pPr>
            <w:r w:rsidRPr="0022750D">
              <w:rPr>
                <w:b/>
                <w:bCs/>
                <w:color w:val="000000"/>
              </w:rPr>
              <w:t>Платежи при пользовании природными ресурсами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126 600,00</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000 1 12 01000 01 0000 120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rPr>
              <w:t>Плата за негативное воздействие на окружающую среду</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126 600,00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000 1 12 01010 01 0000 120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rPr>
              <w:t xml:space="preserve">Плата за выбросы загрязняющих веществ </w:t>
            </w:r>
            <w:proofErr w:type="gramStart"/>
            <w:r w:rsidRPr="0022750D">
              <w:rPr>
                <w:color w:val="000000"/>
              </w:rPr>
              <w:t>в  атмосферный</w:t>
            </w:r>
            <w:proofErr w:type="gramEnd"/>
            <w:r w:rsidRPr="0022750D">
              <w:rPr>
                <w:color w:val="000000"/>
              </w:rPr>
              <w:t xml:space="preserve"> воздух стационарными объектами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22 500,00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000 1 12 01020 01 0000 120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Плата за выбросы загрязняющих веществ в атмосферный воздух передвижными объектами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2 400,00</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000 1 12 01030 01 0000 120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Плата за выбросы загрязняющих веществ в водные объекты</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32 000,00</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000 1 12 01040 010000 120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Плата за размещение отходов производства и потребления</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69 700,00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b/>
                <w:bCs/>
                <w:color w:val="000000"/>
              </w:rPr>
            </w:pPr>
            <w:r w:rsidRPr="0022750D">
              <w:rPr>
                <w:b/>
                <w:bCs/>
                <w:color w:val="000000"/>
              </w:rPr>
              <w:t>000 1 13 00000 00 0000 000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b/>
                <w:bCs/>
                <w:color w:val="000000"/>
              </w:rPr>
            </w:pPr>
            <w:r w:rsidRPr="0022750D">
              <w:rPr>
                <w:b/>
                <w:bCs/>
                <w:color w:val="000000"/>
              </w:rPr>
              <w:t xml:space="preserve">Доходы </w:t>
            </w:r>
            <w:proofErr w:type="gramStart"/>
            <w:r w:rsidRPr="0022750D">
              <w:rPr>
                <w:b/>
                <w:bCs/>
                <w:color w:val="000000"/>
              </w:rPr>
              <w:t>от  оказания</w:t>
            </w:r>
            <w:proofErr w:type="gramEnd"/>
            <w:r w:rsidRPr="0022750D">
              <w:rPr>
                <w:b/>
                <w:bCs/>
                <w:color w:val="000000"/>
              </w:rPr>
              <w:t xml:space="preserve"> платных услуг (работ) и компенсации затрат государства</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29 882 200,00</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000 1 13 01000 00 0000 130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 xml:space="preserve">Доходы от оказания платных услуг (работ) </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28 214 100,00</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000 1 13 01990 00 0000 130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Прочие доходы от оказания платных услуг (работ)</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28 214 100,00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000 1 13 01995 05 0000 130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Прочие доходы от оказания платных услуг (работ) получателями средств бюджетов муниципальных районов</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28 214 100,00</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000 1 13 02000 00 0000 130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Доходы от компенсации затрат государства</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1 668 100,00</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000 1 13 02990 00 0000 130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 xml:space="preserve">Прочие доходы от компенсации затрат государства </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1 668 100,00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000 1 13 02995 05 0000 130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 xml:space="preserve">Прочие доходы от компенсации </w:t>
            </w:r>
            <w:proofErr w:type="gramStart"/>
            <w:r w:rsidRPr="0022750D">
              <w:t>затрат  бюджетов</w:t>
            </w:r>
            <w:proofErr w:type="gramEnd"/>
            <w:r w:rsidRPr="0022750D">
              <w:t xml:space="preserve"> муниципальных районов</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1 668 100,00</w:t>
            </w:r>
          </w:p>
        </w:tc>
      </w:tr>
      <w:tr w:rsidR="0022750D" w:rsidRPr="0022750D" w:rsidTr="00414D5A">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b/>
                <w:bCs/>
              </w:rPr>
            </w:pPr>
            <w:r w:rsidRPr="0022750D">
              <w:rPr>
                <w:b/>
                <w:bCs/>
              </w:rPr>
              <w:t>000 1 14 00000 00 0000 000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b/>
                <w:bCs/>
              </w:rPr>
            </w:pPr>
            <w:r w:rsidRPr="0022750D">
              <w:rPr>
                <w:b/>
                <w:bCs/>
              </w:rPr>
              <w:t>Доходы от продажи материальных и нематериальных активов</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1 540 700,00</w:t>
            </w:r>
          </w:p>
        </w:tc>
      </w:tr>
      <w:tr w:rsidR="0022750D" w:rsidRPr="0022750D" w:rsidTr="00414D5A">
        <w:trPr>
          <w:trHeight w:val="1890"/>
        </w:trPr>
        <w:tc>
          <w:tcPr>
            <w:tcW w:w="3220" w:type="dxa"/>
            <w:tcBorders>
              <w:top w:val="single" w:sz="4" w:space="0" w:color="auto"/>
              <w:left w:val="single" w:sz="4" w:space="0" w:color="auto"/>
              <w:bottom w:val="single" w:sz="4" w:space="0" w:color="auto"/>
              <w:right w:val="single" w:sz="4" w:space="0" w:color="auto"/>
            </w:tcBorders>
            <w:shd w:val="clear" w:color="auto" w:fill="auto"/>
            <w:noWrap/>
            <w:hideMark/>
          </w:tcPr>
          <w:p w:rsidR="0022750D" w:rsidRPr="0022750D" w:rsidRDefault="0022750D" w:rsidP="0022750D">
            <w:pPr>
              <w:jc w:val="center"/>
              <w:rPr>
                <w:b/>
                <w:bCs/>
                <w:i/>
                <w:iCs/>
              </w:rPr>
            </w:pPr>
            <w:r w:rsidRPr="0022750D">
              <w:rPr>
                <w:b/>
                <w:bCs/>
                <w:i/>
                <w:iCs/>
              </w:rPr>
              <w:lastRenderedPageBreak/>
              <w:t>000 1 14 02000 00 0000 000</w:t>
            </w:r>
          </w:p>
        </w:tc>
        <w:tc>
          <w:tcPr>
            <w:tcW w:w="4875" w:type="dxa"/>
            <w:tcBorders>
              <w:top w:val="single" w:sz="4" w:space="0" w:color="auto"/>
              <w:left w:val="single" w:sz="4" w:space="0" w:color="auto"/>
              <w:bottom w:val="single" w:sz="4" w:space="0" w:color="auto"/>
              <w:right w:val="single" w:sz="4" w:space="0" w:color="auto"/>
            </w:tcBorders>
            <w:shd w:val="clear" w:color="auto" w:fill="auto"/>
            <w:hideMark/>
          </w:tcPr>
          <w:p w:rsidR="0022750D" w:rsidRPr="0022750D" w:rsidRDefault="0022750D" w:rsidP="0022750D">
            <w:pPr>
              <w:jc w:val="both"/>
              <w:rPr>
                <w:b/>
                <w:bCs/>
                <w:i/>
                <w:iCs/>
              </w:rPr>
            </w:pPr>
            <w:r w:rsidRPr="0022750D">
              <w:rPr>
                <w:b/>
                <w:bCs/>
                <w:i/>
                <w:iCs/>
              </w:rPr>
              <w:t xml:space="preserve">Доходы от реализации </w:t>
            </w:r>
            <w:proofErr w:type="gramStart"/>
            <w:r w:rsidRPr="0022750D">
              <w:rPr>
                <w:b/>
                <w:bCs/>
                <w:i/>
                <w:iCs/>
              </w:rPr>
              <w:t>имущества,  находящегося</w:t>
            </w:r>
            <w:proofErr w:type="gramEnd"/>
            <w:r w:rsidRPr="0022750D">
              <w:rPr>
                <w:b/>
                <w:bCs/>
                <w:i/>
                <w:iCs/>
              </w:rPr>
              <w:t xml:space="preserve"> в   государственной и муниципальной собственности (за исключением имущества  бюджетных и  автономных учреждений,    также   имущества   государственных    и   муниципальных унитарных предприятий, в том числе казенных)</w:t>
            </w:r>
          </w:p>
        </w:tc>
        <w:tc>
          <w:tcPr>
            <w:tcW w:w="2410" w:type="dxa"/>
            <w:tcBorders>
              <w:top w:val="single" w:sz="4" w:space="0" w:color="auto"/>
              <w:left w:val="single" w:sz="4" w:space="0" w:color="auto"/>
              <w:bottom w:val="single" w:sz="4" w:space="0" w:color="auto"/>
              <w:right w:val="single" w:sz="4" w:space="0" w:color="auto"/>
            </w:tcBorders>
            <w:shd w:val="clear" w:color="auto" w:fill="auto"/>
            <w:noWrap/>
            <w:hideMark/>
          </w:tcPr>
          <w:p w:rsidR="0022750D" w:rsidRPr="0022750D" w:rsidRDefault="0022750D" w:rsidP="0022750D">
            <w:pPr>
              <w:jc w:val="center"/>
              <w:rPr>
                <w:b/>
                <w:bCs/>
                <w:i/>
                <w:iCs/>
              </w:rPr>
            </w:pPr>
            <w:r w:rsidRPr="0022750D">
              <w:rPr>
                <w:b/>
                <w:bCs/>
                <w:i/>
                <w:iCs/>
              </w:rPr>
              <w:t>200 000,00</w:t>
            </w:r>
          </w:p>
        </w:tc>
      </w:tr>
      <w:tr w:rsidR="0022750D" w:rsidRPr="0022750D" w:rsidTr="00414D5A">
        <w:trPr>
          <w:trHeight w:val="1890"/>
        </w:trPr>
        <w:tc>
          <w:tcPr>
            <w:tcW w:w="3220" w:type="dxa"/>
            <w:tcBorders>
              <w:top w:val="single" w:sz="4" w:space="0" w:color="auto"/>
              <w:left w:val="single" w:sz="4" w:space="0" w:color="auto"/>
              <w:bottom w:val="single" w:sz="4" w:space="0" w:color="auto"/>
              <w:right w:val="single" w:sz="4" w:space="0" w:color="auto"/>
            </w:tcBorders>
            <w:shd w:val="clear" w:color="auto" w:fill="auto"/>
            <w:noWrap/>
            <w:hideMark/>
          </w:tcPr>
          <w:p w:rsidR="0022750D" w:rsidRPr="0022750D" w:rsidRDefault="0022750D" w:rsidP="0022750D">
            <w:pPr>
              <w:jc w:val="center"/>
            </w:pPr>
            <w:r w:rsidRPr="0022750D">
              <w:t>000 1 14 02050 05 0000 410</w:t>
            </w:r>
          </w:p>
        </w:tc>
        <w:tc>
          <w:tcPr>
            <w:tcW w:w="4875" w:type="dxa"/>
            <w:tcBorders>
              <w:top w:val="single" w:sz="4" w:space="0" w:color="auto"/>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 xml:space="preserve">Доходы    от   реализации   </w:t>
            </w:r>
            <w:proofErr w:type="gramStart"/>
            <w:r w:rsidRPr="0022750D">
              <w:t xml:space="preserve">имущества,   </w:t>
            </w:r>
            <w:proofErr w:type="gramEnd"/>
            <w:r w:rsidRPr="0022750D">
              <w:t xml:space="preserve">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410" w:type="dxa"/>
            <w:tcBorders>
              <w:top w:val="single" w:sz="4" w:space="0" w:color="auto"/>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200 000,00</w:t>
            </w:r>
          </w:p>
        </w:tc>
      </w:tr>
      <w:tr w:rsidR="0022750D" w:rsidRPr="0022750D" w:rsidTr="0022750D">
        <w:trPr>
          <w:trHeight w:val="1890"/>
        </w:trPr>
        <w:tc>
          <w:tcPr>
            <w:tcW w:w="3220" w:type="dxa"/>
            <w:tcBorders>
              <w:top w:val="nil"/>
              <w:left w:val="single" w:sz="4" w:space="0" w:color="auto"/>
              <w:bottom w:val="single" w:sz="4" w:space="0" w:color="auto"/>
              <w:right w:val="single" w:sz="4" w:space="0" w:color="auto"/>
            </w:tcBorders>
            <w:shd w:val="clear" w:color="auto" w:fill="auto"/>
            <w:noWrap/>
            <w:hideMark/>
          </w:tcPr>
          <w:p w:rsidR="0022750D" w:rsidRPr="0022750D" w:rsidRDefault="0022750D" w:rsidP="0022750D">
            <w:pPr>
              <w:jc w:val="center"/>
            </w:pPr>
            <w:r w:rsidRPr="0022750D">
              <w:t>000 1 14 02052 05 0000 410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 xml:space="preserve">Доходы    от    реализации     </w:t>
            </w:r>
            <w:proofErr w:type="gramStart"/>
            <w:r w:rsidRPr="0022750D">
              <w:t xml:space="preserve">имущества,   </w:t>
            </w:r>
            <w:proofErr w:type="gramEnd"/>
            <w:r w:rsidRPr="0022750D">
              <w:t xml:space="preserve">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200 000,00</w:t>
            </w:r>
          </w:p>
        </w:tc>
      </w:tr>
      <w:tr w:rsidR="0022750D" w:rsidRPr="0022750D" w:rsidTr="0022750D">
        <w:trPr>
          <w:trHeight w:val="126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b/>
                <w:bCs/>
                <w:i/>
                <w:iCs/>
                <w:color w:val="000000"/>
              </w:rPr>
            </w:pPr>
            <w:r w:rsidRPr="0022750D">
              <w:rPr>
                <w:b/>
                <w:bCs/>
                <w:i/>
                <w:iCs/>
                <w:color w:val="000000"/>
              </w:rPr>
              <w:t>000 1 14 06000 00 0000 430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b/>
                <w:bCs/>
                <w:i/>
                <w:iCs/>
              </w:rPr>
            </w:pPr>
            <w:r w:rsidRPr="0022750D">
              <w:rPr>
                <w:b/>
                <w:bCs/>
                <w:i/>
                <w:iCs/>
              </w:rPr>
              <w:t>Доходы от продажи земельных участков, находящихся   в   государственной и муниципальной собственности</w:t>
            </w:r>
            <w:proofErr w:type="gramStart"/>
            <w:r w:rsidRPr="0022750D">
              <w:rPr>
                <w:b/>
                <w:bCs/>
                <w:i/>
                <w:iCs/>
              </w:rPr>
              <w:t xml:space="preserve">   (</w:t>
            </w:r>
            <w:proofErr w:type="gramEnd"/>
            <w:r w:rsidRPr="0022750D">
              <w:rPr>
                <w:b/>
                <w:bCs/>
                <w:i/>
                <w:iCs/>
              </w:rPr>
              <w:t>за  исключением  земельных  участков бюджетных и  автономных  учреждений)</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i/>
                <w:iCs/>
              </w:rPr>
            </w:pPr>
            <w:r w:rsidRPr="0022750D">
              <w:rPr>
                <w:b/>
                <w:bCs/>
                <w:i/>
                <w:iCs/>
              </w:rPr>
              <w:t>1 240 700,00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0001 14 06010 00 0000 430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 xml:space="preserve">Доходы от </w:t>
            </w:r>
            <w:proofErr w:type="gramStart"/>
            <w:r w:rsidRPr="0022750D">
              <w:t>продажи  земельных</w:t>
            </w:r>
            <w:proofErr w:type="gramEnd"/>
            <w:r w:rsidRPr="0022750D">
              <w:t xml:space="preserve">  участков,  государственная  собственность  на   которые   не разграничена</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1 240 700,00</w:t>
            </w:r>
          </w:p>
        </w:tc>
      </w:tr>
      <w:tr w:rsidR="0022750D" w:rsidRPr="0022750D" w:rsidTr="0022750D">
        <w:trPr>
          <w:trHeight w:val="96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000 1 14 06013 10 0000 430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 xml:space="preserve">Доходы    от    продажи    земельных    </w:t>
            </w:r>
            <w:proofErr w:type="gramStart"/>
            <w:r w:rsidRPr="0022750D">
              <w:t>участков,  государственная</w:t>
            </w:r>
            <w:proofErr w:type="gramEnd"/>
            <w:r w:rsidRPr="0022750D">
              <w:t xml:space="preserve">  собственность  на   которые   не разграничена и  которые  расположены в границах   сельских поселений</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740 700,00</w:t>
            </w:r>
          </w:p>
        </w:tc>
      </w:tr>
      <w:tr w:rsidR="0022750D" w:rsidRPr="0022750D" w:rsidTr="0022750D">
        <w:trPr>
          <w:trHeight w:val="102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000 1 14 06013 13 0000 430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 xml:space="preserve">Доходы    от    продажи    земельных    </w:t>
            </w:r>
            <w:proofErr w:type="gramStart"/>
            <w:r w:rsidRPr="0022750D">
              <w:t>участков,  государственная</w:t>
            </w:r>
            <w:proofErr w:type="gramEnd"/>
            <w:r w:rsidRPr="0022750D">
              <w:t xml:space="preserve">  собственность  на   которые   не разграничена и  которые  расположены в границах  городских поселений</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500 000,00</w:t>
            </w:r>
          </w:p>
        </w:tc>
      </w:tr>
      <w:tr w:rsidR="0022750D" w:rsidRPr="0022750D" w:rsidTr="00414D5A">
        <w:trPr>
          <w:trHeight w:val="157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b/>
                <w:bCs/>
                <w:i/>
                <w:iCs/>
              </w:rPr>
            </w:pPr>
            <w:r w:rsidRPr="0022750D">
              <w:rPr>
                <w:b/>
                <w:bCs/>
                <w:i/>
                <w:iCs/>
              </w:rPr>
              <w:t>000 1 14 06300 00 0000 430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b/>
                <w:bCs/>
                <w:i/>
                <w:iCs/>
              </w:rPr>
            </w:pPr>
            <w:r w:rsidRPr="0022750D">
              <w:rPr>
                <w:b/>
                <w:bCs/>
                <w:i/>
                <w:iCs/>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i/>
                <w:iCs/>
              </w:rPr>
            </w:pPr>
            <w:r w:rsidRPr="0022750D">
              <w:rPr>
                <w:b/>
                <w:bCs/>
                <w:i/>
                <w:iCs/>
              </w:rPr>
              <w:t>100 000,00</w:t>
            </w:r>
          </w:p>
        </w:tc>
      </w:tr>
      <w:tr w:rsidR="0022750D" w:rsidRPr="0022750D" w:rsidTr="00414D5A">
        <w:trPr>
          <w:trHeight w:val="1230"/>
        </w:trPr>
        <w:tc>
          <w:tcPr>
            <w:tcW w:w="3220" w:type="dxa"/>
            <w:tcBorders>
              <w:top w:val="single" w:sz="4" w:space="0" w:color="auto"/>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lastRenderedPageBreak/>
              <w:t>000 1 14 06310 00 0000 430</w:t>
            </w:r>
          </w:p>
        </w:tc>
        <w:tc>
          <w:tcPr>
            <w:tcW w:w="4875" w:type="dxa"/>
            <w:tcBorders>
              <w:top w:val="single" w:sz="4" w:space="0" w:color="auto"/>
              <w:left w:val="single" w:sz="4" w:space="0" w:color="auto"/>
              <w:bottom w:val="single" w:sz="4" w:space="0" w:color="auto"/>
              <w:right w:val="single" w:sz="4" w:space="0" w:color="auto"/>
            </w:tcBorders>
            <w:shd w:val="clear" w:color="auto" w:fill="auto"/>
            <w:hideMark/>
          </w:tcPr>
          <w:p w:rsidR="0022750D" w:rsidRPr="0022750D" w:rsidRDefault="0022750D" w:rsidP="0022750D">
            <w:pPr>
              <w:jc w:val="both"/>
            </w:pPr>
            <w:r w:rsidRPr="0022750D">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2410" w:type="dxa"/>
            <w:tcBorders>
              <w:top w:val="single" w:sz="4" w:space="0" w:color="auto"/>
              <w:left w:val="single" w:sz="4" w:space="0" w:color="auto"/>
              <w:bottom w:val="single" w:sz="4" w:space="0" w:color="auto"/>
              <w:right w:val="single" w:sz="4" w:space="0" w:color="auto"/>
            </w:tcBorders>
            <w:shd w:val="clear" w:color="auto" w:fill="auto"/>
            <w:noWrap/>
            <w:hideMark/>
          </w:tcPr>
          <w:p w:rsidR="0022750D" w:rsidRPr="0022750D" w:rsidRDefault="0022750D" w:rsidP="0022750D">
            <w:pPr>
              <w:jc w:val="center"/>
            </w:pPr>
            <w:r w:rsidRPr="0022750D">
              <w:t>100 000,00</w:t>
            </w:r>
          </w:p>
        </w:tc>
      </w:tr>
      <w:tr w:rsidR="0022750D" w:rsidRPr="0022750D" w:rsidTr="00414D5A">
        <w:trPr>
          <w:trHeight w:val="1575"/>
        </w:trPr>
        <w:tc>
          <w:tcPr>
            <w:tcW w:w="3220" w:type="dxa"/>
            <w:tcBorders>
              <w:top w:val="single" w:sz="4" w:space="0" w:color="auto"/>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000 1 14 06313 10 0000 430</w:t>
            </w:r>
          </w:p>
        </w:tc>
        <w:tc>
          <w:tcPr>
            <w:tcW w:w="4875" w:type="dxa"/>
            <w:tcBorders>
              <w:top w:val="single" w:sz="4" w:space="0" w:color="auto"/>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w:t>
            </w:r>
          </w:p>
        </w:tc>
        <w:tc>
          <w:tcPr>
            <w:tcW w:w="2410" w:type="dxa"/>
            <w:tcBorders>
              <w:top w:val="single" w:sz="4" w:space="0" w:color="auto"/>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0,00</w:t>
            </w:r>
          </w:p>
        </w:tc>
      </w:tr>
      <w:tr w:rsidR="0022750D" w:rsidRPr="0022750D" w:rsidTr="0022750D">
        <w:trPr>
          <w:trHeight w:val="162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000 1 14 06313 13 0000 430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100 000,00</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b/>
                <w:bCs/>
                <w:color w:val="000000"/>
              </w:rPr>
            </w:pPr>
            <w:r w:rsidRPr="0022750D">
              <w:rPr>
                <w:b/>
                <w:bCs/>
                <w:color w:val="000000"/>
              </w:rPr>
              <w:t>000 1 16 00000 00 0000 000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b/>
                <w:bCs/>
                <w:color w:val="000000"/>
              </w:rPr>
            </w:pPr>
            <w:r w:rsidRPr="0022750D">
              <w:rPr>
                <w:b/>
                <w:bCs/>
                <w:color w:val="000000"/>
              </w:rPr>
              <w:t>Штрафы, санкции, возмещение ущерба</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1 760 800,00</w:t>
            </w:r>
          </w:p>
        </w:tc>
      </w:tr>
      <w:tr w:rsidR="0022750D" w:rsidRPr="0022750D" w:rsidTr="0022750D">
        <w:trPr>
          <w:trHeight w:val="126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i/>
                <w:iCs/>
                <w:color w:val="000000"/>
              </w:rPr>
            </w:pPr>
            <w:r w:rsidRPr="0022750D">
              <w:rPr>
                <w:i/>
                <w:iCs/>
                <w:color w:val="000000"/>
              </w:rPr>
              <w:t>000 1 16 08000 00 0000 140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i/>
                <w:iCs/>
                <w:color w:val="000000"/>
              </w:rPr>
            </w:pPr>
            <w:r w:rsidRPr="0022750D">
              <w:rPr>
                <w:i/>
                <w:iCs/>
                <w:color w:val="000000"/>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i/>
                <w:iCs/>
              </w:rPr>
            </w:pPr>
            <w:r w:rsidRPr="0022750D">
              <w:rPr>
                <w:i/>
                <w:iCs/>
              </w:rPr>
              <w:t>87 600,00</w:t>
            </w:r>
          </w:p>
        </w:tc>
      </w:tr>
      <w:tr w:rsidR="0022750D" w:rsidRPr="0022750D" w:rsidTr="0022750D">
        <w:trPr>
          <w:trHeight w:val="126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000 1 16 08010 01 6000 140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68 000,00</w:t>
            </w:r>
          </w:p>
        </w:tc>
      </w:tr>
      <w:tr w:rsidR="0022750D" w:rsidRPr="0022750D" w:rsidTr="0022750D">
        <w:trPr>
          <w:trHeight w:val="94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000 1 16 08020 01 6000 140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19 600,00</w:t>
            </w:r>
          </w:p>
        </w:tc>
      </w:tr>
      <w:tr w:rsidR="0022750D" w:rsidRPr="0022750D" w:rsidTr="0022750D">
        <w:trPr>
          <w:trHeight w:val="94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i/>
                <w:iCs/>
                <w:color w:val="000000"/>
              </w:rPr>
            </w:pPr>
            <w:r w:rsidRPr="0022750D">
              <w:rPr>
                <w:i/>
                <w:iCs/>
                <w:color w:val="000000"/>
              </w:rPr>
              <w:t>000 1 16 21000 00 0000 140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i/>
                <w:iCs/>
              </w:rPr>
            </w:pPr>
            <w:r w:rsidRPr="0022750D">
              <w:rPr>
                <w:i/>
                <w:iCs/>
              </w:rPr>
              <w:t>Денежные взыскания (штрафы) и иные суммы, взыскиваемые с лиц, виновных в совершении преступлений, и в возмещение ущерба имуществу</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i/>
                <w:iCs/>
              </w:rPr>
            </w:pPr>
            <w:r w:rsidRPr="0022750D">
              <w:rPr>
                <w:i/>
                <w:iCs/>
              </w:rPr>
              <w:t>15 100,00</w:t>
            </w:r>
          </w:p>
        </w:tc>
      </w:tr>
      <w:tr w:rsidR="0022750D" w:rsidRPr="0022750D" w:rsidTr="00414D5A">
        <w:trPr>
          <w:trHeight w:val="126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000 1 16 21050 05 0000 140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15 100,00</w:t>
            </w:r>
          </w:p>
        </w:tc>
      </w:tr>
      <w:tr w:rsidR="0022750D" w:rsidRPr="0022750D" w:rsidTr="00414D5A">
        <w:trPr>
          <w:trHeight w:val="1890"/>
        </w:trPr>
        <w:tc>
          <w:tcPr>
            <w:tcW w:w="3220" w:type="dxa"/>
            <w:tcBorders>
              <w:top w:val="single" w:sz="4" w:space="0" w:color="auto"/>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i/>
                <w:iCs/>
                <w:color w:val="000000"/>
              </w:rPr>
            </w:pPr>
            <w:r w:rsidRPr="0022750D">
              <w:rPr>
                <w:i/>
                <w:iCs/>
                <w:color w:val="000000"/>
              </w:rPr>
              <w:lastRenderedPageBreak/>
              <w:t>000 1 16 25000 01 0000 140</w:t>
            </w:r>
          </w:p>
        </w:tc>
        <w:tc>
          <w:tcPr>
            <w:tcW w:w="4875" w:type="dxa"/>
            <w:tcBorders>
              <w:top w:val="single" w:sz="4" w:space="0" w:color="auto"/>
              <w:left w:val="single" w:sz="4" w:space="0" w:color="auto"/>
              <w:bottom w:val="single" w:sz="4" w:space="0" w:color="auto"/>
              <w:right w:val="single" w:sz="4" w:space="0" w:color="auto"/>
            </w:tcBorders>
            <w:shd w:val="clear" w:color="auto" w:fill="auto"/>
            <w:hideMark/>
          </w:tcPr>
          <w:p w:rsidR="0022750D" w:rsidRPr="0022750D" w:rsidRDefault="0022750D" w:rsidP="00414D5A">
            <w:pPr>
              <w:jc w:val="both"/>
              <w:rPr>
                <w:i/>
                <w:iCs/>
              </w:rPr>
            </w:pPr>
            <w:r w:rsidRPr="0022750D">
              <w:rPr>
                <w:i/>
                <w:iCs/>
              </w:rPr>
              <w:t>Денежные взыскания (штрафы) за нарушение законодательства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земельного законодательства,</w:t>
            </w:r>
            <w:r w:rsidR="00414D5A">
              <w:rPr>
                <w:i/>
                <w:iCs/>
              </w:rPr>
              <w:t xml:space="preserve"> </w:t>
            </w:r>
            <w:r w:rsidRPr="0022750D">
              <w:rPr>
                <w:i/>
                <w:iCs/>
              </w:rPr>
              <w:t>лесного законодательства, водного законодательства</w:t>
            </w:r>
          </w:p>
        </w:tc>
        <w:tc>
          <w:tcPr>
            <w:tcW w:w="2410" w:type="dxa"/>
            <w:tcBorders>
              <w:top w:val="single" w:sz="4" w:space="0" w:color="auto"/>
              <w:left w:val="single" w:sz="4" w:space="0" w:color="auto"/>
              <w:bottom w:val="single" w:sz="4" w:space="0" w:color="auto"/>
              <w:right w:val="single" w:sz="4" w:space="0" w:color="auto"/>
            </w:tcBorders>
            <w:shd w:val="clear" w:color="auto" w:fill="auto"/>
            <w:noWrap/>
            <w:hideMark/>
          </w:tcPr>
          <w:p w:rsidR="0022750D" w:rsidRPr="0022750D" w:rsidRDefault="0022750D" w:rsidP="0022750D">
            <w:pPr>
              <w:jc w:val="center"/>
              <w:rPr>
                <w:i/>
                <w:iCs/>
              </w:rPr>
            </w:pPr>
            <w:r w:rsidRPr="0022750D">
              <w:rPr>
                <w:i/>
                <w:iCs/>
              </w:rPr>
              <w:t>306 000,00</w:t>
            </w:r>
          </w:p>
        </w:tc>
      </w:tr>
      <w:tr w:rsidR="0022750D" w:rsidRPr="0022750D" w:rsidTr="00414D5A">
        <w:trPr>
          <w:trHeight w:val="630"/>
        </w:trPr>
        <w:tc>
          <w:tcPr>
            <w:tcW w:w="3220" w:type="dxa"/>
            <w:tcBorders>
              <w:top w:val="single" w:sz="4" w:space="0" w:color="auto"/>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000 1 16 25030 01 0000 140</w:t>
            </w:r>
          </w:p>
        </w:tc>
        <w:tc>
          <w:tcPr>
            <w:tcW w:w="4875" w:type="dxa"/>
            <w:tcBorders>
              <w:top w:val="single" w:sz="4" w:space="0" w:color="auto"/>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 xml:space="preserve">Денежные взыскания (штрафы) за нарушение законодательства об охране и использовании животного мира </w:t>
            </w:r>
          </w:p>
        </w:tc>
        <w:tc>
          <w:tcPr>
            <w:tcW w:w="2410" w:type="dxa"/>
            <w:tcBorders>
              <w:top w:val="single" w:sz="4" w:space="0" w:color="auto"/>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6 000,00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000 1 16 25060 01 0000 140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rPr>
              <w:t xml:space="preserve">Денежные взыскания (штрафы) за нарушение земельного законодательства </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300 000,00</w:t>
            </w:r>
          </w:p>
        </w:tc>
      </w:tr>
      <w:tr w:rsidR="0022750D" w:rsidRPr="0022750D" w:rsidTr="0022750D">
        <w:trPr>
          <w:trHeight w:val="126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i/>
                <w:iCs/>
                <w:color w:val="000000"/>
              </w:rPr>
            </w:pPr>
            <w:r w:rsidRPr="0022750D">
              <w:rPr>
                <w:i/>
                <w:iCs/>
                <w:color w:val="000000"/>
              </w:rPr>
              <w:t>000 1 16 28000 01 6000 140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i/>
                <w:iCs/>
                <w:color w:val="000000"/>
              </w:rPr>
            </w:pPr>
            <w:r w:rsidRPr="0022750D">
              <w:rPr>
                <w:i/>
                <w:iCs/>
                <w:color w:val="000000"/>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i/>
                <w:iCs/>
              </w:rPr>
            </w:pPr>
            <w:r w:rsidRPr="0022750D">
              <w:rPr>
                <w:i/>
                <w:iCs/>
              </w:rPr>
              <w:t>89 400,00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i/>
                <w:iCs/>
                <w:color w:val="000000"/>
              </w:rPr>
            </w:pPr>
            <w:r w:rsidRPr="0022750D">
              <w:rPr>
                <w:i/>
                <w:iCs/>
                <w:color w:val="000000"/>
              </w:rPr>
              <w:t>000 1 16 30030 01 0000 140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i/>
                <w:iCs/>
                <w:color w:val="000000"/>
              </w:rPr>
            </w:pPr>
            <w:r w:rsidRPr="0022750D">
              <w:rPr>
                <w:i/>
                <w:iCs/>
                <w:color w:val="000000"/>
              </w:rPr>
              <w:t>Прочие денежные взыскания (штрафы) за правонарушения в области дорожного движения</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i/>
                <w:iCs/>
              </w:rPr>
            </w:pPr>
            <w:r w:rsidRPr="0022750D">
              <w:rPr>
                <w:i/>
                <w:iCs/>
              </w:rPr>
              <w:t>151 000,00</w:t>
            </w:r>
          </w:p>
        </w:tc>
      </w:tr>
      <w:tr w:rsidR="0022750D" w:rsidRPr="0022750D" w:rsidTr="0022750D">
        <w:trPr>
          <w:trHeight w:val="157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i/>
                <w:iCs/>
                <w:color w:val="000000"/>
              </w:rPr>
            </w:pPr>
            <w:r w:rsidRPr="0022750D">
              <w:rPr>
                <w:i/>
                <w:iCs/>
                <w:color w:val="000000"/>
              </w:rPr>
              <w:t>000 1 16 43000 01 6000 140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i/>
                <w:iCs/>
                <w:color w:val="000000"/>
              </w:rPr>
            </w:pPr>
            <w:r w:rsidRPr="0022750D">
              <w:rPr>
                <w:i/>
                <w:iCs/>
                <w:color w:val="00000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i/>
                <w:iCs/>
              </w:rPr>
            </w:pPr>
            <w:r w:rsidRPr="0022750D">
              <w:rPr>
                <w:i/>
                <w:iCs/>
              </w:rPr>
              <w:t>53 700,00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i/>
                <w:iCs/>
              </w:rPr>
            </w:pPr>
            <w:r w:rsidRPr="0022750D">
              <w:rPr>
                <w:i/>
                <w:iCs/>
              </w:rPr>
              <w:t>000 1 16 90000 00 0000 140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i/>
                <w:iCs/>
              </w:rPr>
            </w:pPr>
            <w:r w:rsidRPr="0022750D">
              <w:rPr>
                <w:i/>
                <w:iCs/>
              </w:rPr>
              <w:t>Прочие поступления от денежных взысканий (штрафов) и иных сумм в возмещение ущерба</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i/>
                <w:iCs/>
              </w:rPr>
            </w:pPr>
            <w:r w:rsidRPr="0022750D">
              <w:rPr>
                <w:i/>
                <w:iCs/>
              </w:rPr>
              <w:t>1 058 000,00</w:t>
            </w:r>
          </w:p>
        </w:tc>
      </w:tr>
      <w:tr w:rsidR="0022750D" w:rsidRPr="0022750D" w:rsidTr="0022750D">
        <w:trPr>
          <w:trHeight w:val="94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010 1 16 90050 05 0000 140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1 058 000,00</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b/>
                <w:bCs/>
                <w:color w:val="000000"/>
              </w:rPr>
            </w:pPr>
            <w:r w:rsidRPr="0022750D">
              <w:rPr>
                <w:b/>
                <w:bCs/>
                <w:color w:val="000000"/>
              </w:rPr>
              <w:t>000 1 17 00000 00 0000 000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rPr>
                <w:b/>
                <w:bCs/>
                <w:color w:val="000000"/>
              </w:rPr>
            </w:pPr>
            <w:r w:rsidRPr="0022750D">
              <w:rPr>
                <w:b/>
                <w:bCs/>
                <w:color w:val="000000"/>
              </w:rPr>
              <w:t>Прочие неналоговые доходы</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404 691,04</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000 1 17 05000 00 0000 180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rPr>
              <w:t>Прочие неналоговые доходы</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404 691,04</w:t>
            </w:r>
          </w:p>
        </w:tc>
      </w:tr>
      <w:tr w:rsidR="0022750D" w:rsidRPr="0022750D" w:rsidTr="0022750D">
        <w:trPr>
          <w:trHeight w:val="37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000 1 17 05050 05 0000 180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rPr>
                <w:color w:val="000000"/>
              </w:rPr>
            </w:pPr>
            <w:r w:rsidRPr="0022750D">
              <w:rPr>
                <w:color w:val="000000"/>
              </w:rPr>
              <w:t>Прочие неналоговые доходы бюджетов муниципальных районов</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404 691,04</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vAlign w:val="center"/>
            <w:hideMark/>
          </w:tcPr>
          <w:p w:rsidR="0022750D" w:rsidRPr="0022750D" w:rsidRDefault="0022750D" w:rsidP="0022750D">
            <w:pPr>
              <w:jc w:val="center"/>
              <w:rPr>
                <w:b/>
                <w:bCs/>
              </w:rPr>
            </w:pPr>
            <w:r w:rsidRPr="0022750D">
              <w:rPr>
                <w:b/>
                <w:bCs/>
              </w:rPr>
              <w:t>000 2 00 00000 00 0000 000</w:t>
            </w:r>
          </w:p>
        </w:tc>
        <w:tc>
          <w:tcPr>
            <w:tcW w:w="4875" w:type="dxa"/>
            <w:tcBorders>
              <w:top w:val="nil"/>
              <w:left w:val="nil"/>
              <w:bottom w:val="single" w:sz="4" w:space="0" w:color="auto"/>
              <w:right w:val="single" w:sz="4" w:space="0" w:color="auto"/>
            </w:tcBorders>
            <w:shd w:val="clear" w:color="auto" w:fill="auto"/>
            <w:vAlign w:val="center"/>
            <w:hideMark/>
          </w:tcPr>
          <w:p w:rsidR="0022750D" w:rsidRPr="0022750D" w:rsidRDefault="0022750D" w:rsidP="0022750D">
            <w:pPr>
              <w:rPr>
                <w:b/>
                <w:bCs/>
              </w:rPr>
            </w:pPr>
            <w:r w:rsidRPr="0022750D">
              <w:rPr>
                <w:b/>
                <w:bCs/>
              </w:rPr>
              <w:t>БЕЗВОЗМЕЗДНЫЕ ПОСТУПЛЕНИЯ</w:t>
            </w:r>
          </w:p>
        </w:tc>
        <w:tc>
          <w:tcPr>
            <w:tcW w:w="2410" w:type="dxa"/>
            <w:tcBorders>
              <w:top w:val="nil"/>
              <w:left w:val="nil"/>
              <w:bottom w:val="single" w:sz="4" w:space="0" w:color="auto"/>
              <w:right w:val="single" w:sz="4" w:space="0" w:color="auto"/>
            </w:tcBorders>
            <w:shd w:val="clear" w:color="auto" w:fill="auto"/>
            <w:noWrap/>
            <w:vAlign w:val="center"/>
            <w:hideMark/>
          </w:tcPr>
          <w:p w:rsidR="0022750D" w:rsidRPr="0022750D" w:rsidRDefault="0022750D" w:rsidP="0022750D">
            <w:pPr>
              <w:jc w:val="center"/>
              <w:rPr>
                <w:b/>
                <w:bCs/>
              </w:rPr>
            </w:pPr>
            <w:r w:rsidRPr="0022750D">
              <w:rPr>
                <w:b/>
                <w:bCs/>
              </w:rPr>
              <w:t>441 565 492,88</w:t>
            </w:r>
          </w:p>
        </w:tc>
      </w:tr>
      <w:tr w:rsidR="0022750D" w:rsidRPr="0022750D" w:rsidTr="0022750D">
        <w:trPr>
          <w:trHeight w:val="945"/>
        </w:trPr>
        <w:tc>
          <w:tcPr>
            <w:tcW w:w="3220" w:type="dxa"/>
            <w:tcBorders>
              <w:top w:val="nil"/>
              <w:left w:val="single" w:sz="4" w:space="0" w:color="auto"/>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000 2 02 00000 00 0000 000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rPr>
                <w:b/>
                <w:bCs/>
              </w:rPr>
            </w:pPr>
            <w:r w:rsidRPr="0022750D">
              <w:rPr>
                <w:b/>
                <w:bCs/>
              </w:rPr>
              <w:t>БЕЗВОЗМЕЗДНЫЕ ПОСТУПЛЕНИЯ ОТ ДРУГИХ БЮДЖЕТОВ БЮДЖЕТНОЙ СИСТЕМЫ РОССИЙСКОЙ ФЕДЕРАЦИИ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442 412 487,39</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000 2 02 01000 00 0000 151</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rPr>
                <w:b/>
                <w:bCs/>
              </w:rPr>
            </w:pPr>
            <w:r w:rsidRPr="0022750D">
              <w:rPr>
                <w:b/>
                <w:bCs/>
              </w:rPr>
              <w:t>Дотации бюджетам субъектов Российской Федерации и муниципальных образований</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141 073 100,00</w:t>
            </w:r>
          </w:p>
        </w:tc>
      </w:tr>
      <w:tr w:rsidR="0022750D" w:rsidRPr="0022750D" w:rsidTr="00414D5A">
        <w:trPr>
          <w:trHeight w:val="315"/>
        </w:trPr>
        <w:tc>
          <w:tcPr>
            <w:tcW w:w="3220" w:type="dxa"/>
            <w:tcBorders>
              <w:top w:val="nil"/>
              <w:left w:val="single" w:sz="4" w:space="0" w:color="auto"/>
              <w:bottom w:val="single" w:sz="4" w:space="0" w:color="auto"/>
              <w:right w:val="single" w:sz="4" w:space="0" w:color="auto"/>
            </w:tcBorders>
            <w:shd w:val="clear" w:color="auto" w:fill="auto"/>
            <w:noWrap/>
            <w:hideMark/>
          </w:tcPr>
          <w:p w:rsidR="0022750D" w:rsidRPr="0022750D" w:rsidRDefault="0022750D" w:rsidP="0022750D">
            <w:pPr>
              <w:jc w:val="center"/>
            </w:pPr>
            <w:r w:rsidRPr="0022750D">
              <w:t>000 2 02 01001 00 0000 151</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r w:rsidRPr="0022750D">
              <w:t>Дотации на выравнивание бюджетной обеспеченности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141 073 100,00</w:t>
            </w:r>
          </w:p>
        </w:tc>
      </w:tr>
      <w:tr w:rsidR="0022750D" w:rsidRPr="0022750D" w:rsidTr="00414D5A">
        <w:trPr>
          <w:trHeight w:val="630"/>
        </w:trPr>
        <w:tc>
          <w:tcPr>
            <w:tcW w:w="3220" w:type="dxa"/>
            <w:tcBorders>
              <w:top w:val="single" w:sz="4" w:space="0" w:color="auto"/>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lastRenderedPageBreak/>
              <w:t>000 2 02 01001 05 0000 151</w:t>
            </w:r>
          </w:p>
        </w:tc>
        <w:tc>
          <w:tcPr>
            <w:tcW w:w="4875" w:type="dxa"/>
            <w:tcBorders>
              <w:top w:val="single" w:sz="4" w:space="0" w:color="auto"/>
              <w:left w:val="single" w:sz="4" w:space="0" w:color="auto"/>
              <w:bottom w:val="single" w:sz="4" w:space="0" w:color="auto"/>
              <w:right w:val="single" w:sz="4" w:space="0" w:color="auto"/>
            </w:tcBorders>
            <w:shd w:val="clear" w:color="auto" w:fill="auto"/>
            <w:hideMark/>
          </w:tcPr>
          <w:p w:rsidR="0022750D" w:rsidRPr="0022750D" w:rsidRDefault="0022750D" w:rsidP="0022750D">
            <w:r w:rsidRPr="0022750D">
              <w:t>Дотации бюджетам муниципальных районов на выравнивание бюджетной обеспеченности</w:t>
            </w:r>
          </w:p>
        </w:tc>
        <w:tc>
          <w:tcPr>
            <w:tcW w:w="2410" w:type="dxa"/>
            <w:tcBorders>
              <w:top w:val="single" w:sz="4" w:space="0" w:color="auto"/>
              <w:left w:val="single" w:sz="4" w:space="0" w:color="auto"/>
              <w:bottom w:val="single" w:sz="4" w:space="0" w:color="auto"/>
              <w:right w:val="single" w:sz="4" w:space="0" w:color="auto"/>
            </w:tcBorders>
            <w:shd w:val="clear" w:color="auto" w:fill="auto"/>
            <w:noWrap/>
            <w:hideMark/>
          </w:tcPr>
          <w:p w:rsidR="0022750D" w:rsidRPr="0022750D" w:rsidRDefault="0022750D" w:rsidP="0022750D">
            <w:pPr>
              <w:jc w:val="center"/>
            </w:pPr>
            <w:r w:rsidRPr="0022750D">
              <w:t>141 073 100,00</w:t>
            </w:r>
          </w:p>
        </w:tc>
      </w:tr>
      <w:tr w:rsidR="0022750D" w:rsidRPr="0022750D" w:rsidTr="00414D5A">
        <w:trPr>
          <w:trHeight w:val="660"/>
        </w:trPr>
        <w:tc>
          <w:tcPr>
            <w:tcW w:w="3220" w:type="dxa"/>
            <w:tcBorders>
              <w:top w:val="single" w:sz="4" w:space="0" w:color="auto"/>
              <w:left w:val="single" w:sz="4" w:space="0" w:color="auto"/>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000 2 02 02000 00 0000 151</w:t>
            </w:r>
          </w:p>
        </w:tc>
        <w:tc>
          <w:tcPr>
            <w:tcW w:w="4875" w:type="dxa"/>
            <w:tcBorders>
              <w:top w:val="single" w:sz="4" w:space="0" w:color="auto"/>
              <w:left w:val="nil"/>
              <w:bottom w:val="single" w:sz="4" w:space="0" w:color="auto"/>
              <w:right w:val="single" w:sz="4" w:space="0" w:color="auto"/>
            </w:tcBorders>
            <w:shd w:val="clear" w:color="auto" w:fill="auto"/>
            <w:hideMark/>
          </w:tcPr>
          <w:p w:rsidR="0022750D" w:rsidRPr="0022750D" w:rsidRDefault="0022750D" w:rsidP="0022750D">
            <w:pPr>
              <w:rPr>
                <w:b/>
                <w:bCs/>
              </w:rPr>
            </w:pPr>
            <w:r w:rsidRPr="0022750D">
              <w:rPr>
                <w:b/>
                <w:bCs/>
              </w:rPr>
              <w:t>Субсидии бюджетам бюджетной системы Российской Федерации (межбюджетные субсидии)</w:t>
            </w:r>
          </w:p>
        </w:tc>
        <w:tc>
          <w:tcPr>
            <w:tcW w:w="2410" w:type="dxa"/>
            <w:tcBorders>
              <w:top w:val="single" w:sz="4" w:space="0" w:color="auto"/>
              <w:left w:val="nil"/>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53 164 326,00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000 2 02 02008 05 0000 151</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r w:rsidRPr="0022750D">
              <w:t>Субсидии бюджетам муниципальных районов на обеспечение жильем молодых семей</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341 145,00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000 2 02 02051 05 0000 151</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jc w:val="both"/>
            </w:pPr>
            <w:r w:rsidRPr="0022750D">
              <w:t>Субсидии бюджетам муниципальных районов на реализацию федеральных целевых программ</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343 140,00</w:t>
            </w:r>
          </w:p>
        </w:tc>
      </w:tr>
      <w:tr w:rsidR="0022750D" w:rsidRPr="0022750D" w:rsidTr="0022750D">
        <w:trPr>
          <w:trHeight w:val="199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000 2 02 02216 05 0000 151</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r w:rsidRPr="0022750D">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47 767 807,00</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000 2 02 02999 05 0000 151</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r w:rsidRPr="0022750D">
              <w:t>Прочие субсидии бюджетам муниципальных районов</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4 712 234,00</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000 2 02 03000 00 0000 151</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rPr>
                <w:b/>
                <w:bCs/>
              </w:rPr>
            </w:pPr>
            <w:r w:rsidRPr="0022750D">
              <w:rPr>
                <w:b/>
                <w:bCs/>
              </w:rPr>
              <w:t xml:space="preserve">Субвенции бюджетам бюджетной системы Российской Федерации </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161 746 029,63</w:t>
            </w:r>
          </w:p>
        </w:tc>
      </w:tr>
      <w:tr w:rsidR="0022750D" w:rsidRPr="0022750D" w:rsidTr="0022750D">
        <w:trPr>
          <w:trHeight w:val="94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000 2 02 03007 05 0000 151</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r w:rsidRPr="0022750D">
              <w:t>Субвенции бюджетам муниципальных районов на составление (изменение) списков кандидатов в присяжные заседатели федеральных судов общей юрисдикции в Российской Федерации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15 500,00</w:t>
            </w:r>
          </w:p>
        </w:tc>
      </w:tr>
      <w:tr w:rsidR="0022750D" w:rsidRPr="0022750D" w:rsidTr="0022750D">
        <w:trPr>
          <w:trHeight w:val="67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pPr>
            <w:r w:rsidRPr="0022750D">
              <w:t>000 2 02 03024 05 0000 151</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r w:rsidRPr="0022750D">
              <w:t>Субвенции бюджетам муниципальных районов на выполнение передаваемых полномочий субъектов Российской Федерации</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9 769 557,59</w:t>
            </w:r>
          </w:p>
        </w:tc>
      </w:tr>
      <w:tr w:rsidR="0022750D" w:rsidRPr="0022750D" w:rsidTr="0022750D">
        <w:trPr>
          <w:trHeight w:val="630"/>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rsidR="0022750D" w:rsidRPr="0022750D" w:rsidRDefault="0022750D" w:rsidP="0022750D">
            <w:pPr>
              <w:jc w:val="center"/>
            </w:pPr>
            <w:r w:rsidRPr="0022750D">
              <w:t>000 2 02 03121 05 0000 151</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r w:rsidRPr="0022750D">
              <w:t>Субвенции бюджетам муниципальных районов на проведение Всероссийской сельскохозяйственной переписи в 2016 году</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920 883,00</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noWrap/>
            <w:hideMark/>
          </w:tcPr>
          <w:p w:rsidR="0022750D" w:rsidRPr="0022750D" w:rsidRDefault="0022750D" w:rsidP="0022750D">
            <w:pPr>
              <w:jc w:val="center"/>
            </w:pPr>
            <w:r w:rsidRPr="0022750D">
              <w:t>000 2 02 03999 05 0000 151</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r w:rsidRPr="0022750D">
              <w:t>Прочие субвенции бюджетам муниципальных районов</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pPr>
            <w:r w:rsidRPr="0022750D">
              <w:t>151 040 089,04</w:t>
            </w:r>
          </w:p>
        </w:tc>
      </w:tr>
      <w:tr w:rsidR="0022750D" w:rsidRPr="0022750D" w:rsidTr="0022750D">
        <w:trPr>
          <w:trHeight w:val="315"/>
        </w:trPr>
        <w:tc>
          <w:tcPr>
            <w:tcW w:w="3220" w:type="dxa"/>
            <w:tcBorders>
              <w:top w:val="nil"/>
              <w:left w:val="single" w:sz="4" w:space="0" w:color="auto"/>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000 2 02 04000 00 0000 151</w:t>
            </w:r>
          </w:p>
        </w:tc>
        <w:tc>
          <w:tcPr>
            <w:tcW w:w="4875"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rPr>
                <w:b/>
                <w:bCs/>
              </w:rPr>
            </w:pPr>
            <w:r w:rsidRPr="0022750D">
              <w:rPr>
                <w:b/>
                <w:bCs/>
              </w:rPr>
              <w:t>Иные межбюджетные трансферты</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86 429 031,76</w:t>
            </w:r>
          </w:p>
        </w:tc>
      </w:tr>
      <w:tr w:rsidR="0022750D" w:rsidRPr="0022750D" w:rsidTr="00E13448">
        <w:trPr>
          <w:trHeight w:val="1575"/>
        </w:trPr>
        <w:tc>
          <w:tcPr>
            <w:tcW w:w="3220" w:type="dxa"/>
            <w:tcBorders>
              <w:top w:val="nil"/>
              <w:left w:val="single" w:sz="4" w:space="0" w:color="auto"/>
              <w:bottom w:val="single" w:sz="4" w:space="0" w:color="auto"/>
              <w:right w:val="single" w:sz="4" w:space="0" w:color="auto"/>
            </w:tcBorders>
            <w:shd w:val="clear" w:color="000000" w:fill="FFFFFF"/>
            <w:noWrap/>
            <w:vAlign w:val="center"/>
            <w:hideMark/>
          </w:tcPr>
          <w:p w:rsidR="0022750D" w:rsidRPr="0022750D" w:rsidRDefault="0022750D" w:rsidP="0022750D">
            <w:pPr>
              <w:jc w:val="center"/>
            </w:pPr>
            <w:r w:rsidRPr="0022750D">
              <w:t>000 2 02 04014 05 0000 151</w:t>
            </w:r>
          </w:p>
        </w:tc>
        <w:tc>
          <w:tcPr>
            <w:tcW w:w="4875" w:type="dxa"/>
            <w:tcBorders>
              <w:top w:val="nil"/>
              <w:left w:val="nil"/>
              <w:bottom w:val="single" w:sz="4" w:space="0" w:color="auto"/>
              <w:right w:val="single" w:sz="4" w:space="0" w:color="auto"/>
            </w:tcBorders>
            <w:shd w:val="clear" w:color="000000" w:fill="FFFFFF"/>
            <w:hideMark/>
          </w:tcPr>
          <w:p w:rsidR="0022750D" w:rsidRPr="0022750D" w:rsidRDefault="0022750D" w:rsidP="0022750D">
            <w:r w:rsidRPr="0022750D">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410" w:type="dxa"/>
            <w:tcBorders>
              <w:top w:val="nil"/>
              <w:left w:val="nil"/>
              <w:bottom w:val="single" w:sz="4" w:space="0" w:color="auto"/>
              <w:right w:val="single" w:sz="4" w:space="0" w:color="auto"/>
            </w:tcBorders>
            <w:shd w:val="clear" w:color="000000" w:fill="FFFFFF"/>
            <w:noWrap/>
            <w:hideMark/>
          </w:tcPr>
          <w:p w:rsidR="0022750D" w:rsidRPr="0022750D" w:rsidRDefault="0022750D" w:rsidP="0022750D">
            <w:pPr>
              <w:jc w:val="center"/>
            </w:pPr>
            <w:r w:rsidRPr="0022750D">
              <w:t>22 842 900,00</w:t>
            </w:r>
          </w:p>
        </w:tc>
      </w:tr>
      <w:tr w:rsidR="0022750D" w:rsidRPr="0022750D" w:rsidTr="00E13448">
        <w:trPr>
          <w:trHeight w:val="945"/>
        </w:trPr>
        <w:tc>
          <w:tcPr>
            <w:tcW w:w="3220" w:type="dxa"/>
            <w:tcBorders>
              <w:top w:val="single" w:sz="4" w:space="0" w:color="auto"/>
              <w:left w:val="single" w:sz="4" w:space="0" w:color="auto"/>
              <w:bottom w:val="single" w:sz="4" w:space="0" w:color="auto"/>
              <w:right w:val="single" w:sz="4" w:space="0" w:color="auto"/>
            </w:tcBorders>
            <w:shd w:val="clear" w:color="000000" w:fill="FFFFFF"/>
            <w:noWrap/>
            <w:hideMark/>
          </w:tcPr>
          <w:p w:rsidR="0022750D" w:rsidRPr="0022750D" w:rsidRDefault="0022750D" w:rsidP="0022750D">
            <w:pPr>
              <w:jc w:val="center"/>
            </w:pPr>
            <w:r w:rsidRPr="0022750D">
              <w:t>000 2 02 04025 05 0000 151</w:t>
            </w:r>
          </w:p>
        </w:tc>
        <w:tc>
          <w:tcPr>
            <w:tcW w:w="48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2750D" w:rsidRPr="0022750D" w:rsidRDefault="0022750D" w:rsidP="0022750D">
            <w:r w:rsidRPr="0022750D">
              <w:t>Межбюджетные трансферты, передаваемые бюджетам муниципальных районов на комплектование книжных фондов библиотек муниципальных образований</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hideMark/>
          </w:tcPr>
          <w:p w:rsidR="0022750D" w:rsidRPr="0022750D" w:rsidRDefault="0022750D" w:rsidP="0022750D">
            <w:pPr>
              <w:jc w:val="center"/>
            </w:pPr>
            <w:r w:rsidRPr="0022750D">
              <w:t>21 200,00</w:t>
            </w:r>
          </w:p>
        </w:tc>
      </w:tr>
      <w:tr w:rsidR="0022750D" w:rsidRPr="0022750D" w:rsidTr="00A1085F">
        <w:trPr>
          <w:trHeight w:val="274"/>
        </w:trPr>
        <w:tc>
          <w:tcPr>
            <w:tcW w:w="3220" w:type="dxa"/>
            <w:tcBorders>
              <w:top w:val="single" w:sz="4" w:space="0" w:color="auto"/>
              <w:left w:val="single" w:sz="4" w:space="0" w:color="auto"/>
              <w:bottom w:val="single" w:sz="4" w:space="0" w:color="auto"/>
              <w:right w:val="single" w:sz="4" w:space="0" w:color="auto"/>
            </w:tcBorders>
            <w:shd w:val="clear" w:color="000000" w:fill="FFFFFF"/>
            <w:hideMark/>
          </w:tcPr>
          <w:p w:rsidR="0022750D" w:rsidRPr="0022750D" w:rsidRDefault="0022750D" w:rsidP="0022750D">
            <w:pPr>
              <w:jc w:val="center"/>
            </w:pPr>
            <w:r w:rsidRPr="0022750D">
              <w:t>000 2 02 04999 05 0000 151</w:t>
            </w:r>
          </w:p>
        </w:tc>
        <w:tc>
          <w:tcPr>
            <w:tcW w:w="4875" w:type="dxa"/>
            <w:tcBorders>
              <w:top w:val="single" w:sz="4" w:space="0" w:color="auto"/>
              <w:left w:val="nil"/>
              <w:bottom w:val="single" w:sz="4" w:space="0" w:color="auto"/>
              <w:right w:val="single" w:sz="4" w:space="0" w:color="auto"/>
            </w:tcBorders>
            <w:shd w:val="clear" w:color="000000" w:fill="FFFFFF"/>
            <w:vAlign w:val="bottom"/>
            <w:hideMark/>
          </w:tcPr>
          <w:p w:rsidR="0022750D" w:rsidRPr="0022750D" w:rsidRDefault="0022750D" w:rsidP="0022750D">
            <w:r w:rsidRPr="0022750D">
              <w:t xml:space="preserve">Прочие межбюджетные трансферты, передаваемые бюджетам муниципальных </w:t>
            </w:r>
            <w:r w:rsidRPr="0022750D">
              <w:lastRenderedPageBreak/>
              <w:t>районов</w:t>
            </w:r>
          </w:p>
        </w:tc>
        <w:tc>
          <w:tcPr>
            <w:tcW w:w="2410" w:type="dxa"/>
            <w:tcBorders>
              <w:top w:val="single" w:sz="4" w:space="0" w:color="auto"/>
              <w:left w:val="nil"/>
              <w:bottom w:val="single" w:sz="4" w:space="0" w:color="auto"/>
              <w:right w:val="single" w:sz="4" w:space="0" w:color="auto"/>
            </w:tcBorders>
            <w:shd w:val="clear" w:color="000000" w:fill="FFFFFF"/>
            <w:noWrap/>
            <w:hideMark/>
          </w:tcPr>
          <w:p w:rsidR="0022750D" w:rsidRPr="0022750D" w:rsidRDefault="0022750D" w:rsidP="0022750D">
            <w:pPr>
              <w:jc w:val="center"/>
            </w:pPr>
            <w:r w:rsidRPr="0022750D">
              <w:lastRenderedPageBreak/>
              <w:t>63 564 931,76</w:t>
            </w:r>
          </w:p>
        </w:tc>
      </w:tr>
      <w:tr w:rsidR="0022750D" w:rsidRPr="0022750D" w:rsidTr="0022750D">
        <w:trPr>
          <w:trHeight w:val="168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b/>
                <w:bCs/>
                <w:color w:val="000000"/>
              </w:rPr>
            </w:pPr>
            <w:r w:rsidRPr="0022750D">
              <w:rPr>
                <w:b/>
                <w:bCs/>
                <w:color w:val="000000"/>
              </w:rPr>
              <w:lastRenderedPageBreak/>
              <w:t>000 2 18 00000 00 0000 000</w:t>
            </w:r>
          </w:p>
        </w:tc>
        <w:tc>
          <w:tcPr>
            <w:tcW w:w="4875" w:type="dxa"/>
            <w:tcBorders>
              <w:top w:val="nil"/>
              <w:left w:val="nil"/>
              <w:bottom w:val="single" w:sz="4" w:space="0" w:color="auto"/>
              <w:right w:val="single" w:sz="4" w:space="0" w:color="auto"/>
            </w:tcBorders>
            <w:shd w:val="clear" w:color="000000" w:fill="FFFFFF"/>
            <w:hideMark/>
          </w:tcPr>
          <w:p w:rsidR="0022750D" w:rsidRPr="0022750D" w:rsidRDefault="0022750D" w:rsidP="0022750D">
            <w:pPr>
              <w:rPr>
                <w:b/>
                <w:bCs/>
              </w:rPr>
            </w:pPr>
            <w:r w:rsidRPr="0022750D">
              <w:rPr>
                <w:b/>
                <w:bCs/>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2410" w:type="dxa"/>
            <w:tcBorders>
              <w:top w:val="nil"/>
              <w:left w:val="nil"/>
              <w:bottom w:val="single" w:sz="4" w:space="0" w:color="auto"/>
              <w:right w:val="single" w:sz="4" w:space="0" w:color="auto"/>
            </w:tcBorders>
            <w:shd w:val="clear" w:color="000000" w:fill="FFFFFF"/>
            <w:noWrap/>
            <w:hideMark/>
          </w:tcPr>
          <w:p w:rsidR="0022750D" w:rsidRPr="0022750D" w:rsidRDefault="0022750D" w:rsidP="0022750D">
            <w:pPr>
              <w:jc w:val="center"/>
              <w:rPr>
                <w:b/>
                <w:bCs/>
              </w:rPr>
            </w:pPr>
            <w:r w:rsidRPr="0022750D">
              <w:rPr>
                <w:b/>
                <w:bCs/>
              </w:rPr>
              <w:t>54 768,87</w:t>
            </w:r>
          </w:p>
        </w:tc>
      </w:tr>
      <w:tr w:rsidR="0022750D" w:rsidRPr="0022750D" w:rsidTr="0022750D">
        <w:trPr>
          <w:trHeight w:val="720"/>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color w:val="000000"/>
              </w:rPr>
            </w:pPr>
            <w:r w:rsidRPr="0022750D">
              <w:rPr>
                <w:color w:val="000000"/>
              </w:rPr>
              <w:t>000 2 18 05010 05 0000 180</w:t>
            </w:r>
          </w:p>
        </w:tc>
        <w:tc>
          <w:tcPr>
            <w:tcW w:w="4875" w:type="dxa"/>
            <w:tcBorders>
              <w:top w:val="nil"/>
              <w:left w:val="nil"/>
              <w:bottom w:val="single" w:sz="4" w:space="0" w:color="auto"/>
              <w:right w:val="single" w:sz="4" w:space="0" w:color="auto"/>
            </w:tcBorders>
            <w:shd w:val="clear" w:color="000000" w:fill="FFFFFF"/>
            <w:hideMark/>
          </w:tcPr>
          <w:p w:rsidR="0022750D" w:rsidRPr="0022750D" w:rsidRDefault="0022750D" w:rsidP="0022750D">
            <w:r w:rsidRPr="0022750D">
              <w:t>Доходы бюджетов муниципальных районов от возврата бюджетными учреждениями остатков субсидий прошлых лет</w:t>
            </w:r>
          </w:p>
        </w:tc>
        <w:tc>
          <w:tcPr>
            <w:tcW w:w="2410" w:type="dxa"/>
            <w:tcBorders>
              <w:top w:val="nil"/>
              <w:left w:val="nil"/>
              <w:bottom w:val="single" w:sz="4" w:space="0" w:color="auto"/>
              <w:right w:val="single" w:sz="4" w:space="0" w:color="auto"/>
            </w:tcBorders>
            <w:shd w:val="clear" w:color="000000" w:fill="FFFFFF"/>
            <w:noWrap/>
            <w:hideMark/>
          </w:tcPr>
          <w:p w:rsidR="0022750D" w:rsidRPr="0022750D" w:rsidRDefault="0022750D" w:rsidP="0022750D">
            <w:pPr>
              <w:jc w:val="center"/>
            </w:pPr>
            <w:r w:rsidRPr="0022750D">
              <w:t>54 768,87</w:t>
            </w:r>
          </w:p>
        </w:tc>
      </w:tr>
      <w:tr w:rsidR="0022750D" w:rsidRPr="0022750D" w:rsidTr="0022750D">
        <w:trPr>
          <w:trHeight w:val="945"/>
        </w:trPr>
        <w:tc>
          <w:tcPr>
            <w:tcW w:w="3220" w:type="dxa"/>
            <w:tcBorders>
              <w:top w:val="nil"/>
              <w:left w:val="single" w:sz="4" w:space="0" w:color="auto"/>
              <w:bottom w:val="single" w:sz="4" w:space="0" w:color="auto"/>
              <w:right w:val="single" w:sz="4" w:space="0" w:color="auto"/>
            </w:tcBorders>
            <w:shd w:val="clear" w:color="auto" w:fill="auto"/>
            <w:hideMark/>
          </w:tcPr>
          <w:p w:rsidR="0022750D" w:rsidRPr="0022750D" w:rsidRDefault="0022750D" w:rsidP="0022750D">
            <w:pPr>
              <w:jc w:val="center"/>
              <w:rPr>
                <w:b/>
                <w:bCs/>
                <w:color w:val="000000"/>
              </w:rPr>
            </w:pPr>
            <w:r w:rsidRPr="0022750D">
              <w:rPr>
                <w:b/>
                <w:bCs/>
                <w:color w:val="000000"/>
              </w:rPr>
              <w:t>000 2 19 00000 00 0000 000</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rPr>
                <w:b/>
                <w:bCs/>
              </w:rPr>
            </w:pPr>
            <w:r w:rsidRPr="0022750D">
              <w:rPr>
                <w:b/>
                <w:bCs/>
              </w:rPr>
              <w:t>Возврат остатков субсидий, субвенций и иных межбюджетных трансфертов, имеющих целевое назначение, прошлых лет</w:t>
            </w:r>
          </w:p>
        </w:tc>
        <w:tc>
          <w:tcPr>
            <w:tcW w:w="2410" w:type="dxa"/>
            <w:tcBorders>
              <w:top w:val="nil"/>
              <w:left w:val="nil"/>
              <w:bottom w:val="single" w:sz="4" w:space="0" w:color="auto"/>
              <w:right w:val="single" w:sz="4" w:space="0" w:color="auto"/>
            </w:tcBorders>
            <w:shd w:val="clear" w:color="000000" w:fill="FFFFFF"/>
            <w:noWrap/>
            <w:hideMark/>
          </w:tcPr>
          <w:p w:rsidR="0022750D" w:rsidRPr="0022750D" w:rsidRDefault="0022750D" w:rsidP="0022750D">
            <w:pPr>
              <w:jc w:val="center"/>
              <w:rPr>
                <w:b/>
                <w:bCs/>
              </w:rPr>
            </w:pPr>
            <w:r w:rsidRPr="0022750D">
              <w:rPr>
                <w:b/>
                <w:bCs/>
              </w:rPr>
              <w:t>-901 763,38</w:t>
            </w:r>
          </w:p>
        </w:tc>
      </w:tr>
      <w:tr w:rsidR="0022750D" w:rsidRPr="0022750D" w:rsidTr="0022750D">
        <w:trPr>
          <w:trHeight w:val="945"/>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rsidR="0022750D" w:rsidRPr="0022750D" w:rsidRDefault="0022750D" w:rsidP="0022750D">
            <w:pPr>
              <w:jc w:val="center"/>
            </w:pPr>
            <w:r w:rsidRPr="0022750D">
              <w:t>000 2 19 05000 05 0000 151</w:t>
            </w:r>
          </w:p>
        </w:tc>
        <w:tc>
          <w:tcPr>
            <w:tcW w:w="4875" w:type="dxa"/>
            <w:tcBorders>
              <w:top w:val="nil"/>
              <w:left w:val="nil"/>
              <w:bottom w:val="single" w:sz="4" w:space="0" w:color="auto"/>
              <w:right w:val="single" w:sz="4" w:space="0" w:color="auto"/>
            </w:tcBorders>
            <w:shd w:val="clear" w:color="auto" w:fill="auto"/>
            <w:hideMark/>
          </w:tcPr>
          <w:p w:rsidR="0022750D" w:rsidRPr="0022750D" w:rsidRDefault="0022750D" w:rsidP="0022750D">
            <w:pPr>
              <w:rPr>
                <w:rFonts w:ascii="TimesNewRomanPSMT" w:hAnsi="TimesNewRomanPSMT" w:cs="Arial CYR"/>
              </w:rPr>
            </w:pPr>
            <w:r w:rsidRPr="0022750D">
              <w:rPr>
                <w:rFonts w:ascii="TimesNewRomanPSMT" w:hAnsi="TimesNewRomanPSMT" w:cs="Arial CYR"/>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410" w:type="dxa"/>
            <w:tcBorders>
              <w:top w:val="nil"/>
              <w:left w:val="nil"/>
              <w:bottom w:val="single" w:sz="4" w:space="0" w:color="auto"/>
              <w:right w:val="single" w:sz="4" w:space="0" w:color="auto"/>
            </w:tcBorders>
            <w:shd w:val="clear" w:color="000000" w:fill="FFFFFF"/>
            <w:noWrap/>
            <w:hideMark/>
          </w:tcPr>
          <w:p w:rsidR="0022750D" w:rsidRPr="0022750D" w:rsidRDefault="0022750D" w:rsidP="0022750D">
            <w:pPr>
              <w:jc w:val="center"/>
            </w:pPr>
            <w:r w:rsidRPr="0022750D">
              <w:t>901 763,38</w:t>
            </w:r>
          </w:p>
        </w:tc>
      </w:tr>
      <w:tr w:rsidR="0022750D" w:rsidRPr="0022750D" w:rsidTr="0022750D">
        <w:trPr>
          <w:trHeight w:val="315"/>
        </w:trPr>
        <w:tc>
          <w:tcPr>
            <w:tcW w:w="8095"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22750D" w:rsidRPr="0022750D" w:rsidRDefault="0022750D" w:rsidP="0022750D">
            <w:pPr>
              <w:rPr>
                <w:b/>
                <w:bCs/>
              </w:rPr>
            </w:pPr>
            <w:r w:rsidRPr="0022750D">
              <w:rPr>
                <w:b/>
                <w:bCs/>
              </w:rPr>
              <w:t>ВСЕГО</w:t>
            </w:r>
          </w:p>
        </w:tc>
        <w:tc>
          <w:tcPr>
            <w:tcW w:w="2410" w:type="dxa"/>
            <w:tcBorders>
              <w:top w:val="nil"/>
              <w:left w:val="nil"/>
              <w:bottom w:val="single" w:sz="4" w:space="0" w:color="auto"/>
              <w:right w:val="single" w:sz="4" w:space="0" w:color="auto"/>
            </w:tcBorders>
            <w:shd w:val="clear" w:color="auto" w:fill="auto"/>
            <w:noWrap/>
            <w:hideMark/>
          </w:tcPr>
          <w:p w:rsidR="0022750D" w:rsidRPr="0022750D" w:rsidRDefault="0022750D" w:rsidP="0022750D">
            <w:pPr>
              <w:jc w:val="center"/>
              <w:rPr>
                <w:b/>
                <w:bCs/>
              </w:rPr>
            </w:pPr>
            <w:r w:rsidRPr="0022750D">
              <w:rPr>
                <w:b/>
                <w:bCs/>
              </w:rPr>
              <w:t>547 153 154,90</w:t>
            </w:r>
          </w:p>
        </w:tc>
      </w:tr>
    </w:tbl>
    <w:p w:rsidR="0022750D" w:rsidRDefault="0022750D"/>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E13448" w:rsidRDefault="00E13448"/>
    <w:p w:rsidR="00414D5A" w:rsidRDefault="00414D5A"/>
    <w:p w:rsidR="00414D5A" w:rsidRDefault="00414D5A"/>
    <w:p w:rsidR="00414D5A" w:rsidRDefault="00414D5A"/>
    <w:p w:rsidR="00414D5A" w:rsidRDefault="00414D5A"/>
    <w:p w:rsidR="00414D5A" w:rsidRDefault="00414D5A"/>
    <w:p w:rsidR="00E13448" w:rsidRDefault="00E13448" w:rsidP="00E13448">
      <w:pPr>
        <w:rPr>
          <w:sz w:val="22"/>
          <w:szCs w:val="22"/>
        </w:rPr>
      </w:pPr>
    </w:p>
    <w:p w:rsidR="00A1085F" w:rsidRDefault="00A1085F" w:rsidP="00E13448">
      <w:pPr>
        <w:rPr>
          <w:sz w:val="22"/>
          <w:szCs w:val="22"/>
        </w:rPr>
      </w:pPr>
    </w:p>
    <w:p w:rsidR="00E13448" w:rsidRPr="002F1986" w:rsidRDefault="00E13448" w:rsidP="00A1085F">
      <w:pPr>
        <w:jc w:val="right"/>
      </w:pPr>
      <w:r w:rsidRPr="002F1986">
        <w:lastRenderedPageBreak/>
        <w:t xml:space="preserve">Приложение 2 </w:t>
      </w:r>
    </w:p>
    <w:p w:rsidR="00E13448" w:rsidRPr="002F1986" w:rsidRDefault="00E13448" w:rsidP="00A1085F">
      <w:pPr>
        <w:jc w:val="right"/>
      </w:pPr>
      <w:proofErr w:type="gramStart"/>
      <w:r w:rsidRPr="002F1986">
        <w:t>к</w:t>
      </w:r>
      <w:proofErr w:type="gramEnd"/>
      <w:r w:rsidRPr="002F1986">
        <w:t xml:space="preserve"> решению Совета муниципального образования «Родниковский муниципальный район»  </w:t>
      </w:r>
    </w:p>
    <w:p w:rsidR="00E13448" w:rsidRPr="002F1986" w:rsidRDefault="00E766FD" w:rsidP="00A1085F">
      <w:pPr>
        <w:jc w:val="right"/>
      </w:pPr>
      <w:proofErr w:type="gramStart"/>
      <w:r>
        <w:t>от</w:t>
      </w:r>
      <w:proofErr w:type="gramEnd"/>
      <w:r>
        <w:t xml:space="preserve"> 09.06.2016 г.</w:t>
      </w:r>
      <w:r w:rsidR="000138C7">
        <w:t xml:space="preserve"> № 41</w:t>
      </w:r>
    </w:p>
    <w:p w:rsidR="00E13448" w:rsidRPr="002F1986" w:rsidRDefault="00E13448" w:rsidP="00A1085F">
      <w:pPr>
        <w:jc w:val="right"/>
      </w:pPr>
    </w:p>
    <w:p w:rsidR="00E13448" w:rsidRPr="002F1986" w:rsidRDefault="00E13448" w:rsidP="00A1085F">
      <w:pPr>
        <w:jc w:val="right"/>
      </w:pPr>
      <w:r w:rsidRPr="002F1986">
        <w:t xml:space="preserve">Приложение 4 </w:t>
      </w:r>
    </w:p>
    <w:p w:rsidR="00E13448" w:rsidRPr="002F1986" w:rsidRDefault="00E13448" w:rsidP="00A1085F">
      <w:pPr>
        <w:jc w:val="right"/>
      </w:pPr>
      <w:proofErr w:type="gramStart"/>
      <w:r w:rsidRPr="002F1986">
        <w:t>к</w:t>
      </w:r>
      <w:proofErr w:type="gramEnd"/>
      <w:r w:rsidRPr="002F1986">
        <w:t xml:space="preserve"> решению Совета муниципального образования «Родниковский муниципальный район»    </w:t>
      </w:r>
    </w:p>
    <w:p w:rsidR="00E13448" w:rsidRPr="002F1986" w:rsidRDefault="00E13448" w:rsidP="00A1085F">
      <w:pPr>
        <w:jc w:val="right"/>
        <w:rPr>
          <w:b/>
          <w:bCs/>
          <w:color w:val="000000"/>
        </w:rPr>
      </w:pPr>
      <w:proofErr w:type="gramStart"/>
      <w:r w:rsidRPr="002F1986">
        <w:t>от  17.12.2015</w:t>
      </w:r>
      <w:proofErr w:type="gramEnd"/>
      <w:r w:rsidRPr="002F1986">
        <w:t xml:space="preserve">  № 94</w:t>
      </w:r>
      <w:r w:rsidRPr="002F1986">
        <w:rPr>
          <w:b/>
          <w:bCs/>
          <w:color w:val="000000"/>
        </w:rPr>
        <w:t xml:space="preserve"> </w:t>
      </w:r>
    </w:p>
    <w:p w:rsidR="00E13448" w:rsidRDefault="00E13448"/>
    <w:p w:rsidR="00E13448" w:rsidRDefault="00E13448" w:rsidP="00E13448">
      <w:pPr>
        <w:jc w:val="center"/>
        <w:rPr>
          <w:b/>
          <w:bCs/>
          <w:sz w:val="28"/>
          <w:szCs w:val="28"/>
        </w:rPr>
      </w:pPr>
      <w:r w:rsidRPr="00E13448">
        <w:rPr>
          <w:b/>
          <w:bCs/>
          <w:sz w:val="28"/>
          <w:szCs w:val="28"/>
        </w:rPr>
        <w:t xml:space="preserve">Источники внутреннего финансирования дефицита районного бюджета </w:t>
      </w:r>
    </w:p>
    <w:p w:rsidR="00E13448" w:rsidRDefault="00E13448" w:rsidP="00E13448">
      <w:pPr>
        <w:jc w:val="center"/>
        <w:rPr>
          <w:b/>
          <w:bCs/>
          <w:sz w:val="28"/>
          <w:szCs w:val="28"/>
        </w:rPr>
      </w:pPr>
      <w:proofErr w:type="gramStart"/>
      <w:r w:rsidRPr="00E13448">
        <w:rPr>
          <w:b/>
          <w:bCs/>
          <w:sz w:val="28"/>
          <w:szCs w:val="28"/>
        </w:rPr>
        <w:t>на</w:t>
      </w:r>
      <w:proofErr w:type="gramEnd"/>
      <w:r w:rsidRPr="00E13448">
        <w:rPr>
          <w:b/>
          <w:bCs/>
          <w:sz w:val="28"/>
          <w:szCs w:val="28"/>
        </w:rPr>
        <w:t xml:space="preserve"> 2016 год</w:t>
      </w:r>
    </w:p>
    <w:p w:rsidR="00E13448" w:rsidRDefault="00E13448" w:rsidP="00E13448">
      <w:pPr>
        <w:jc w:val="center"/>
      </w:pPr>
    </w:p>
    <w:tbl>
      <w:tblPr>
        <w:tblW w:w="10363" w:type="dxa"/>
        <w:tblInd w:w="93" w:type="dxa"/>
        <w:tblLook w:val="04A0" w:firstRow="1" w:lastRow="0" w:firstColumn="1" w:lastColumn="0" w:noHBand="0" w:noVBand="1"/>
      </w:tblPr>
      <w:tblGrid>
        <w:gridCol w:w="3843"/>
        <w:gridCol w:w="4110"/>
        <w:gridCol w:w="2410"/>
      </w:tblGrid>
      <w:tr w:rsidR="00E13448" w:rsidRPr="00A1085F" w:rsidTr="00E13448">
        <w:trPr>
          <w:trHeight w:val="465"/>
        </w:trPr>
        <w:tc>
          <w:tcPr>
            <w:tcW w:w="3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13448" w:rsidRPr="00A1085F" w:rsidRDefault="00E13448" w:rsidP="00E13448">
            <w:pPr>
              <w:jc w:val="center"/>
            </w:pPr>
            <w:r w:rsidRPr="00A1085F">
              <w:t>Код классификации источников финансирования дефицитов бюджетов</w:t>
            </w:r>
          </w:p>
        </w:tc>
        <w:tc>
          <w:tcPr>
            <w:tcW w:w="41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13448" w:rsidRPr="00A1085F" w:rsidRDefault="00E13448" w:rsidP="00E13448">
            <w:pPr>
              <w:jc w:val="center"/>
            </w:pPr>
            <w:r w:rsidRPr="00A1085F">
              <w:t>Наименование кода классификации источников финансирования дефицитов бюджетов</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13448" w:rsidRPr="00A1085F" w:rsidRDefault="00E13448" w:rsidP="00E13448">
            <w:pPr>
              <w:jc w:val="center"/>
            </w:pPr>
            <w:r w:rsidRPr="00A1085F">
              <w:t xml:space="preserve">Сумма </w:t>
            </w:r>
          </w:p>
          <w:p w:rsidR="00E13448" w:rsidRPr="00A1085F" w:rsidRDefault="00E13448" w:rsidP="00E13448">
            <w:pPr>
              <w:jc w:val="center"/>
            </w:pPr>
            <w:r w:rsidRPr="00A1085F">
              <w:t>(руб.)</w:t>
            </w:r>
          </w:p>
        </w:tc>
      </w:tr>
      <w:tr w:rsidR="00E13448" w:rsidRPr="00A1085F" w:rsidTr="00A1085F">
        <w:trPr>
          <w:trHeight w:val="354"/>
        </w:trPr>
        <w:tc>
          <w:tcPr>
            <w:tcW w:w="3843" w:type="dxa"/>
            <w:vMerge/>
            <w:tcBorders>
              <w:top w:val="single" w:sz="4" w:space="0" w:color="auto"/>
              <w:left w:val="single" w:sz="4" w:space="0" w:color="auto"/>
              <w:bottom w:val="single" w:sz="4" w:space="0" w:color="auto"/>
              <w:right w:val="single" w:sz="4" w:space="0" w:color="auto"/>
            </w:tcBorders>
            <w:vAlign w:val="center"/>
            <w:hideMark/>
          </w:tcPr>
          <w:p w:rsidR="00E13448" w:rsidRPr="00A1085F" w:rsidRDefault="00E13448" w:rsidP="00E13448"/>
        </w:tc>
        <w:tc>
          <w:tcPr>
            <w:tcW w:w="4110" w:type="dxa"/>
            <w:vMerge/>
            <w:tcBorders>
              <w:top w:val="single" w:sz="4" w:space="0" w:color="auto"/>
              <w:left w:val="single" w:sz="4" w:space="0" w:color="auto"/>
              <w:bottom w:val="single" w:sz="4" w:space="0" w:color="auto"/>
              <w:right w:val="single" w:sz="4" w:space="0" w:color="auto"/>
            </w:tcBorders>
            <w:vAlign w:val="center"/>
            <w:hideMark/>
          </w:tcPr>
          <w:p w:rsidR="00E13448" w:rsidRPr="00A1085F" w:rsidRDefault="00E13448" w:rsidP="00E13448"/>
        </w:tc>
        <w:tc>
          <w:tcPr>
            <w:tcW w:w="2410" w:type="dxa"/>
            <w:vMerge/>
            <w:tcBorders>
              <w:top w:val="single" w:sz="4" w:space="0" w:color="auto"/>
              <w:left w:val="single" w:sz="4" w:space="0" w:color="auto"/>
              <w:bottom w:val="single" w:sz="4" w:space="0" w:color="auto"/>
              <w:right w:val="single" w:sz="4" w:space="0" w:color="auto"/>
            </w:tcBorders>
            <w:vAlign w:val="center"/>
            <w:hideMark/>
          </w:tcPr>
          <w:p w:rsidR="00E13448" w:rsidRPr="00A1085F" w:rsidRDefault="00E13448" w:rsidP="00E13448"/>
        </w:tc>
      </w:tr>
      <w:tr w:rsidR="00E13448" w:rsidRPr="00A1085F" w:rsidTr="00E13448">
        <w:trPr>
          <w:trHeight w:val="375"/>
        </w:trPr>
        <w:tc>
          <w:tcPr>
            <w:tcW w:w="3843" w:type="dxa"/>
            <w:tcBorders>
              <w:top w:val="nil"/>
              <w:left w:val="single" w:sz="4" w:space="0" w:color="auto"/>
              <w:bottom w:val="single" w:sz="4" w:space="0" w:color="auto"/>
              <w:right w:val="single" w:sz="4" w:space="0" w:color="auto"/>
            </w:tcBorders>
            <w:shd w:val="clear" w:color="auto" w:fill="auto"/>
            <w:hideMark/>
          </w:tcPr>
          <w:p w:rsidR="00E13448" w:rsidRPr="00A1085F" w:rsidRDefault="00E13448" w:rsidP="00E13448">
            <w:pPr>
              <w:jc w:val="center"/>
            </w:pPr>
            <w:r w:rsidRPr="00A1085F">
              <w:t>1</w:t>
            </w:r>
          </w:p>
        </w:tc>
        <w:tc>
          <w:tcPr>
            <w:tcW w:w="4110" w:type="dxa"/>
            <w:tcBorders>
              <w:top w:val="nil"/>
              <w:left w:val="nil"/>
              <w:bottom w:val="single" w:sz="4" w:space="0" w:color="auto"/>
              <w:right w:val="single" w:sz="4" w:space="0" w:color="auto"/>
            </w:tcBorders>
            <w:shd w:val="clear" w:color="auto" w:fill="auto"/>
            <w:hideMark/>
          </w:tcPr>
          <w:p w:rsidR="00E13448" w:rsidRPr="00A1085F" w:rsidRDefault="00E13448" w:rsidP="00E13448">
            <w:pPr>
              <w:jc w:val="center"/>
            </w:pPr>
            <w:r w:rsidRPr="00A1085F">
              <w:t>2</w:t>
            </w:r>
          </w:p>
        </w:tc>
        <w:tc>
          <w:tcPr>
            <w:tcW w:w="2410" w:type="dxa"/>
            <w:tcBorders>
              <w:top w:val="nil"/>
              <w:left w:val="nil"/>
              <w:bottom w:val="single" w:sz="4" w:space="0" w:color="auto"/>
              <w:right w:val="single" w:sz="4" w:space="0" w:color="auto"/>
            </w:tcBorders>
            <w:shd w:val="clear" w:color="auto" w:fill="auto"/>
            <w:hideMark/>
          </w:tcPr>
          <w:p w:rsidR="00E13448" w:rsidRPr="00A1085F" w:rsidRDefault="00E13448" w:rsidP="00E13448">
            <w:pPr>
              <w:jc w:val="center"/>
            </w:pPr>
            <w:r w:rsidRPr="00A1085F">
              <w:t>3</w:t>
            </w:r>
          </w:p>
        </w:tc>
      </w:tr>
      <w:tr w:rsidR="00E13448" w:rsidRPr="00A1085F" w:rsidTr="00E13448">
        <w:trPr>
          <w:trHeight w:val="870"/>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rPr>
                <w:b/>
                <w:bCs/>
              </w:rPr>
            </w:pPr>
            <w:r w:rsidRPr="00A1085F">
              <w:rPr>
                <w:b/>
                <w:bCs/>
              </w:rPr>
              <w:t>000 01 00 00 00 00 0000 000</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pPr>
              <w:rPr>
                <w:b/>
                <w:bCs/>
              </w:rPr>
            </w:pPr>
            <w:r w:rsidRPr="00A1085F">
              <w:rPr>
                <w:b/>
                <w:bCs/>
              </w:rPr>
              <w:t xml:space="preserve">Источники внутреннего финансирования </w:t>
            </w:r>
            <w:proofErr w:type="gramStart"/>
            <w:r w:rsidRPr="00A1085F">
              <w:rPr>
                <w:b/>
                <w:bCs/>
              </w:rPr>
              <w:t>дефицитов  бюджетов</w:t>
            </w:r>
            <w:proofErr w:type="gramEnd"/>
          </w:p>
        </w:tc>
        <w:tc>
          <w:tcPr>
            <w:tcW w:w="24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pPr>
              <w:jc w:val="center"/>
              <w:rPr>
                <w:b/>
                <w:bCs/>
              </w:rPr>
            </w:pPr>
            <w:r w:rsidRPr="00A1085F">
              <w:rPr>
                <w:b/>
                <w:bCs/>
              </w:rPr>
              <w:t>17 820 762,51</w:t>
            </w:r>
          </w:p>
        </w:tc>
      </w:tr>
      <w:tr w:rsidR="00E13448" w:rsidRPr="00A1085F" w:rsidTr="00E13448">
        <w:trPr>
          <w:trHeight w:val="870"/>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rPr>
                <w:b/>
                <w:bCs/>
              </w:rPr>
            </w:pPr>
            <w:r w:rsidRPr="00A1085F">
              <w:rPr>
                <w:b/>
                <w:bCs/>
              </w:rPr>
              <w:t>000 01 02 00 00 00 0000 000</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pPr>
              <w:rPr>
                <w:b/>
                <w:bCs/>
              </w:rPr>
            </w:pPr>
            <w:proofErr w:type="gramStart"/>
            <w:r w:rsidRPr="00A1085F">
              <w:rPr>
                <w:b/>
                <w:bCs/>
              </w:rPr>
              <w:t>Кредиты  кредитных</w:t>
            </w:r>
            <w:proofErr w:type="gramEnd"/>
            <w:r w:rsidRPr="00A1085F">
              <w:rPr>
                <w:b/>
                <w:bCs/>
              </w:rPr>
              <w:t xml:space="preserve">  организаций  в   валюте Российской Федерации</w:t>
            </w:r>
          </w:p>
        </w:tc>
        <w:tc>
          <w:tcPr>
            <w:tcW w:w="24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pPr>
              <w:jc w:val="center"/>
              <w:rPr>
                <w:b/>
                <w:bCs/>
              </w:rPr>
            </w:pPr>
            <w:r w:rsidRPr="00A1085F">
              <w:rPr>
                <w:b/>
                <w:bCs/>
              </w:rPr>
              <w:t>-149 400,00</w:t>
            </w:r>
          </w:p>
        </w:tc>
      </w:tr>
      <w:tr w:rsidR="00E13448" w:rsidRPr="00A1085F" w:rsidTr="00E13448">
        <w:trPr>
          <w:trHeight w:val="870"/>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000 01 02 00 00 00 0000 700</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r w:rsidRPr="00A1085F">
              <w:t xml:space="preserve">Получение кредитов от кредитных </w:t>
            </w:r>
            <w:proofErr w:type="gramStart"/>
            <w:r w:rsidRPr="00A1085F">
              <w:t>организаций  в</w:t>
            </w:r>
            <w:proofErr w:type="gramEnd"/>
            <w:r w:rsidRPr="00A1085F">
              <w:t xml:space="preserve"> валюте Российской Федерации</w:t>
            </w:r>
          </w:p>
        </w:tc>
        <w:tc>
          <w:tcPr>
            <w:tcW w:w="24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8 950 600,00</w:t>
            </w:r>
          </w:p>
        </w:tc>
      </w:tr>
      <w:tr w:rsidR="00E13448" w:rsidRPr="00A1085F" w:rsidTr="00E13448">
        <w:trPr>
          <w:trHeight w:val="1350"/>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000 01 02 00 00 05 0000 710</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r w:rsidRPr="00A1085F">
              <w:t>Получение кредитов от кредитных организаций бюджетами муниципальных районов в валюте Российской Федерации</w:t>
            </w:r>
          </w:p>
        </w:tc>
        <w:tc>
          <w:tcPr>
            <w:tcW w:w="24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8 950 600,00</w:t>
            </w:r>
          </w:p>
        </w:tc>
      </w:tr>
      <w:tr w:rsidR="00E13448" w:rsidRPr="00A1085F" w:rsidTr="00E13448">
        <w:trPr>
          <w:trHeight w:val="1350"/>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000 01 02 00 00 00 0000 800</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A1085F" w:rsidP="00E13448">
            <w:r>
              <w:t xml:space="preserve">Погашение </w:t>
            </w:r>
            <w:r w:rsidR="00E13448" w:rsidRPr="00A1085F">
              <w:t>кредитов,</w:t>
            </w:r>
            <w:r>
              <w:t xml:space="preserve"> </w:t>
            </w:r>
            <w:r w:rsidR="00E13448" w:rsidRPr="00A1085F">
              <w:t>предоставленных кредитными организациями в валюте Российской Федерации</w:t>
            </w:r>
          </w:p>
        </w:tc>
        <w:tc>
          <w:tcPr>
            <w:tcW w:w="24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-9 100 000,00</w:t>
            </w:r>
          </w:p>
        </w:tc>
      </w:tr>
      <w:tr w:rsidR="00E13448" w:rsidRPr="00A1085F" w:rsidTr="00E13448">
        <w:trPr>
          <w:trHeight w:val="1350"/>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000 01 02 00 00 05 0000 810</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r w:rsidRPr="00A1085F">
              <w:t>Погашение бюджетами муниципальных районов кредитов от кредитных организаций в валюте Российской Федера</w:t>
            </w:r>
            <w:r w:rsidR="00A1085F">
              <w:t>ции</w:t>
            </w:r>
          </w:p>
        </w:tc>
        <w:tc>
          <w:tcPr>
            <w:tcW w:w="24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-9 100 000,00</w:t>
            </w:r>
          </w:p>
        </w:tc>
      </w:tr>
      <w:tr w:rsidR="00E13448" w:rsidRPr="00A1085F" w:rsidTr="00E13448">
        <w:trPr>
          <w:trHeight w:val="735"/>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rPr>
                <w:b/>
                <w:bCs/>
              </w:rPr>
            </w:pPr>
            <w:r w:rsidRPr="00A1085F">
              <w:rPr>
                <w:b/>
                <w:bCs/>
              </w:rPr>
              <w:t>000 01 05 00 00 00 0000 000</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pPr>
              <w:rPr>
                <w:b/>
                <w:bCs/>
              </w:rPr>
            </w:pPr>
            <w:r w:rsidRPr="00A1085F">
              <w:rPr>
                <w:b/>
                <w:bCs/>
              </w:rPr>
              <w:t>Изменение остатков средств на счетах по учету средств бюджета</w:t>
            </w:r>
          </w:p>
        </w:tc>
        <w:tc>
          <w:tcPr>
            <w:tcW w:w="24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pPr>
              <w:jc w:val="center"/>
              <w:rPr>
                <w:b/>
                <w:bCs/>
              </w:rPr>
            </w:pPr>
            <w:r w:rsidRPr="00A1085F">
              <w:rPr>
                <w:b/>
                <w:bCs/>
              </w:rPr>
              <w:t>17 970 162,51</w:t>
            </w:r>
          </w:p>
        </w:tc>
      </w:tr>
      <w:tr w:rsidR="00E13448" w:rsidRPr="00A1085F" w:rsidTr="00E13448">
        <w:trPr>
          <w:trHeight w:val="540"/>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 xml:space="preserve">000 01 05 00 00 00 0000 500 </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r w:rsidRPr="00A1085F">
              <w:t>Увеличение остатков средств бюджетов</w:t>
            </w:r>
          </w:p>
        </w:tc>
        <w:tc>
          <w:tcPr>
            <w:tcW w:w="24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-564 552 954,90</w:t>
            </w:r>
          </w:p>
        </w:tc>
      </w:tr>
      <w:tr w:rsidR="00E13448" w:rsidRPr="00A1085F" w:rsidTr="00E13448">
        <w:trPr>
          <w:trHeight w:val="780"/>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000 01 05 02 00 00 0000 500</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r w:rsidRPr="00A1085F">
              <w:t>Увеличение прочих остатков средств бюджетов</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-564 552 954,90</w:t>
            </w:r>
          </w:p>
        </w:tc>
      </w:tr>
      <w:tr w:rsidR="00E13448" w:rsidRPr="00A1085F" w:rsidTr="00E13448">
        <w:trPr>
          <w:trHeight w:val="750"/>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000 01 05 02 01 00 0000 510</w:t>
            </w:r>
          </w:p>
        </w:tc>
        <w:tc>
          <w:tcPr>
            <w:tcW w:w="4110" w:type="dxa"/>
            <w:tcBorders>
              <w:top w:val="single" w:sz="4" w:space="0" w:color="auto"/>
              <w:left w:val="nil"/>
              <w:bottom w:val="single" w:sz="4" w:space="0" w:color="auto"/>
              <w:right w:val="single" w:sz="4" w:space="0" w:color="auto"/>
            </w:tcBorders>
            <w:shd w:val="clear" w:color="auto" w:fill="auto"/>
            <w:vAlign w:val="center"/>
            <w:hideMark/>
          </w:tcPr>
          <w:p w:rsidR="00E13448" w:rsidRPr="00A1085F" w:rsidRDefault="00E13448" w:rsidP="00E13448">
            <w:r w:rsidRPr="00A1085F">
              <w:t>Увеличение прочих остатков денежных средств бюджетов</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-564 552 954,90</w:t>
            </w:r>
          </w:p>
        </w:tc>
      </w:tr>
      <w:tr w:rsidR="00E13448" w:rsidRPr="00A1085F" w:rsidTr="00E13448">
        <w:trPr>
          <w:trHeight w:val="735"/>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000 01 05 02 01 05 0000 510</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r w:rsidRPr="00A1085F">
              <w:t>Увеличение прочих остатков денежных средств бюджетов муниципальных районов</w:t>
            </w:r>
          </w:p>
        </w:tc>
        <w:tc>
          <w:tcPr>
            <w:tcW w:w="24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-564 552 954,90</w:t>
            </w:r>
          </w:p>
        </w:tc>
      </w:tr>
      <w:tr w:rsidR="00E13448" w:rsidRPr="00A1085F" w:rsidTr="00E13448">
        <w:trPr>
          <w:trHeight w:val="510"/>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lastRenderedPageBreak/>
              <w:t>000 01 05 00 00 00 0000 600</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r w:rsidRPr="00A1085F">
              <w:t>Уменьшение остатков средств бюджетов</w:t>
            </w:r>
          </w:p>
        </w:tc>
        <w:tc>
          <w:tcPr>
            <w:tcW w:w="24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582 523 117,41</w:t>
            </w:r>
          </w:p>
        </w:tc>
      </w:tr>
      <w:tr w:rsidR="00E13448" w:rsidRPr="00A1085F" w:rsidTr="00E13448">
        <w:trPr>
          <w:trHeight w:val="870"/>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 xml:space="preserve">000 01 05 02 00 00 0000 600 </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r w:rsidRPr="00A1085F">
              <w:t>Уменьшение прочих остатков средств бюджетов</w:t>
            </w:r>
          </w:p>
        </w:tc>
        <w:tc>
          <w:tcPr>
            <w:tcW w:w="24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582 523 117,41</w:t>
            </w:r>
          </w:p>
        </w:tc>
      </w:tr>
      <w:tr w:rsidR="00E13448" w:rsidRPr="00A1085F" w:rsidTr="00E13448">
        <w:trPr>
          <w:trHeight w:val="750"/>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000 01 05 02 01 00 0000 610</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r w:rsidRPr="00A1085F">
              <w:t>Уменьшение прочих остатков денежных средств бюджетов</w:t>
            </w:r>
          </w:p>
        </w:tc>
        <w:tc>
          <w:tcPr>
            <w:tcW w:w="24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582 523 117,41</w:t>
            </w:r>
          </w:p>
        </w:tc>
      </w:tr>
      <w:tr w:rsidR="00E13448" w:rsidRPr="00A1085F" w:rsidTr="00E13448">
        <w:trPr>
          <w:trHeight w:val="870"/>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000 01 05 02 01 05 0000 610</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r w:rsidRPr="00A1085F">
              <w:t>Уменьшение прочих остатков денежных средств бюджетов муниципальных районов</w:t>
            </w:r>
          </w:p>
        </w:tc>
        <w:tc>
          <w:tcPr>
            <w:tcW w:w="24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582 523 117,41</w:t>
            </w:r>
          </w:p>
        </w:tc>
      </w:tr>
      <w:tr w:rsidR="00E13448" w:rsidRPr="00A1085F" w:rsidTr="00E13448">
        <w:trPr>
          <w:trHeight w:val="765"/>
        </w:trPr>
        <w:tc>
          <w:tcPr>
            <w:tcW w:w="3843" w:type="dxa"/>
            <w:tcBorders>
              <w:top w:val="nil"/>
              <w:left w:val="single" w:sz="4" w:space="0" w:color="auto"/>
              <w:bottom w:val="single" w:sz="4" w:space="0" w:color="auto"/>
              <w:right w:val="single" w:sz="4" w:space="0" w:color="auto"/>
            </w:tcBorders>
            <w:shd w:val="clear" w:color="auto" w:fill="auto"/>
            <w:noWrap/>
            <w:vAlign w:val="center"/>
            <w:hideMark/>
          </w:tcPr>
          <w:p w:rsidR="00E13448" w:rsidRPr="00A1085F" w:rsidRDefault="00E13448" w:rsidP="00E13448">
            <w:pPr>
              <w:jc w:val="center"/>
              <w:rPr>
                <w:b/>
                <w:bCs/>
              </w:rPr>
            </w:pPr>
            <w:r w:rsidRPr="00A1085F">
              <w:rPr>
                <w:b/>
                <w:bCs/>
              </w:rPr>
              <w:t>000 01 06 00 00 00 0000 000</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pPr>
              <w:rPr>
                <w:b/>
                <w:bCs/>
              </w:rPr>
            </w:pPr>
            <w:r w:rsidRPr="00A1085F">
              <w:rPr>
                <w:b/>
                <w:bCs/>
              </w:rPr>
              <w:t>Иные источники внутреннего финансирования дефицитов бюджетов</w:t>
            </w:r>
          </w:p>
        </w:tc>
        <w:tc>
          <w:tcPr>
            <w:tcW w:w="24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pPr>
              <w:jc w:val="center"/>
              <w:rPr>
                <w:b/>
                <w:bCs/>
              </w:rPr>
            </w:pPr>
            <w:r w:rsidRPr="00A1085F">
              <w:rPr>
                <w:b/>
                <w:bCs/>
              </w:rPr>
              <w:t>0,00</w:t>
            </w:r>
          </w:p>
        </w:tc>
      </w:tr>
      <w:tr w:rsidR="00E13448" w:rsidRPr="00A1085F" w:rsidTr="00E13448">
        <w:trPr>
          <w:trHeight w:val="1125"/>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000 01 06 05 00 00 0000 000</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r w:rsidRPr="00A1085F">
              <w:t>Бюджетные кредиты, предоставленные внутри страны в валюте Российской Федерации</w:t>
            </w:r>
          </w:p>
        </w:tc>
        <w:tc>
          <w:tcPr>
            <w:tcW w:w="2410" w:type="dxa"/>
            <w:tcBorders>
              <w:top w:val="nil"/>
              <w:left w:val="nil"/>
              <w:bottom w:val="single" w:sz="4" w:space="0" w:color="auto"/>
              <w:right w:val="single" w:sz="4" w:space="0" w:color="auto"/>
            </w:tcBorders>
            <w:shd w:val="clear" w:color="auto" w:fill="auto"/>
            <w:noWrap/>
            <w:vAlign w:val="center"/>
            <w:hideMark/>
          </w:tcPr>
          <w:p w:rsidR="00E13448" w:rsidRPr="00A1085F" w:rsidRDefault="00E13448" w:rsidP="00E13448">
            <w:pPr>
              <w:jc w:val="center"/>
            </w:pPr>
            <w:r w:rsidRPr="00A1085F">
              <w:t>0,00</w:t>
            </w:r>
          </w:p>
        </w:tc>
      </w:tr>
      <w:tr w:rsidR="00E13448" w:rsidRPr="00A1085F" w:rsidTr="00E13448">
        <w:trPr>
          <w:trHeight w:val="1125"/>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000 01 06 05 00 00 0000 600</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r w:rsidRPr="00A1085F">
              <w:t>Возврат бюджетных кредитов, предоставленных внутри страны в валюте Российской Федерации</w:t>
            </w:r>
          </w:p>
        </w:tc>
        <w:tc>
          <w:tcPr>
            <w:tcW w:w="2410" w:type="dxa"/>
            <w:tcBorders>
              <w:top w:val="nil"/>
              <w:left w:val="nil"/>
              <w:bottom w:val="single" w:sz="4" w:space="0" w:color="auto"/>
              <w:right w:val="single" w:sz="4" w:space="0" w:color="auto"/>
            </w:tcBorders>
            <w:shd w:val="clear" w:color="auto" w:fill="auto"/>
            <w:noWrap/>
            <w:vAlign w:val="center"/>
            <w:hideMark/>
          </w:tcPr>
          <w:p w:rsidR="00E13448" w:rsidRPr="00A1085F" w:rsidRDefault="00E13448" w:rsidP="00E13448">
            <w:pPr>
              <w:jc w:val="center"/>
            </w:pPr>
            <w:r w:rsidRPr="00A1085F">
              <w:t>8 449 200,00</w:t>
            </w:r>
          </w:p>
        </w:tc>
      </w:tr>
      <w:tr w:rsidR="00E13448" w:rsidRPr="00A1085F" w:rsidTr="00E13448">
        <w:trPr>
          <w:trHeight w:val="1875"/>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000 01 06 05 02 00 0000 600</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r w:rsidRPr="00A1085F">
              <w:t>Возврат бюджетных кредитов, предоставленных другим бюджетам бюджетной системы Российской Федерации в валюте Российской Федерации</w:t>
            </w:r>
          </w:p>
        </w:tc>
        <w:tc>
          <w:tcPr>
            <w:tcW w:w="2410" w:type="dxa"/>
            <w:tcBorders>
              <w:top w:val="nil"/>
              <w:left w:val="nil"/>
              <w:bottom w:val="single" w:sz="4" w:space="0" w:color="auto"/>
              <w:right w:val="single" w:sz="4" w:space="0" w:color="auto"/>
            </w:tcBorders>
            <w:shd w:val="clear" w:color="auto" w:fill="auto"/>
            <w:noWrap/>
            <w:vAlign w:val="center"/>
            <w:hideMark/>
          </w:tcPr>
          <w:p w:rsidR="00E13448" w:rsidRPr="00A1085F" w:rsidRDefault="00E13448" w:rsidP="00E13448">
            <w:pPr>
              <w:jc w:val="center"/>
            </w:pPr>
            <w:r w:rsidRPr="00A1085F">
              <w:t>8 449 200,00</w:t>
            </w:r>
          </w:p>
        </w:tc>
      </w:tr>
      <w:tr w:rsidR="00E13448" w:rsidRPr="00A1085F" w:rsidTr="00E13448">
        <w:trPr>
          <w:trHeight w:val="1965"/>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000 01 06 05 02 05 0000 640</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r w:rsidRPr="00A1085F">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2410" w:type="dxa"/>
            <w:tcBorders>
              <w:top w:val="nil"/>
              <w:left w:val="nil"/>
              <w:bottom w:val="single" w:sz="4" w:space="0" w:color="auto"/>
              <w:right w:val="single" w:sz="4" w:space="0" w:color="auto"/>
            </w:tcBorders>
            <w:shd w:val="clear" w:color="auto" w:fill="auto"/>
            <w:noWrap/>
            <w:vAlign w:val="center"/>
            <w:hideMark/>
          </w:tcPr>
          <w:p w:rsidR="00E13448" w:rsidRPr="00A1085F" w:rsidRDefault="00E13448" w:rsidP="00E13448">
            <w:pPr>
              <w:jc w:val="center"/>
            </w:pPr>
            <w:r w:rsidRPr="00A1085F">
              <w:t>8 449 200,00</w:t>
            </w:r>
          </w:p>
        </w:tc>
      </w:tr>
      <w:tr w:rsidR="00E13448" w:rsidRPr="00A1085F" w:rsidTr="00E13448">
        <w:trPr>
          <w:trHeight w:val="825"/>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000 01 06 05 00 00 0000 500</w:t>
            </w:r>
          </w:p>
        </w:tc>
        <w:tc>
          <w:tcPr>
            <w:tcW w:w="4110" w:type="dxa"/>
            <w:tcBorders>
              <w:top w:val="nil"/>
              <w:left w:val="nil"/>
              <w:bottom w:val="single" w:sz="4" w:space="0" w:color="auto"/>
              <w:right w:val="single" w:sz="4" w:space="0" w:color="auto"/>
            </w:tcBorders>
            <w:shd w:val="clear" w:color="auto" w:fill="auto"/>
            <w:vAlign w:val="center"/>
            <w:hideMark/>
          </w:tcPr>
          <w:p w:rsidR="00E13448" w:rsidRPr="00A1085F" w:rsidRDefault="00E13448" w:rsidP="00E13448">
            <w:r w:rsidRPr="00A1085F">
              <w:t>Предоставление бюджетных кредитов внутри страны в валюте Российской Федерации</w:t>
            </w:r>
          </w:p>
        </w:tc>
        <w:tc>
          <w:tcPr>
            <w:tcW w:w="2410" w:type="dxa"/>
            <w:tcBorders>
              <w:top w:val="nil"/>
              <w:left w:val="nil"/>
              <w:bottom w:val="single" w:sz="4" w:space="0" w:color="auto"/>
              <w:right w:val="single" w:sz="4" w:space="0" w:color="auto"/>
            </w:tcBorders>
            <w:shd w:val="clear" w:color="auto" w:fill="auto"/>
            <w:noWrap/>
            <w:vAlign w:val="center"/>
            <w:hideMark/>
          </w:tcPr>
          <w:p w:rsidR="00E13448" w:rsidRPr="00A1085F" w:rsidRDefault="00E13448" w:rsidP="00E13448">
            <w:pPr>
              <w:jc w:val="center"/>
            </w:pPr>
            <w:r w:rsidRPr="00A1085F">
              <w:t>-8 449 200,00</w:t>
            </w:r>
          </w:p>
        </w:tc>
      </w:tr>
      <w:tr w:rsidR="00E13448" w:rsidRPr="00A1085F" w:rsidTr="00E13448">
        <w:trPr>
          <w:trHeight w:val="1185"/>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000 01 06 05 02 00 0000 500</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r w:rsidRPr="00A1085F">
              <w:t>Предоставление бюджетных кредитов другим бюджетам бюджетной системы Российской Федерации в валюте Российской Федерации</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48" w:rsidRPr="00A1085F" w:rsidRDefault="00E13448" w:rsidP="00E13448">
            <w:pPr>
              <w:jc w:val="center"/>
            </w:pPr>
            <w:r w:rsidRPr="00A1085F">
              <w:t>-8 449 200,00</w:t>
            </w:r>
          </w:p>
        </w:tc>
      </w:tr>
      <w:tr w:rsidR="00E13448" w:rsidRPr="00A1085F" w:rsidTr="00E13448">
        <w:trPr>
          <w:trHeight w:val="1575"/>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3448" w:rsidRPr="00A1085F" w:rsidRDefault="00E13448" w:rsidP="00E13448">
            <w:pPr>
              <w:jc w:val="center"/>
            </w:pPr>
            <w:r w:rsidRPr="00A1085F">
              <w:t>000 01 06 05 02 05 0000 540</w:t>
            </w:r>
          </w:p>
        </w:tc>
        <w:tc>
          <w:tcPr>
            <w:tcW w:w="4110" w:type="dxa"/>
            <w:tcBorders>
              <w:top w:val="single" w:sz="4" w:space="0" w:color="auto"/>
              <w:left w:val="nil"/>
              <w:bottom w:val="single" w:sz="4" w:space="0" w:color="auto"/>
              <w:right w:val="single" w:sz="4" w:space="0" w:color="auto"/>
            </w:tcBorders>
            <w:shd w:val="clear" w:color="auto" w:fill="auto"/>
            <w:vAlign w:val="center"/>
            <w:hideMark/>
          </w:tcPr>
          <w:p w:rsidR="00E13448" w:rsidRPr="00A1085F" w:rsidRDefault="00E13448" w:rsidP="00E13448">
            <w:r w:rsidRPr="00A1085F">
              <w:t>Предоставление бюджетных кредитов другим бюджетам бюджетной системы Российской Федерации из бюджета муниципального района в валюте Российской Федерации</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E13448" w:rsidRPr="00A1085F" w:rsidRDefault="00E13448" w:rsidP="00E13448">
            <w:pPr>
              <w:jc w:val="center"/>
            </w:pPr>
            <w:r w:rsidRPr="00A1085F">
              <w:t>-8 449 200,00</w:t>
            </w:r>
          </w:p>
        </w:tc>
      </w:tr>
    </w:tbl>
    <w:p w:rsidR="00E13448" w:rsidRDefault="00E13448"/>
    <w:p w:rsidR="00414D5A" w:rsidRDefault="00414D5A"/>
    <w:p w:rsidR="002F1986" w:rsidRDefault="002F1986" w:rsidP="00414D5A">
      <w:pPr>
        <w:rPr>
          <w:sz w:val="22"/>
          <w:szCs w:val="22"/>
        </w:rPr>
      </w:pPr>
    </w:p>
    <w:p w:rsidR="00414D5A" w:rsidRPr="002F1986" w:rsidRDefault="00414D5A" w:rsidP="00A1085F">
      <w:pPr>
        <w:jc w:val="right"/>
      </w:pPr>
      <w:r w:rsidRPr="002F1986">
        <w:lastRenderedPageBreak/>
        <w:t xml:space="preserve">Приложение 3 </w:t>
      </w:r>
    </w:p>
    <w:p w:rsidR="00414D5A" w:rsidRPr="002F1986" w:rsidRDefault="00414D5A" w:rsidP="00A1085F">
      <w:pPr>
        <w:jc w:val="right"/>
      </w:pPr>
      <w:proofErr w:type="gramStart"/>
      <w:r w:rsidRPr="002F1986">
        <w:t>к</w:t>
      </w:r>
      <w:proofErr w:type="gramEnd"/>
      <w:r w:rsidRPr="002F1986">
        <w:t xml:space="preserve"> решению Совета муниципального образования «Родниковский муниципальный район»  </w:t>
      </w:r>
    </w:p>
    <w:p w:rsidR="00414D5A" w:rsidRPr="002F1986" w:rsidRDefault="00E766FD" w:rsidP="00A1085F">
      <w:pPr>
        <w:jc w:val="right"/>
      </w:pPr>
      <w:proofErr w:type="gramStart"/>
      <w:r>
        <w:t>от</w:t>
      </w:r>
      <w:proofErr w:type="gramEnd"/>
      <w:r>
        <w:t xml:space="preserve"> 09.06.2016 г.  № 41</w:t>
      </w:r>
    </w:p>
    <w:p w:rsidR="00414D5A" w:rsidRDefault="00414D5A" w:rsidP="00414D5A">
      <w:pPr>
        <w:rPr>
          <w:rFonts w:ascii="Arial CYR" w:hAnsi="Arial CYR" w:cs="Arial CYR"/>
          <w:b/>
          <w:bCs/>
          <w:color w:val="000000"/>
        </w:rPr>
      </w:pPr>
    </w:p>
    <w:p w:rsidR="00414D5A" w:rsidRDefault="00414D5A" w:rsidP="00414D5A">
      <w:pPr>
        <w:rPr>
          <w:rFonts w:ascii="Arial CYR" w:hAnsi="Arial CYR" w:cs="Arial CYR"/>
          <w:b/>
          <w:bCs/>
          <w:color w:val="000000"/>
        </w:rPr>
      </w:pPr>
    </w:p>
    <w:p w:rsidR="00414D5A" w:rsidRPr="002F1986" w:rsidRDefault="00414D5A" w:rsidP="00414D5A">
      <w:pPr>
        <w:jc w:val="center"/>
        <w:rPr>
          <w:sz w:val="28"/>
          <w:szCs w:val="28"/>
        </w:rPr>
      </w:pPr>
      <w:r w:rsidRPr="002F1986">
        <w:rPr>
          <w:b/>
          <w:bCs/>
          <w:color w:val="000000"/>
          <w:sz w:val="28"/>
          <w:szCs w:val="28"/>
        </w:rPr>
        <w:t xml:space="preserve">Изменение в распределение бюджетных </w:t>
      </w:r>
      <w:proofErr w:type="gramStart"/>
      <w:r w:rsidRPr="002F1986">
        <w:rPr>
          <w:b/>
          <w:bCs/>
          <w:color w:val="000000"/>
          <w:sz w:val="28"/>
          <w:szCs w:val="28"/>
        </w:rPr>
        <w:t>ассигнований  по</w:t>
      </w:r>
      <w:proofErr w:type="gramEnd"/>
      <w:r w:rsidRPr="002F1986">
        <w:rPr>
          <w:b/>
          <w:bCs/>
          <w:color w:val="000000"/>
          <w:sz w:val="28"/>
          <w:szCs w:val="28"/>
        </w:rPr>
        <w:t xml:space="preserve">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2016 год</w:t>
      </w:r>
    </w:p>
    <w:p w:rsidR="00414D5A" w:rsidRDefault="00414D5A" w:rsidP="00414D5A">
      <w:pPr>
        <w:rPr>
          <w:rFonts w:ascii="Arial CYR" w:hAnsi="Arial CYR" w:cs="Arial CYR"/>
          <w:color w:val="000000"/>
          <w:sz w:val="20"/>
          <w:szCs w:val="20"/>
        </w:rPr>
      </w:pPr>
    </w:p>
    <w:p w:rsidR="002F1986" w:rsidRDefault="002F1986" w:rsidP="002F1986">
      <w:pPr>
        <w:jc w:val="right"/>
        <w:rPr>
          <w:color w:val="000000"/>
        </w:rPr>
      </w:pPr>
      <w:r w:rsidRPr="002F1986">
        <w:rPr>
          <w:color w:val="000000"/>
        </w:rPr>
        <w:t>(</w:t>
      </w:r>
      <w:proofErr w:type="gramStart"/>
      <w:r w:rsidRPr="002F1986">
        <w:rPr>
          <w:color w:val="000000"/>
        </w:rPr>
        <w:t>рублей</w:t>
      </w:r>
      <w:proofErr w:type="gramEnd"/>
      <w:r w:rsidRPr="002F1986">
        <w:rPr>
          <w:color w:val="000000"/>
        </w:rPr>
        <w:t>)</w:t>
      </w:r>
    </w:p>
    <w:p w:rsidR="002F1986" w:rsidRDefault="002F1986" w:rsidP="002F1986">
      <w:pPr>
        <w:jc w:val="right"/>
        <w:rPr>
          <w:color w:val="000000"/>
        </w:rPr>
      </w:pPr>
    </w:p>
    <w:tbl>
      <w:tblPr>
        <w:tblW w:w="105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9"/>
        <w:gridCol w:w="1276"/>
        <w:gridCol w:w="1417"/>
        <w:gridCol w:w="993"/>
        <w:gridCol w:w="1701"/>
        <w:gridCol w:w="1559"/>
      </w:tblGrid>
      <w:tr w:rsidR="002F1986" w:rsidRPr="002F1986" w:rsidTr="007B7DDD">
        <w:trPr>
          <w:trHeight w:val="702"/>
        </w:trPr>
        <w:tc>
          <w:tcPr>
            <w:tcW w:w="3559" w:type="dxa"/>
            <w:vMerge w:val="restart"/>
            <w:shd w:val="clear" w:color="auto" w:fill="auto"/>
            <w:vAlign w:val="center"/>
            <w:hideMark/>
          </w:tcPr>
          <w:p w:rsidR="00414D5A" w:rsidRPr="002F1986" w:rsidRDefault="00414D5A" w:rsidP="002F1986">
            <w:pPr>
              <w:jc w:val="center"/>
              <w:rPr>
                <w:color w:val="000000"/>
              </w:rPr>
            </w:pPr>
            <w:r w:rsidRPr="002F1986">
              <w:rPr>
                <w:color w:val="000000"/>
                <w:sz w:val="22"/>
                <w:szCs w:val="22"/>
              </w:rPr>
              <w:t>Наименование</w:t>
            </w:r>
          </w:p>
        </w:tc>
        <w:tc>
          <w:tcPr>
            <w:tcW w:w="1276" w:type="dxa"/>
            <w:vMerge w:val="restart"/>
            <w:shd w:val="clear" w:color="auto" w:fill="auto"/>
            <w:vAlign w:val="center"/>
            <w:hideMark/>
          </w:tcPr>
          <w:p w:rsidR="00414D5A" w:rsidRPr="002F1986" w:rsidRDefault="00414D5A" w:rsidP="002F1986">
            <w:pPr>
              <w:jc w:val="center"/>
              <w:rPr>
                <w:color w:val="000000"/>
              </w:rPr>
            </w:pPr>
            <w:r w:rsidRPr="002F1986">
              <w:rPr>
                <w:color w:val="000000"/>
                <w:sz w:val="22"/>
                <w:szCs w:val="22"/>
              </w:rPr>
              <w:t>Раздел, подраздел</w:t>
            </w:r>
          </w:p>
        </w:tc>
        <w:tc>
          <w:tcPr>
            <w:tcW w:w="1417" w:type="dxa"/>
            <w:vMerge w:val="restart"/>
            <w:shd w:val="clear" w:color="auto" w:fill="auto"/>
            <w:vAlign w:val="center"/>
            <w:hideMark/>
          </w:tcPr>
          <w:p w:rsidR="00414D5A" w:rsidRPr="002F1986" w:rsidRDefault="00414D5A" w:rsidP="002F1986">
            <w:pPr>
              <w:jc w:val="center"/>
              <w:rPr>
                <w:color w:val="000000"/>
              </w:rPr>
            </w:pPr>
            <w:r w:rsidRPr="002F1986">
              <w:rPr>
                <w:color w:val="000000"/>
                <w:sz w:val="22"/>
                <w:szCs w:val="22"/>
              </w:rPr>
              <w:t>Целевая статья расходов</w:t>
            </w:r>
          </w:p>
        </w:tc>
        <w:tc>
          <w:tcPr>
            <w:tcW w:w="993" w:type="dxa"/>
            <w:vMerge w:val="restart"/>
            <w:shd w:val="clear" w:color="auto" w:fill="auto"/>
            <w:vAlign w:val="center"/>
            <w:hideMark/>
          </w:tcPr>
          <w:p w:rsidR="00414D5A" w:rsidRPr="002F1986" w:rsidRDefault="00414D5A" w:rsidP="002F1986">
            <w:pPr>
              <w:jc w:val="center"/>
              <w:rPr>
                <w:color w:val="000000"/>
              </w:rPr>
            </w:pPr>
            <w:r w:rsidRPr="002F1986">
              <w:rPr>
                <w:color w:val="000000"/>
                <w:sz w:val="22"/>
                <w:szCs w:val="22"/>
              </w:rPr>
              <w:t>Вид расхода</w:t>
            </w:r>
          </w:p>
        </w:tc>
        <w:tc>
          <w:tcPr>
            <w:tcW w:w="3260" w:type="dxa"/>
            <w:gridSpan w:val="2"/>
            <w:shd w:val="clear" w:color="auto" w:fill="auto"/>
            <w:vAlign w:val="center"/>
            <w:hideMark/>
          </w:tcPr>
          <w:p w:rsidR="00414D5A" w:rsidRPr="002F1986" w:rsidRDefault="00414D5A" w:rsidP="002F1986">
            <w:pPr>
              <w:jc w:val="center"/>
              <w:rPr>
                <w:color w:val="000000"/>
              </w:rPr>
            </w:pPr>
            <w:r w:rsidRPr="002F1986">
              <w:rPr>
                <w:color w:val="000000"/>
                <w:sz w:val="22"/>
                <w:szCs w:val="22"/>
              </w:rPr>
              <w:t>2016 год</w:t>
            </w:r>
          </w:p>
        </w:tc>
      </w:tr>
      <w:tr w:rsidR="002F1986" w:rsidRPr="002F1986" w:rsidTr="007B7DDD">
        <w:trPr>
          <w:trHeight w:val="600"/>
        </w:trPr>
        <w:tc>
          <w:tcPr>
            <w:tcW w:w="3559" w:type="dxa"/>
            <w:vMerge/>
            <w:vAlign w:val="center"/>
            <w:hideMark/>
          </w:tcPr>
          <w:p w:rsidR="00414D5A" w:rsidRPr="002F1986" w:rsidRDefault="00414D5A" w:rsidP="002F1986">
            <w:pPr>
              <w:rPr>
                <w:color w:val="000000"/>
              </w:rPr>
            </w:pPr>
          </w:p>
        </w:tc>
        <w:tc>
          <w:tcPr>
            <w:tcW w:w="1276" w:type="dxa"/>
            <w:vMerge/>
            <w:vAlign w:val="center"/>
            <w:hideMark/>
          </w:tcPr>
          <w:p w:rsidR="00414D5A" w:rsidRPr="002F1986" w:rsidRDefault="00414D5A" w:rsidP="002F1986">
            <w:pPr>
              <w:rPr>
                <w:color w:val="000000"/>
              </w:rPr>
            </w:pPr>
          </w:p>
        </w:tc>
        <w:tc>
          <w:tcPr>
            <w:tcW w:w="1417" w:type="dxa"/>
            <w:vMerge/>
            <w:vAlign w:val="center"/>
            <w:hideMark/>
          </w:tcPr>
          <w:p w:rsidR="00414D5A" w:rsidRPr="002F1986" w:rsidRDefault="00414D5A" w:rsidP="002F1986">
            <w:pPr>
              <w:rPr>
                <w:color w:val="000000"/>
              </w:rPr>
            </w:pPr>
          </w:p>
        </w:tc>
        <w:tc>
          <w:tcPr>
            <w:tcW w:w="993" w:type="dxa"/>
            <w:vMerge/>
            <w:vAlign w:val="center"/>
            <w:hideMark/>
          </w:tcPr>
          <w:p w:rsidR="00414D5A" w:rsidRPr="002F1986" w:rsidRDefault="00414D5A" w:rsidP="002F1986">
            <w:pPr>
              <w:rPr>
                <w:color w:val="000000"/>
              </w:rPr>
            </w:pPr>
          </w:p>
        </w:tc>
        <w:tc>
          <w:tcPr>
            <w:tcW w:w="1701" w:type="dxa"/>
            <w:shd w:val="clear" w:color="auto" w:fill="auto"/>
            <w:vAlign w:val="center"/>
            <w:hideMark/>
          </w:tcPr>
          <w:p w:rsidR="00414D5A" w:rsidRPr="002F1986" w:rsidRDefault="00414D5A" w:rsidP="002F1986">
            <w:pPr>
              <w:jc w:val="center"/>
              <w:rPr>
                <w:color w:val="000000"/>
              </w:rPr>
            </w:pPr>
            <w:proofErr w:type="gramStart"/>
            <w:r w:rsidRPr="002F1986">
              <w:rPr>
                <w:color w:val="000000"/>
                <w:sz w:val="22"/>
                <w:szCs w:val="22"/>
              </w:rPr>
              <w:t>изменения</w:t>
            </w:r>
            <w:proofErr w:type="gramEnd"/>
          </w:p>
        </w:tc>
        <w:tc>
          <w:tcPr>
            <w:tcW w:w="1559" w:type="dxa"/>
            <w:shd w:val="clear" w:color="auto" w:fill="auto"/>
            <w:vAlign w:val="center"/>
            <w:hideMark/>
          </w:tcPr>
          <w:p w:rsidR="007B7DDD" w:rsidRDefault="00414D5A" w:rsidP="002F1986">
            <w:pPr>
              <w:jc w:val="center"/>
              <w:rPr>
                <w:color w:val="000000"/>
              </w:rPr>
            </w:pPr>
            <w:proofErr w:type="gramStart"/>
            <w:r w:rsidRPr="002F1986">
              <w:rPr>
                <w:color w:val="000000"/>
                <w:sz w:val="22"/>
                <w:szCs w:val="22"/>
              </w:rPr>
              <w:t>с</w:t>
            </w:r>
            <w:proofErr w:type="gramEnd"/>
            <w:r w:rsidRPr="002F1986">
              <w:rPr>
                <w:color w:val="000000"/>
                <w:sz w:val="22"/>
                <w:szCs w:val="22"/>
              </w:rPr>
              <w:t xml:space="preserve"> учетом </w:t>
            </w:r>
          </w:p>
          <w:p w:rsidR="00414D5A" w:rsidRPr="002F1986" w:rsidRDefault="00414D5A" w:rsidP="002F1986">
            <w:pPr>
              <w:jc w:val="center"/>
              <w:rPr>
                <w:color w:val="000000"/>
              </w:rPr>
            </w:pPr>
            <w:proofErr w:type="gramStart"/>
            <w:r w:rsidRPr="002F1986">
              <w:rPr>
                <w:color w:val="000000"/>
                <w:sz w:val="22"/>
                <w:szCs w:val="22"/>
              </w:rPr>
              <w:t>измене</w:t>
            </w:r>
            <w:r w:rsidR="007B7DDD">
              <w:rPr>
                <w:color w:val="000000"/>
                <w:sz w:val="22"/>
                <w:szCs w:val="22"/>
              </w:rPr>
              <w:t>н</w:t>
            </w:r>
            <w:r w:rsidRPr="002F1986">
              <w:rPr>
                <w:color w:val="000000"/>
                <w:sz w:val="22"/>
                <w:szCs w:val="22"/>
              </w:rPr>
              <w:t>ий</w:t>
            </w:r>
            <w:proofErr w:type="gramEnd"/>
          </w:p>
        </w:tc>
      </w:tr>
      <w:tr w:rsidR="002F1986" w:rsidRPr="002F1986" w:rsidTr="007B7DDD">
        <w:trPr>
          <w:trHeight w:val="255"/>
        </w:trPr>
        <w:tc>
          <w:tcPr>
            <w:tcW w:w="3559" w:type="dxa"/>
            <w:shd w:val="clear" w:color="auto" w:fill="auto"/>
            <w:noWrap/>
            <w:vAlign w:val="center"/>
            <w:hideMark/>
          </w:tcPr>
          <w:p w:rsidR="00414D5A" w:rsidRPr="002F1986" w:rsidRDefault="00414D5A" w:rsidP="002F1986">
            <w:pPr>
              <w:jc w:val="center"/>
              <w:rPr>
                <w:color w:val="000000"/>
              </w:rPr>
            </w:pPr>
            <w:r w:rsidRPr="002F1986">
              <w:rPr>
                <w:color w:val="000000"/>
                <w:sz w:val="22"/>
                <w:szCs w:val="22"/>
              </w:rPr>
              <w:t>1</w:t>
            </w:r>
          </w:p>
        </w:tc>
        <w:tc>
          <w:tcPr>
            <w:tcW w:w="1276" w:type="dxa"/>
            <w:shd w:val="clear" w:color="auto" w:fill="auto"/>
            <w:noWrap/>
            <w:vAlign w:val="center"/>
            <w:hideMark/>
          </w:tcPr>
          <w:p w:rsidR="00414D5A" w:rsidRPr="002F1986" w:rsidRDefault="00414D5A" w:rsidP="002F1986">
            <w:pPr>
              <w:jc w:val="center"/>
              <w:rPr>
                <w:color w:val="000000"/>
              </w:rPr>
            </w:pPr>
            <w:r w:rsidRPr="002F1986">
              <w:rPr>
                <w:color w:val="000000"/>
                <w:sz w:val="22"/>
                <w:szCs w:val="22"/>
              </w:rPr>
              <w:t>2</w:t>
            </w:r>
          </w:p>
        </w:tc>
        <w:tc>
          <w:tcPr>
            <w:tcW w:w="1417" w:type="dxa"/>
            <w:shd w:val="clear" w:color="auto" w:fill="auto"/>
            <w:noWrap/>
            <w:vAlign w:val="center"/>
            <w:hideMark/>
          </w:tcPr>
          <w:p w:rsidR="00414D5A" w:rsidRPr="002F1986" w:rsidRDefault="00414D5A" w:rsidP="002F1986">
            <w:pPr>
              <w:jc w:val="center"/>
              <w:rPr>
                <w:color w:val="000000"/>
              </w:rPr>
            </w:pPr>
            <w:r w:rsidRPr="002F1986">
              <w:rPr>
                <w:color w:val="000000"/>
                <w:sz w:val="22"/>
                <w:szCs w:val="22"/>
              </w:rPr>
              <w:t>3</w:t>
            </w:r>
          </w:p>
        </w:tc>
        <w:tc>
          <w:tcPr>
            <w:tcW w:w="993" w:type="dxa"/>
            <w:shd w:val="clear" w:color="auto" w:fill="auto"/>
            <w:noWrap/>
            <w:vAlign w:val="center"/>
            <w:hideMark/>
          </w:tcPr>
          <w:p w:rsidR="00414D5A" w:rsidRPr="002F1986" w:rsidRDefault="00414D5A" w:rsidP="002F1986">
            <w:pPr>
              <w:jc w:val="center"/>
              <w:rPr>
                <w:color w:val="000000"/>
              </w:rPr>
            </w:pPr>
            <w:r w:rsidRPr="002F1986">
              <w:rPr>
                <w:color w:val="000000"/>
                <w:sz w:val="22"/>
                <w:szCs w:val="22"/>
              </w:rPr>
              <w:t>4</w:t>
            </w:r>
          </w:p>
        </w:tc>
        <w:tc>
          <w:tcPr>
            <w:tcW w:w="1701" w:type="dxa"/>
            <w:shd w:val="clear" w:color="auto" w:fill="auto"/>
            <w:noWrap/>
            <w:vAlign w:val="center"/>
            <w:hideMark/>
          </w:tcPr>
          <w:p w:rsidR="00414D5A" w:rsidRPr="002F1986" w:rsidRDefault="00414D5A" w:rsidP="002F1986">
            <w:pPr>
              <w:jc w:val="center"/>
              <w:rPr>
                <w:color w:val="000000"/>
              </w:rPr>
            </w:pPr>
            <w:r w:rsidRPr="002F1986">
              <w:rPr>
                <w:color w:val="000000"/>
                <w:sz w:val="22"/>
                <w:szCs w:val="22"/>
              </w:rPr>
              <w:t>5</w:t>
            </w:r>
          </w:p>
        </w:tc>
        <w:tc>
          <w:tcPr>
            <w:tcW w:w="1559" w:type="dxa"/>
            <w:shd w:val="clear" w:color="auto" w:fill="auto"/>
            <w:noWrap/>
            <w:vAlign w:val="center"/>
            <w:hideMark/>
          </w:tcPr>
          <w:p w:rsidR="00414D5A" w:rsidRPr="002F1986" w:rsidRDefault="00414D5A" w:rsidP="002F1986">
            <w:pPr>
              <w:jc w:val="center"/>
              <w:rPr>
                <w:color w:val="000000"/>
              </w:rPr>
            </w:pPr>
            <w:r w:rsidRPr="002F1986">
              <w:rPr>
                <w:color w:val="000000"/>
                <w:sz w:val="22"/>
                <w:szCs w:val="22"/>
              </w:rPr>
              <w:t>6</w:t>
            </w:r>
          </w:p>
        </w:tc>
      </w:tr>
      <w:tr w:rsidR="002F1986" w:rsidRPr="002F1986" w:rsidTr="009E6600">
        <w:trPr>
          <w:trHeight w:val="300"/>
        </w:trPr>
        <w:tc>
          <w:tcPr>
            <w:tcW w:w="3559" w:type="dxa"/>
            <w:shd w:val="clear" w:color="auto" w:fill="auto"/>
            <w:hideMark/>
          </w:tcPr>
          <w:p w:rsidR="00414D5A" w:rsidRPr="002F1986" w:rsidRDefault="00414D5A" w:rsidP="007B7DDD">
            <w:pPr>
              <w:rPr>
                <w:color w:val="000000"/>
              </w:rPr>
            </w:pPr>
            <w:r w:rsidRPr="002F1986">
              <w:rPr>
                <w:color w:val="000000"/>
                <w:sz w:val="22"/>
                <w:szCs w:val="22"/>
              </w:rPr>
              <w:t>ОБЩЕГОСУДАРСТВЕННЫЕ ВОПРОСЫ</w:t>
            </w:r>
          </w:p>
        </w:tc>
        <w:tc>
          <w:tcPr>
            <w:tcW w:w="1276" w:type="dxa"/>
            <w:shd w:val="clear" w:color="auto" w:fill="auto"/>
            <w:hideMark/>
          </w:tcPr>
          <w:p w:rsidR="00414D5A" w:rsidRPr="007B7DDD" w:rsidRDefault="00414D5A" w:rsidP="002F1986">
            <w:pPr>
              <w:jc w:val="center"/>
              <w:rPr>
                <w:color w:val="000000"/>
                <w:sz w:val="20"/>
                <w:szCs w:val="20"/>
              </w:rPr>
            </w:pPr>
            <w:r w:rsidRPr="007B7DDD">
              <w:rPr>
                <w:color w:val="000000"/>
                <w:sz w:val="20"/>
                <w:szCs w:val="20"/>
              </w:rPr>
              <w:t>01 00</w:t>
            </w:r>
          </w:p>
        </w:tc>
        <w:tc>
          <w:tcPr>
            <w:tcW w:w="1417" w:type="dxa"/>
            <w:shd w:val="clear" w:color="auto" w:fill="auto"/>
            <w:hideMark/>
          </w:tcPr>
          <w:p w:rsidR="00414D5A" w:rsidRPr="007B7DDD" w:rsidRDefault="00414D5A" w:rsidP="002F1986">
            <w:pPr>
              <w:jc w:val="center"/>
              <w:rPr>
                <w:color w:val="000000"/>
                <w:sz w:val="20"/>
                <w:szCs w:val="20"/>
              </w:rPr>
            </w:pPr>
            <w:r w:rsidRPr="007B7DDD">
              <w:rPr>
                <w:color w:val="000000"/>
                <w:sz w:val="20"/>
                <w:szCs w:val="20"/>
              </w:rPr>
              <w:t> </w:t>
            </w:r>
          </w:p>
        </w:tc>
        <w:tc>
          <w:tcPr>
            <w:tcW w:w="993" w:type="dxa"/>
            <w:shd w:val="clear" w:color="auto" w:fill="auto"/>
            <w:hideMark/>
          </w:tcPr>
          <w:p w:rsidR="00414D5A" w:rsidRPr="007B7DDD" w:rsidRDefault="00414D5A" w:rsidP="002F1986">
            <w:pPr>
              <w:jc w:val="center"/>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rPr>
                <w:color w:val="000000"/>
                <w:sz w:val="20"/>
                <w:szCs w:val="20"/>
              </w:rPr>
            </w:pPr>
            <w:r w:rsidRPr="007B7DDD">
              <w:rPr>
                <w:color w:val="000000"/>
                <w:sz w:val="20"/>
                <w:szCs w:val="20"/>
              </w:rPr>
              <w:t>-136 421,00</w:t>
            </w:r>
          </w:p>
        </w:tc>
        <w:tc>
          <w:tcPr>
            <w:tcW w:w="1559" w:type="dxa"/>
            <w:shd w:val="clear" w:color="auto" w:fill="FFFFFF" w:themeFill="background1"/>
            <w:noWrap/>
            <w:hideMark/>
          </w:tcPr>
          <w:p w:rsidR="00414D5A" w:rsidRPr="007B7DDD" w:rsidRDefault="00414D5A" w:rsidP="002F1986">
            <w:pPr>
              <w:jc w:val="center"/>
              <w:rPr>
                <w:color w:val="000000"/>
                <w:sz w:val="20"/>
                <w:szCs w:val="20"/>
              </w:rPr>
            </w:pPr>
            <w:r w:rsidRPr="007B7DDD">
              <w:rPr>
                <w:color w:val="000000"/>
                <w:sz w:val="20"/>
                <w:szCs w:val="20"/>
              </w:rPr>
              <w:t>76 601 335,50</w:t>
            </w:r>
          </w:p>
        </w:tc>
      </w:tr>
      <w:tr w:rsidR="002F1986" w:rsidRPr="002F1986" w:rsidTr="009E6600">
        <w:trPr>
          <w:trHeight w:val="300"/>
        </w:trPr>
        <w:tc>
          <w:tcPr>
            <w:tcW w:w="3559" w:type="dxa"/>
            <w:shd w:val="clear" w:color="auto" w:fill="auto"/>
            <w:hideMark/>
          </w:tcPr>
          <w:p w:rsidR="00414D5A" w:rsidRPr="002F1986" w:rsidRDefault="00414D5A" w:rsidP="007B7DDD">
            <w:pPr>
              <w:outlineLvl w:val="0"/>
              <w:rPr>
                <w:color w:val="000000"/>
              </w:rPr>
            </w:pPr>
            <w:r w:rsidRPr="002F1986">
              <w:rPr>
                <w:color w:val="000000"/>
                <w:sz w:val="22"/>
                <w:szCs w:val="22"/>
              </w:rPr>
              <w:t>Другие общегосударственные вопросы</w:t>
            </w:r>
          </w:p>
        </w:tc>
        <w:tc>
          <w:tcPr>
            <w:tcW w:w="1276"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01 13</w:t>
            </w:r>
          </w:p>
        </w:tc>
        <w:tc>
          <w:tcPr>
            <w:tcW w:w="1417"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 </w:t>
            </w:r>
          </w:p>
        </w:tc>
        <w:tc>
          <w:tcPr>
            <w:tcW w:w="993"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0"/>
              <w:rPr>
                <w:color w:val="000000"/>
                <w:sz w:val="20"/>
                <w:szCs w:val="20"/>
              </w:rPr>
            </w:pPr>
            <w:r w:rsidRPr="007B7DDD">
              <w:rPr>
                <w:color w:val="000000"/>
                <w:sz w:val="20"/>
                <w:szCs w:val="20"/>
              </w:rPr>
              <w:t>-136 421,00</w:t>
            </w:r>
          </w:p>
        </w:tc>
        <w:tc>
          <w:tcPr>
            <w:tcW w:w="1559" w:type="dxa"/>
            <w:shd w:val="clear" w:color="auto" w:fill="FFFFFF" w:themeFill="background1"/>
            <w:noWrap/>
            <w:hideMark/>
          </w:tcPr>
          <w:p w:rsidR="00414D5A" w:rsidRPr="007B7DDD" w:rsidRDefault="00414D5A" w:rsidP="002F1986">
            <w:pPr>
              <w:jc w:val="center"/>
              <w:outlineLvl w:val="0"/>
              <w:rPr>
                <w:color w:val="000000"/>
                <w:sz w:val="20"/>
                <w:szCs w:val="20"/>
              </w:rPr>
            </w:pPr>
            <w:r w:rsidRPr="007B7DDD">
              <w:rPr>
                <w:color w:val="000000"/>
                <w:sz w:val="20"/>
                <w:szCs w:val="20"/>
              </w:rPr>
              <w:t>24 888 990,00</w:t>
            </w:r>
          </w:p>
        </w:tc>
      </w:tr>
      <w:tr w:rsidR="002F1986" w:rsidRPr="002F1986" w:rsidTr="009E6600">
        <w:trPr>
          <w:trHeight w:val="510"/>
        </w:trPr>
        <w:tc>
          <w:tcPr>
            <w:tcW w:w="3559" w:type="dxa"/>
            <w:shd w:val="clear" w:color="auto" w:fill="auto"/>
            <w:hideMark/>
          </w:tcPr>
          <w:p w:rsidR="00414D5A" w:rsidRPr="002F1986" w:rsidRDefault="00414D5A" w:rsidP="007B7DDD">
            <w:pPr>
              <w:outlineLvl w:val="2"/>
              <w:rPr>
                <w:color w:val="000000"/>
              </w:rPr>
            </w:pPr>
            <w:r w:rsidRPr="002F1986">
              <w:rPr>
                <w:color w:val="000000"/>
                <w:sz w:val="22"/>
                <w:szCs w:val="22"/>
              </w:rPr>
              <w:t>Непрограммные направления деятельности органов местного самоуправления</w:t>
            </w:r>
          </w:p>
        </w:tc>
        <w:tc>
          <w:tcPr>
            <w:tcW w:w="1276"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01 13</w:t>
            </w:r>
          </w:p>
        </w:tc>
        <w:tc>
          <w:tcPr>
            <w:tcW w:w="1417"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609 00 00000</w:t>
            </w:r>
          </w:p>
        </w:tc>
        <w:tc>
          <w:tcPr>
            <w:tcW w:w="993"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-136 421,00</w:t>
            </w:r>
          </w:p>
        </w:tc>
        <w:tc>
          <w:tcPr>
            <w:tcW w:w="1559"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1 274 283,00</w:t>
            </w:r>
          </w:p>
        </w:tc>
      </w:tr>
      <w:tr w:rsidR="002F1986" w:rsidRPr="002F1986" w:rsidTr="009E6600">
        <w:trPr>
          <w:trHeight w:val="510"/>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t>Проведение Всероссийской сельскохозяйственной переписи в 2016 году</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01 13</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609 00 53910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-136 421,00</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920 883,00</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Закупка товаров, работ и услуг для обеспечения государственных (муниципальных) нужд</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01 13</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609 00 53910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200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-136 421,00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920 883,00</w:t>
            </w:r>
          </w:p>
        </w:tc>
      </w:tr>
      <w:tr w:rsidR="002F1986" w:rsidRPr="002F1986" w:rsidTr="009E6600">
        <w:trPr>
          <w:trHeight w:val="300"/>
        </w:trPr>
        <w:tc>
          <w:tcPr>
            <w:tcW w:w="3559" w:type="dxa"/>
            <w:shd w:val="clear" w:color="auto" w:fill="auto"/>
            <w:hideMark/>
          </w:tcPr>
          <w:p w:rsidR="00414D5A" w:rsidRPr="002F1986" w:rsidRDefault="00414D5A" w:rsidP="007B7DDD">
            <w:pPr>
              <w:rPr>
                <w:color w:val="000000"/>
              </w:rPr>
            </w:pPr>
            <w:r w:rsidRPr="002F1986">
              <w:rPr>
                <w:color w:val="000000"/>
                <w:sz w:val="22"/>
                <w:szCs w:val="22"/>
              </w:rPr>
              <w:t>НАЦИОНАЛЬНАЯ ЭКОНОМИКА</w:t>
            </w:r>
          </w:p>
        </w:tc>
        <w:tc>
          <w:tcPr>
            <w:tcW w:w="1276" w:type="dxa"/>
            <w:shd w:val="clear" w:color="auto" w:fill="auto"/>
            <w:hideMark/>
          </w:tcPr>
          <w:p w:rsidR="00414D5A" w:rsidRPr="007B7DDD" w:rsidRDefault="00414D5A" w:rsidP="002F1986">
            <w:pPr>
              <w:jc w:val="center"/>
              <w:rPr>
                <w:color w:val="000000"/>
                <w:sz w:val="20"/>
                <w:szCs w:val="20"/>
              </w:rPr>
            </w:pPr>
            <w:r w:rsidRPr="007B7DDD">
              <w:rPr>
                <w:color w:val="000000"/>
                <w:sz w:val="20"/>
                <w:szCs w:val="20"/>
              </w:rPr>
              <w:t>04 00</w:t>
            </w:r>
          </w:p>
        </w:tc>
        <w:tc>
          <w:tcPr>
            <w:tcW w:w="1417" w:type="dxa"/>
            <w:shd w:val="clear" w:color="auto" w:fill="auto"/>
            <w:hideMark/>
          </w:tcPr>
          <w:p w:rsidR="00414D5A" w:rsidRPr="007B7DDD" w:rsidRDefault="00414D5A" w:rsidP="002F1986">
            <w:pPr>
              <w:jc w:val="center"/>
              <w:rPr>
                <w:color w:val="000000"/>
                <w:sz w:val="20"/>
                <w:szCs w:val="20"/>
              </w:rPr>
            </w:pPr>
            <w:r w:rsidRPr="007B7DDD">
              <w:rPr>
                <w:color w:val="000000"/>
                <w:sz w:val="20"/>
                <w:szCs w:val="20"/>
              </w:rPr>
              <w:t> </w:t>
            </w:r>
          </w:p>
        </w:tc>
        <w:tc>
          <w:tcPr>
            <w:tcW w:w="993" w:type="dxa"/>
            <w:shd w:val="clear" w:color="auto" w:fill="auto"/>
            <w:hideMark/>
          </w:tcPr>
          <w:p w:rsidR="00414D5A" w:rsidRPr="007B7DDD" w:rsidRDefault="00414D5A" w:rsidP="002F1986">
            <w:pPr>
              <w:jc w:val="center"/>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rPr>
                <w:color w:val="000000"/>
                <w:sz w:val="20"/>
                <w:szCs w:val="20"/>
              </w:rPr>
            </w:pPr>
            <w:r w:rsidRPr="007B7DDD">
              <w:rPr>
                <w:color w:val="000000"/>
                <w:sz w:val="20"/>
                <w:szCs w:val="20"/>
              </w:rPr>
              <w:t>186 806,81</w:t>
            </w:r>
          </w:p>
        </w:tc>
        <w:tc>
          <w:tcPr>
            <w:tcW w:w="1559" w:type="dxa"/>
            <w:shd w:val="clear" w:color="auto" w:fill="FFFFFF" w:themeFill="background1"/>
            <w:noWrap/>
            <w:hideMark/>
          </w:tcPr>
          <w:p w:rsidR="00414D5A" w:rsidRPr="007B7DDD" w:rsidRDefault="00414D5A" w:rsidP="002F1986">
            <w:pPr>
              <w:jc w:val="center"/>
              <w:rPr>
                <w:color w:val="000000"/>
                <w:sz w:val="20"/>
                <w:szCs w:val="20"/>
              </w:rPr>
            </w:pPr>
            <w:r w:rsidRPr="007B7DDD">
              <w:rPr>
                <w:color w:val="000000"/>
                <w:sz w:val="20"/>
                <w:szCs w:val="20"/>
              </w:rPr>
              <w:t>70 566 868,79</w:t>
            </w:r>
          </w:p>
        </w:tc>
      </w:tr>
      <w:tr w:rsidR="002F1986" w:rsidRPr="002F1986" w:rsidTr="009E6600">
        <w:trPr>
          <w:trHeight w:val="300"/>
        </w:trPr>
        <w:tc>
          <w:tcPr>
            <w:tcW w:w="3559" w:type="dxa"/>
            <w:shd w:val="clear" w:color="auto" w:fill="auto"/>
            <w:hideMark/>
          </w:tcPr>
          <w:p w:rsidR="00414D5A" w:rsidRPr="002F1986" w:rsidRDefault="00414D5A" w:rsidP="007B7DDD">
            <w:pPr>
              <w:outlineLvl w:val="0"/>
              <w:rPr>
                <w:color w:val="000000"/>
              </w:rPr>
            </w:pPr>
            <w:r w:rsidRPr="002F1986">
              <w:rPr>
                <w:color w:val="000000"/>
                <w:sz w:val="22"/>
                <w:szCs w:val="22"/>
              </w:rPr>
              <w:t xml:space="preserve">  Дорожное хозяйство (дорожные фонды)</w:t>
            </w:r>
          </w:p>
        </w:tc>
        <w:tc>
          <w:tcPr>
            <w:tcW w:w="1276"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04 09</w:t>
            </w:r>
          </w:p>
        </w:tc>
        <w:tc>
          <w:tcPr>
            <w:tcW w:w="1417"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 </w:t>
            </w:r>
          </w:p>
        </w:tc>
        <w:tc>
          <w:tcPr>
            <w:tcW w:w="993"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0"/>
              <w:rPr>
                <w:color w:val="000000"/>
                <w:sz w:val="20"/>
                <w:szCs w:val="20"/>
              </w:rPr>
            </w:pPr>
            <w:r w:rsidRPr="007B7DDD">
              <w:rPr>
                <w:color w:val="000000"/>
                <w:sz w:val="20"/>
                <w:szCs w:val="20"/>
              </w:rPr>
              <w:t>186 806,81</w:t>
            </w:r>
          </w:p>
        </w:tc>
        <w:tc>
          <w:tcPr>
            <w:tcW w:w="1559" w:type="dxa"/>
            <w:shd w:val="clear" w:color="auto" w:fill="FFFFFF" w:themeFill="background1"/>
            <w:noWrap/>
            <w:hideMark/>
          </w:tcPr>
          <w:p w:rsidR="00414D5A" w:rsidRPr="007B7DDD" w:rsidRDefault="00414D5A" w:rsidP="002F1986">
            <w:pPr>
              <w:jc w:val="center"/>
              <w:outlineLvl w:val="0"/>
              <w:rPr>
                <w:color w:val="000000"/>
                <w:sz w:val="20"/>
                <w:szCs w:val="20"/>
              </w:rPr>
            </w:pPr>
            <w:r w:rsidRPr="007B7DDD">
              <w:rPr>
                <w:color w:val="000000"/>
                <w:sz w:val="20"/>
                <w:szCs w:val="20"/>
              </w:rPr>
              <w:t>63 572 588,79</w:t>
            </w:r>
          </w:p>
        </w:tc>
      </w:tr>
      <w:tr w:rsidR="002F1986" w:rsidRPr="002F1986" w:rsidTr="009E6600">
        <w:trPr>
          <w:trHeight w:val="1020"/>
        </w:trPr>
        <w:tc>
          <w:tcPr>
            <w:tcW w:w="3559" w:type="dxa"/>
            <w:shd w:val="clear" w:color="auto" w:fill="auto"/>
            <w:hideMark/>
          </w:tcPr>
          <w:p w:rsidR="00414D5A" w:rsidRPr="002F1986" w:rsidRDefault="00414D5A" w:rsidP="007B7DDD">
            <w:pPr>
              <w:outlineLvl w:val="1"/>
              <w:rPr>
                <w:color w:val="000000"/>
              </w:rPr>
            </w:pPr>
            <w:r w:rsidRPr="002F1986">
              <w:rPr>
                <w:color w:val="000000"/>
                <w:sz w:val="22"/>
                <w:szCs w:val="22"/>
              </w:rPr>
              <w:t>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276"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04 09</w:t>
            </w:r>
          </w:p>
        </w:tc>
        <w:tc>
          <w:tcPr>
            <w:tcW w:w="1417"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070 00 00000</w:t>
            </w:r>
          </w:p>
        </w:tc>
        <w:tc>
          <w:tcPr>
            <w:tcW w:w="993"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1"/>
              <w:rPr>
                <w:color w:val="000000"/>
                <w:sz w:val="20"/>
                <w:szCs w:val="20"/>
              </w:rPr>
            </w:pPr>
            <w:r w:rsidRPr="007B7DDD">
              <w:rPr>
                <w:color w:val="000000"/>
                <w:sz w:val="20"/>
                <w:szCs w:val="20"/>
              </w:rPr>
              <w:t>186 806,81</w:t>
            </w:r>
          </w:p>
        </w:tc>
        <w:tc>
          <w:tcPr>
            <w:tcW w:w="1559" w:type="dxa"/>
            <w:shd w:val="clear" w:color="auto" w:fill="FFFFFF" w:themeFill="background1"/>
            <w:noWrap/>
            <w:hideMark/>
          </w:tcPr>
          <w:p w:rsidR="00414D5A" w:rsidRPr="007B7DDD" w:rsidRDefault="00414D5A" w:rsidP="002F1986">
            <w:pPr>
              <w:jc w:val="center"/>
              <w:outlineLvl w:val="1"/>
              <w:rPr>
                <w:color w:val="000000"/>
                <w:sz w:val="20"/>
                <w:szCs w:val="20"/>
              </w:rPr>
            </w:pPr>
            <w:r w:rsidRPr="007B7DDD">
              <w:rPr>
                <w:color w:val="000000"/>
                <w:sz w:val="20"/>
                <w:szCs w:val="20"/>
              </w:rPr>
              <w:t>63 572 588,79</w:t>
            </w:r>
          </w:p>
        </w:tc>
      </w:tr>
      <w:tr w:rsidR="002F1986" w:rsidRPr="002F1986" w:rsidTr="009E6600">
        <w:trPr>
          <w:trHeight w:val="1020"/>
        </w:trPr>
        <w:tc>
          <w:tcPr>
            <w:tcW w:w="3559" w:type="dxa"/>
            <w:shd w:val="clear" w:color="auto" w:fill="auto"/>
            <w:hideMark/>
          </w:tcPr>
          <w:p w:rsidR="00414D5A" w:rsidRPr="002F1986" w:rsidRDefault="00414D5A" w:rsidP="007B7DDD">
            <w:pPr>
              <w:outlineLvl w:val="2"/>
              <w:rPr>
                <w:color w:val="000000"/>
              </w:rPr>
            </w:pPr>
            <w:r w:rsidRPr="002F1986">
              <w:rPr>
                <w:color w:val="000000"/>
                <w:sz w:val="22"/>
                <w:szCs w:val="22"/>
              </w:rPr>
              <w:t>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1276"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04 09</w:t>
            </w:r>
          </w:p>
        </w:tc>
        <w:tc>
          <w:tcPr>
            <w:tcW w:w="1417"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073 00 00000</w:t>
            </w:r>
          </w:p>
        </w:tc>
        <w:tc>
          <w:tcPr>
            <w:tcW w:w="993"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186 806,81</w:t>
            </w:r>
          </w:p>
        </w:tc>
        <w:tc>
          <w:tcPr>
            <w:tcW w:w="1559"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63 572 588,79</w:t>
            </w:r>
          </w:p>
        </w:tc>
      </w:tr>
      <w:tr w:rsidR="002F1986" w:rsidRPr="002F1986" w:rsidTr="009E6600">
        <w:trPr>
          <w:trHeight w:val="765"/>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t xml:space="preserve"> Капитальный ремонт и ремонт автомобильных дорог общего пользования, расположенных вне границ населенных пунктов</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04 09</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073 00 20460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186 806,81</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401 407,79</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Закупка товаров, работ и услуг для обеспечения государственных (муниципальных) нужд</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04 09</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073 00 20460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200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186 806,81</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401 407,79</w:t>
            </w:r>
          </w:p>
        </w:tc>
      </w:tr>
      <w:tr w:rsidR="002F1986" w:rsidRPr="002F1986" w:rsidTr="009E6600">
        <w:trPr>
          <w:trHeight w:val="300"/>
        </w:trPr>
        <w:tc>
          <w:tcPr>
            <w:tcW w:w="3559" w:type="dxa"/>
            <w:shd w:val="clear" w:color="auto" w:fill="auto"/>
            <w:hideMark/>
          </w:tcPr>
          <w:p w:rsidR="00414D5A" w:rsidRPr="002F1986" w:rsidRDefault="00414D5A" w:rsidP="007B7DDD">
            <w:pPr>
              <w:rPr>
                <w:color w:val="000000"/>
              </w:rPr>
            </w:pPr>
            <w:r w:rsidRPr="002F1986">
              <w:rPr>
                <w:color w:val="000000"/>
                <w:sz w:val="22"/>
                <w:szCs w:val="22"/>
              </w:rPr>
              <w:t>ОБРАЗОВАНИЕ</w:t>
            </w:r>
          </w:p>
        </w:tc>
        <w:tc>
          <w:tcPr>
            <w:tcW w:w="1276" w:type="dxa"/>
            <w:shd w:val="clear" w:color="auto" w:fill="auto"/>
            <w:hideMark/>
          </w:tcPr>
          <w:p w:rsidR="00414D5A" w:rsidRPr="007B7DDD" w:rsidRDefault="00414D5A" w:rsidP="002F1986">
            <w:pPr>
              <w:jc w:val="center"/>
              <w:rPr>
                <w:color w:val="000000"/>
                <w:sz w:val="20"/>
                <w:szCs w:val="20"/>
              </w:rPr>
            </w:pPr>
            <w:r w:rsidRPr="007B7DDD">
              <w:rPr>
                <w:color w:val="000000"/>
                <w:sz w:val="20"/>
                <w:szCs w:val="20"/>
              </w:rPr>
              <w:t>07 00</w:t>
            </w:r>
          </w:p>
        </w:tc>
        <w:tc>
          <w:tcPr>
            <w:tcW w:w="1417" w:type="dxa"/>
            <w:shd w:val="clear" w:color="auto" w:fill="auto"/>
            <w:hideMark/>
          </w:tcPr>
          <w:p w:rsidR="00414D5A" w:rsidRPr="007B7DDD" w:rsidRDefault="00414D5A" w:rsidP="002F1986">
            <w:pPr>
              <w:jc w:val="center"/>
              <w:rPr>
                <w:color w:val="000000"/>
                <w:sz w:val="20"/>
                <w:szCs w:val="20"/>
              </w:rPr>
            </w:pPr>
            <w:r w:rsidRPr="007B7DDD">
              <w:rPr>
                <w:color w:val="000000"/>
                <w:sz w:val="20"/>
                <w:szCs w:val="20"/>
              </w:rPr>
              <w:t> </w:t>
            </w:r>
          </w:p>
        </w:tc>
        <w:tc>
          <w:tcPr>
            <w:tcW w:w="993" w:type="dxa"/>
            <w:shd w:val="clear" w:color="auto" w:fill="auto"/>
            <w:hideMark/>
          </w:tcPr>
          <w:p w:rsidR="00414D5A" w:rsidRPr="007B7DDD" w:rsidRDefault="00414D5A" w:rsidP="002F1986">
            <w:pPr>
              <w:jc w:val="center"/>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rPr>
                <w:color w:val="000000"/>
                <w:sz w:val="20"/>
                <w:szCs w:val="20"/>
              </w:rPr>
            </w:pPr>
            <w:r w:rsidRPr="007B7DDD">
              <w:rPr>
                <w:color w:val="000000"/>
                <w:sz w:val="20"/>
                <w:szCs w:val="20"/>
              </w:rPr>
              <w:t>-1 017 835,96</w:t>
            </w:r>
          </w:p>
        </w:tc>
        <w:tc>
          <w:tcPr>
            <w:tcW w:w="1559" w:type="dxa"/>
            <w:shd w:val="clear" w:color="auto" w:fill="FFFFFF" w:themeFill="background1"/>
            <w:noWrap/>
            <w:hideMark/>
          </w:tcPr>
          <w:p w:rsidR="00414D5A" w:rsidRPr="007B7DDD" w:rsidRDefault="00414D5A" w:rsidP="002F1986">
            <w:pPr>
              <w:jc w:val="center"/>
              <w:rPr>
                <w:color w:val="000000"/>
                <w:sz w:val="20"/>
                <w:szCs w:val="20"/>
              </w:rPr>
            </w:pPr>
            <w:r w:rsidRPr="007B7DDD">
              <w:rPr>
                <w:color w:val="000000"/>
                <w:sz w:val="20"/>
                <w:szCs w:val="20"/>
              </w:rPr>
              <w:t>330 290 939,04</w:t>
            </w:r>
          </w:p>
        </w:tc>
      </w:tr>
      <w:tr w:rsidR="002F1986" w:rsidRPr="002F1986" w:rsidTr="009E6600">
        <w:trPr>
          <w:trHeight w:val="300"/>
        </w:trPr>
        <w:tc>
          <w:tcPr>
            <w:tcW w:w="3559" w:type="dxa"/>
            <w:shd w:val="clear" w:color="auto" w:fill="auto"/>
            <w:hideMark/>
          </w:tcPr>
          <w:p w:rsidR="00414D5A" w:rsidRPr="002F1986" w:rsidRDefault="00414D5A" w:rsidP="007B7DDD">
            <w:pPr>
              <w:outlineLvl w:val="0"/>
              <w:rPr>
                <w:color w:val="000000"/>
              </w:rPr>
            </w:pPr>
            <w:r w:rsidRPr="002F1986">
              <w:rPr>
                <w:color w:val="000000"/>
                <w:sz w:val="22"/>
                <w:szCs w:val="22"/>
              </w:rPr>
              <w:lastRenderedPageBreak/>
              <w:t xml:space="preserve">  Дошкольное образование</w:t>
            </w:r>
          </w:p>
        </w:tc>
        <w:tc>
          <w:tcPr>
            <w:tcW w:w="1276"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07 01</w:t>
            </w:r>
          </w:p>
        </w:tc>
        <w:tc>
          <w:tcPr>
            <w:tcW w:w="1417"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 </w:t>
            </w:r>
          </w:p>
        </w:tc>
        <w:tc>
          <w:tcPr>
            <w:tcW w:w="993"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0"/>
              <w:rPr>
                <w:color w:val="000000"/>
                <w:sz w:val="20"/>
                <w:szCs w:val="20"/>
              </w:rPr>
            </w:pPr>
            <w:r w:rsidRPr="007B7DDD">
              <w:rPr>
                <w:color w:val="000000"/>
                <w:sz w:val="20"/>
                <w:szCs w:val="20"/>
              </w:rPr>
              <w:t>-1 721 891,00</w:t>
            </w:r>
          </w:p>
        </w:tc>
        <w:tc>
          <w:tcPr>
            <w:tcW w:w="1559" w:type="dxa"/>
            <w:shd w:val="clear" w:color="auto" w:fill="FFFFFF" w:themeFill="background1"/>
            <w:noWrap/>
            <w:hideMark/>
          </w:tcPr>
          <w:p w:rsidR="00414D5A" w:rsidRPr="007B7DDD" w:rsidRDefault="00414D5A" w:rsidP="002F1986">
            <w:pPr>
              <w:jc w:val="center"/>
              <w:outlineLvl w:val="0"/>
              <w:rPr>
                <w:color w:val="000000"/>
                <w:sz w:val="20"/>
                <w:szCs w:val="20"/>
              </w:rPr>
            </w:pPr>
            <w:r w:rsidRPr="007B7DDD">
              <w:rPr>
                <w:color w:val="000000"/>
                <w:sz w:val="20"/>
                <w:szCs w:val="20"/>
              </w:rPr>
              <w:t>150 137 759,00</w:t>
            </w:r>
          </w:p>
        </w:tc>
      </w:tr>
      <w:tr w:rsidR="002F1986" w:rsidRPr="002F1986" w:rsidTr="009E6600">
        <w:trPr>
          <w:trHeight w:val="765"/>
        </w:trPr>
        <w:tc>
          <w:tcPr>
            <w:tcW w:w="3559" w:type="dxa"/>
            <w:shd w:val="clear" w:color="auto" w:fill="auto"/>
            <w:hideMark/>
          </w:tcPr>
          <w:p w:rsidR="00414D5A" w:rsidRPr="002F1986" w:rsidRDefault="00414D5A" w:rsidP="007B7DDD">
            <w:pPr>
              <w:outlineLvl w:val="1"/>
              <w:rPr>
                <w:color w:val="000000"/>
              </w:rPr>
            </w:pPr>
            <w:r w:rsidRPr="002F1986">
              <w:rPr>
                <w:color w:val="000000"/>
                <w:sz w:val="22"/>
                <w:szCs w:val="22"/>
              </w:rPr>
              <w:t>Муниципальная программа Родниковского муниципального района "Развитие образования Родниковского муниципального района"</w:t>
            </w:r>
          </w:p>
        </w:tc>
        <w:tc>
          <w:tcPr>
            <w:tcW w:w="1276"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07 01</w:t>
            </w:r>
          </w:p>
        </w:tc>
        <w:tc>
          <w:tcPr>
            <w:tcW w:w="1417"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010 00 00000</w:t>
            </w:r>
          </w:p>
        </w:tc>
        <w:tc>
          <w:tcPr>
            <w:tcW w:w="993"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1"/>
              <w:rPr>
                <w:color w:val="000000"/>
                <w:sz w:val="20"/>
                <w:szCs w:val="20"/>
              </w:rPr>
            </w:pPr>
            <w:r w:rsidRPr="007B7DDD">
              <w:rPr>
                <w:color w:val="000000"/>
                <w:sz w:val="20"/>
                <w:szCs w:val="20"/>
              </w:rPr>
              <w:t>-1 721 891,00</w:t>
            </w:r>
          </w:p>
        </w:tc>
        <w:tc>
          <w:tcPr>
            <w:tcW w:w="1559" w:type="dxa"/>
            <w:shd w:val="clear" w:color="auto" w:fill="FFFFFF" w:themeFill="background1"/>
            <w:noWrap/>
            <w:hideMark/>
          </w:tcPr>
          <w:p w:rsidR="00414D5A" w:rsidRPr="007B7DDD" w:rsidRDefault="00414D5A" w:rsidP="002F1986">
            <w:pPr>
              <w:jc w:val="center"/>
              <w:outlineLvl w:val="1"/>
              <w:rPr>
                <w:color w:val="000000"/>
                <w:sz w:val="20"/>
                <w:szCs w:val="20"/>
              </w:rPr>
            </w:pPr>
            <w:r w:rsidRPr="007B7DDD">
              <w:rPr>
                <w:color w:val="000000"/>
                <w:sz w:val="20"/>
                <w:szCs w:val="20"/>
              </w:rPr>
              <w:t>150 109 759,00</w:t>
            </w:r>
          </w:p>
        </w:tc>
      </w:tr>
      <w:tr w:rsidR="002F1986" w:rsidRPr="002F1986" w:rsidTr="009E6600">
        <w:trPr>
          <w:trHeight w:val="300"/>
        </w:trPr>
        <w:tc>
          <w:tcPr>
            <w:tcW w:w="3559" w:type="dxa"/>
            <w:shd w:val="clear" w:color="auto" w:fill="auto"/>
            <w:hideMark/>
          </w:tcPr>
          <w:p w:rsidR="00414D5A" w:rsidRPr="002F1986" w:rsidRDefault="00414D5A" w:rsidP="007B7DDD">
            <w:pPr>
              <w:outlineLvl w:val="2"/>
              <w:rPr>
                <w:color w:val="000000"/>
              </w:rPr>
            </w:pPr>
            <w:r w:rsidRPr="002F1986">
              <w:rPr>
                <w:color w:val="000000"/>
                <w:sz w:val="22"/>
                <w:szCs w:val="22"/>
              </w:rPr>
              <w:t>Подпрограмма "Дошкольное образование"</w:t>
            </w:r>
          </w:p>
        </w:tc>
        <w:tc>
          <w:tcPr>
            <w:tcW w:w="1276"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07 01</w:t>
            </w:r>
          </w:p>
        </w:tc>
        <w:tc>
          <w:tcPr>
            <w:tcW w:w="1417"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011 00 00000</w:t>
            </w:r>
          </w:p>
        </w:tc>
        <w:tc>
          <w:tcPr>
            <w:tcW w:w="993"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-1 726 891,00</w:t>
            </w:r>
          </w:p>
        </w:tc>
        <w:tc>
          <w:tcPr>
            <w:tcW w:w="1559"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146 599 598,00</w:t>
            </w:r>
          </w:p>
        </w:tc>
      </w:tr>
      <w:tr w:rsidR="002F1986" w:rsidRPr="002F1986" w:rsidTr="009E6600">
        <w:trPr>
          <w:trHeight w:val="510"/>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t xml:space="preserve"> Организация предоставления общедоступного и бесплатного дошкольного образования</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07 01</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011 00 00100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-1 199 000,00</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61 677 835,00</w:t>
            </w:r>
          </w:p>
        </w:tc>
      </w:tr>
      <w:tr w:rsidR="002F1986" w:rsidRPr="002F1986" w:rsidTr="009E6600">
        <w:trPr>
          <w:trHeight w:val="1275"/>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07 01</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011 00 00100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100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-640 000,00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34 930 358,00</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 xml:space="preserve"> Закупка товаров, работ и услуг для обеспечения государственных (муниципальных) нужд</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07 01</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011 00 00100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200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-559 000,00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25 016 371,00</w:t>
            </w:r>
          </w:p>
        </w:tc>
      </w:tr>
      <w:tr w:rsidR="002F1986" w:rsidRPr="002F1986" w:rsidTr="009E6600">
        <w:trPr>
          <w:trHeight w:val="765"/>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t>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07 01</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011 00 00110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-202 307,00</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25 460 693,00</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Закупка товаров, работ и услуг для обеспечения государственных (муниципальных) нужд</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07 01</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011 00 00110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200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-202 307,00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25 460 693,00</w:t>
            </w:r>
          </w:p>
        </w:tc>
      </w:tr>
      <w:tr w:rsidR="002F1986" w:rsidRPr="002F1986" w:rsidTr="009E6600">
        <w:trPr>
          <w:trHeight w:val="2805"/>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07 01</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011 00 80170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-325 584,00</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57 691 094,00</w:t>
            </w:r>
          </w:p>
        </w:tc>
      </w:tr>
      <w:tr w:rsidR="002F1986" w:rsidRPr="002F1986" w:rsidTr="009E6600">
        <w:trPr>
          <w:trHeight w:val="418"/>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07 01</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011 00 80170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100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-325 584,00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57 353 339,00</w:t>
            </w:r>
          </w:p>
        </w:tc>
      </w:tr>
      <w:tr w:rsidR="002F1986" w:rsidRPr="002F1986" w:rsidTr="009E6600">
        <w:trPr>
          <w:trHeight w:val="765"/>
        </w:trPr>
        <w:tc>
          <w:tcPr>
            <w:tcW w:w="3559" w:type="dxa"/>
            <w:shd w:val="clear" w:color="auto" w:fill="auto"/>
            <w:hideMark/>
          </w:tcPr>
          <w:p w:rsidR="00414D5A" w:rsidRPr="002F1986" w:rsidRDefault="00414D5A" w:rsidP="007B7DDD">
            <w:pPr>
              <w:outlineLvl w:val="2"/>
              <w:rPr>
                <w:color w:val="000000"/>
              </w:rPr>
            </w:pPr>
            <w:r w:rsidRPr="002F1986">
              <w:rPr>
                <w:color w:val="000000"/>
                <w:sz w:val="22"/>
                <w:szCs w:val="22"/>
              </w:rPr>
              <w:lastRenderedPageBreak/>
              <w:t>Подпрограмма "Развитие, сохранение и укрепление материально-технической базы муниципальных учреждений образования"</w:t>
            </w:r>
          </w:p>
        </w:tc>
        <w:tc>
          <w:tcPr>
            <w:tcW w:w="1276"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07 01</w:t>
            </w:r>
          </w:p>
        </w:tc>
        <w:tc>
          <w:tcPr>
            <w:tcW w:w="1417"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019 00 00000</w:t>
            </w:r>
          </w:p>
        </w:tc>
        <w:tc>
          <w:tcPr>
            <w:tcW w:w="993"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5 000,00</w:t>
            </w:r>
          </w:p>
        </w:tc>
        <w:tc>
          <w:tcPr>
            <w:tcW w:w="1559"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2 129 451,00</w:t>
            </w:r>
          </w:p>
        </w:tc>
      </w:tr>
      <w:tr w:rsidR="002F1986" w:rsidRPr="002F1986" w:rsidTr="009E6600">
        <w:trPr>
          <w:trHeight w:val="510"/>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t>Укрепление материально-технической базы муниципальных образовательных организаций</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07 01</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019 00 S1950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5 000,00</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104 180,91</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Закупка товаров, работ и услуг для обеспечения государственных (муниципальных) нужд</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07 01</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019 00 S1950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200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5 000,00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104 180,91</w:t>
            </w:r>
          </w:p>
        </w:tc>
      </w:tr>
      <w:tr w:rsidR="002F1986" w:rsidRPr="002F1986" w:rsidTr="009E6600">
        <w:trPr>
          <w:trHeight w:val="300"/>
        </w:trPr>
        <w:tc>
          <w:tcPr>
            <w:tcW w:w="3559" w:type="dxa"/>
            <w:shd w:val="clear" w:color="auto" w:fill="auto"/>
            <w:hideMark/>
          </w:tcPr>
          <w:p w:rsidR="00414D5A" w:rsidRPr="002F1986" w:rsidRDefault="00414D5A" w:rsidP="007B7DDD">
            <w:pPr>
              <w:outlineLvl w:val="0"/>
              <w:rPr>
                <w:color w:val="000000"/>
              </w:rPr>
            </w:pPr>
            <w:r w:rsidRPr="002F1986">
              <w:rPr>
                <w:color w:val="000000"/>
                <w:sz w:val="22"/>
                <w:szCs w:val="22"/>
              </w:rPr>
              <w:t xml:space="preserve">  Общее образование</w:t>
            </w:r>
          </w:p>
        </w:tc>
        <w:tc>
          <w:tcPr>
            <w:tcW w:w="1276"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 </w:t>
            </w:r>
          </w:p>
        </w:tc>
        <w:tc>
          <w:tcPr>
            <w:tcW w:w="993"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0"/>
              <w:rPr>
                <w:color w:val="000000"/>
                <w:sz w:val="20"/>
                <w:szCs w:val="20"/>
              </w:rPr>
            </w:pPr>
            <w:r w:rsidRPr="007B7DDD">
              <w:rPr>
                <w:color w:val="000000"/>
                <w:sz w:val="20"/>
                <w:szCs w:val="20"/>
              </w:rPr>
              <w:t>429 948,04</w:t>
            </w:r>
          </w:p>
        </w:tc>
        <w:tc>
          <w:tcPr>
            <w:tcW w:w="1559" w:type="dxa"/>
            <w:shd w:val="clear" w:color="auto" w:fill="FFFFFF" w:themeFill="background1"/>
            <w:noWrap/>
            <w:hideMark/>
          </w:tcPr>
          <w:p w:rsidR="00414D5A" w:rsidRPr="007B7DDD" w:rsidRDefault="00414D5A" w:rsidP="002F1986">
            <w:pPr>
              <w:jc w:val="center"/>
              <w:outlineLvl w:val="0"/>
              <w:rPr>
                <w:color w:val="000000"/>
                <w:sz w:val="20"/>
                <w:szCs w:val="20"/>
              </w:rPr>
            </w:pPr>
            <w:r w:rsidRPr="007B7DDD">
              <w:rPr>
                <w:color w:val="000000"/>
                <w:sz w:val="20"/>
                <w:szCs w:val="20"/>
              </w:rPr>
              <w:t>156 026 192,04</w:t>
            </w:r>
          </w:p>
        </w:tc>
      </w:tr>
      <w:tr w:rsidR="002F1986" w:rsidRPr="002F1986" w:rsidTr="009E6600">
        <w:trPr>
          <w:trHeight w:val="765"/>
        </w:trPr>
        <w:tc>
          <w:tcPr>
            <w:tcW w:w="3559" w:type="dxa"/>
            <w:shd w:val="clear" w:color="auto" w:fill="auto"/>
            <w:hideMark/>
          </w:tcPr>
          <w:p w:rsidR="00414D5A" w:rsidRPr="002F1986" w:rsidRDefault="00414D5A" w:rsidP="007B7DDD">
            <w:pPr>
              <w:outlineLvl w:val="1"/>
              <w:rPr>
                <w:color w:val="000000"/>
              </w:rPr>
            </w:pPr>
            <w:r w:rsidRPr="002F1986">
              <w:rPr>
                <w:color w:val="000000"/>
                <w:sz w:val="22"/>
                <w:szCs w:val="22"/>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276"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010 00 00000</w:t>
            </w:r>
          </w:p>
        </w:tc>
        <w:tc>
          <w:tcPr>
            <w:tcW w:w="993"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1"/>
              <w:rPr>
                <w:color w:val="000000"/>
                <w:sz w:val="20"/>
                <w:szCs w:val="20"/>
              </w:rPr>
            </w:pPr>
            <w:r w:rsidRPr="007B7DDD">
              <w:rPr>
                <w:color w:val="000000"/>
                <w:sz w:val="20"/>
                <w:szCs w:val="20"/>
              </w:rPr>
              <w:t>454 948,04</w:t>
            </w:r>
          </w:p>
        </w:tc>
        <w:tc>
          <w:tcPr>
            <w:tcW w:w="1559" w:type="dxa"/>
            <w:shd w:val="clear" w:color="auto" w:fill="FFFFFF" w:themeFill="background1"/>
            <w:noWrap/>
            <w:hideMark/>
          </w:tcPr>
          <w:p w:rsidR="00414D5A" w:rsidRPr="007B7DDD" w:rsidRDefault="00414D5A" w:rsidP="002F1986">
            <w:pPr>
              <w:jc w:val="center"/>
              <w:outlineLvl w:val="1"/>
              <w:rPr>
                <w:color w:val="000000"/>
                <w:sz w:val="20"/>
                <w:szCs w:val="20"/>
              </w:rPr>
            </w:pPr>
            <w:r w:rsidRPr="007B7DDD">
              <w:rPr>
                <w:color w:val="000000"/>
                <w:sz w:val="20"/>
                <w:szCs w:val="20"/>
              </w:rPr>
              <w:t>147 915 552,04</w:t>
            </w:r>
          </w:p>
        </w:tc>
      </w:tr>
      <w:tr w:rsidR="002F1986" w:rsidRPr="002F1986" w:rsidTr="009E6600">
        <w:trPr>
          <w:trHeight w:val="300"/>
        </w:trPr>
        <w:tc>
          <w:tcPr>
            <w:tcW w:w="3559" w:type="dxa"/>
            <w:shd w:val="clear" w:color="auto" w:fill="auto"/>
            <w:hideMark/>
          </w:tcPr>
          <w:p w:rsidR="00414D5A" w:rsidRPr="002F1986" w:rsidRDefault="00414D5A" w:rsidP="007B7DDD">
            <w:pPr>
              <w:outlineLvl w:val="2"/>
              <w:rPr>
                <w:color w:val="000000"/>
              </w:rPr>
            </w:pPr>
            <w:r w:rsidRPr="002F1986">
              <w:rPr>
                <w:color w:val="000000"/>
                <w:sz w:val="22"/>
                <w:szCs w:val="22"/>
              </w:rPr>
              <w:t xml:space="preserve"> Подпрограмма "Общее образование"</w:t>
            </w:r>
          </w:p>
        </w:tc>
        <w:tc>
          <w:tcPr>
            <w:tcW w:w="1276"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012 00 00000</w:t>
            </w:r>
          </w:p>
        </w:tc>
        <w:tc>
          <w:tcPr>
            <w:tcW w:w="993"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449 948,04</w:t>
            </w:r>
          </w:p>
        </w:tc>
        <w:tc>
          <w:tcPr>
            <w:tcW w:w="1559"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131 354 477,04</w:t>
            </w:r>
          </w:p>
        </w:tc>
      </w:tr>
      <w:tr w:rsidR="002F1986" w:rsidRPr="002F1986" w:rsidTr="009E6600">
        <w:trPr>
          <w:trHeight w:val="765"/>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t>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012 00 00110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112 200,00</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1 748 900,00</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Закупка товаров, работ и услуг для обеспечения государственных (муниципальных) нужд</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012 00 00110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200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112 200,00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1 748 900,00</w:t>
            </w:r>
          </w:p>
        </w:tc>
      </w:tr>
      <w:tr w:rsidR="002F1986" w:rsidRPr="002F1986" w:rsidTr="009E6600">
        <w:trPr>
          <w:trHeight w:val="1020"/>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012 00 00130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958 996,00</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32 350 604,00</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Закупка товаров, работ и услуг для обеспечения государственных (муниципальных) нужд</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012 00 00130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200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124 243,00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15 308 878,00</w:t>
            </w:r>
          </w:p>
        </w:tc>
      </w:tr>
      <w:tr w:rsidR="002F1986" w:rsidRPr="002F1986" w:rsidTr="009E6600">
        <w:trPr>
          <w:trHeight w:val="765"/>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Предоставление субсидий бюджетным, автономным учреждениям и иным некоммерческим организациям</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012 00 00130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600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834 753,00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12 765 384,00</w:t>
            </w:r>
          </w:p>
        </w:tc>
      </w:tr>
      <w:tr w:rsidR="002F1986" w:rsidRPr="002F1986" w:rsidTr="009E6600">
        <w:trPr>
          <w:trHeight w:val="510"/>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t>Организация питания обучающихся в казенных общеобразовательных организациях</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012 00 00140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60 000,00</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1 648 700,00</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Закупка товаров, работ и услуг для обеспечения государственных (муниципальных) нужд</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012 00 00140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200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60 000,00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1 648 700,00</w:t>
            </w:r>
          </w:p>
        </w:tc>
      </w:tr>
      <w:tr w:rsidR="002F1986" w:rsidRPr="002F1986" w:rsidTr="009E6600">
        <w:trPr>
          <w:trHeight w:val="1127"/>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w:t>
            </w:r>
            <w:r w:rsidRPr="002F1986">
              <w:rPr>
                <w:color w:val="000000"/>
                <w:sz w:val="22"/>
                <w:szCs w:val="22"/>
              </w:rPr>
              <w:lastRenderedPageBreak/>
              <w:t>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lastRenderedPageBreak/>
              <w:t>07 02</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012 00 80150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-1 017 839,00</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94 909 183,00</w:t>
            </w:r>
          </w:p>
        </w:tc>
      </w:tr>
      <w:tr w:rsidR="002F1986" w:rsidRPr="002F1986" w:rsidTr="009E6600">
        <w:trPr>
          <w:trHeight w:val="765"/>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lastRenderedPageBreak/>
              <w:t>Предоставление субсидий бюджетным, автономным учреждениям и иным некоммерческим организациям</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012 00 80150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600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-1 017 839,00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62 594 285,00</w:t>
            </w:r>
          </w:p>
        </w:tc>
      </w:tr>
      <w:tr w:rsidR="002F1986" w:rsidRPr="002F1986" w:rsidTr="009E6600">
        <w:trPr>
          <w:trHeight w:val="510"/>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t>На реализацию проекта "Создание центра духовно-нравственного образования "Свеча"</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012 00 90040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336 591,04</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336 591,04</w:t>
            </w:r>
          </w:p>
        </w:tc>
      </w:tr>
      <w:tr w:rsidR="002F1986" w:rsidRPr="002F1986" w:rsidTr="009E6600">
        <w:trPr>
          <w:trHeight w:val="1275"/>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012 00 90040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100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88 041,04</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88 041,04</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Закупка товаров, работ и услуг для обеспечения государственных (муниципальных) нужд</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012 00 90040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200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248 550,00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248 550,00</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 xml:space="preserve"> Закупка товаров, работ и услуг для обеспечения государственных (муниципальных) нужд</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013 00 00130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200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-3 500,00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391 150,00</w:t>
            </w:r>
          </w:p>
        </w:tc>
      </w:tr>
      <w:tr w:rsidR="002F1986" w:rsidRPr="002F1986" w:rsidTr="009E6600">
        <w:trPr>
          <w:trHeight w:val="30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Иные бюджетные ассигнования</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013 00 00130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800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3 500,00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38 542,00</w:t>
            </w:r>
          </w:p>
        </w:tc>
      </w:tr>
      <w:tr w:rsidR="002F1986" w:rsidRPr="002F1986" w:rsidTr="009E6600">
        <w:trPr>
          <w:trHeight w:val="765"/>
        </w:trPr>
        <w:tc>
          <w:tcPr>
            <w:tcW w:w="3559" w:type="dxa"/>
            <w:shd w:val="clear" w:color="auto" w:fill="auto"/>
            <w:hideMark/>
          </w:tcPr>
          <w:p w:rsidR="00414D5A" w:rsidRPr="002F1986" w:rsidRDefault="00414D5A" w:rsidP="007B7DDD">
            <w:pPr>
              <w:outlineLvl w:val="2"/>
              <w:rPr>
                <w:color w:val="000000"/>
              </w:rPr>
            </w:pPr>
            <w:r w:rsidRPr="002F1986">
              <w:rPr>
                <w:color w:val="000000"/>
                <w:sz w:val="22"/>
                <w:szCs w:val="22"/>
              </w:rPr>
              <w:t>Подпрограмма "Развитие, сохранение и укрепление материально-технической базы муниципальных учреждений образования"</w:t>
            </w:r>
          </w:p>
        </w:tc>
        <w:tc>
          <w:tcPr>
            <w:tcW w:w="1276"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019 00 00000</w:t>
            </w:r>
          </w:p>
        </w:tc>
        <w:tc>
          <w:tcPr>
            <w:tcW w:w="993"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5 000,00</w:t>
            </w:r>
          </w:p>
        </w:tc>
        <w:tc>
          <w:tcPr>
            <w:tcW w:w="1559"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3 098 909,00</w:t>
            </w:r>
          </w:p>
        </w:tc>
      </w:tr>
      <w:tr w:rsidR="002F1986" w:rsidRPr="002F1986" w:rsidTr="009E6600">
        <w:trPr>
          <w:trHeight w:val="765"/>
        </w:trPr>
        <w:tc>
          <w:tcPr>
            <w:tcW w:w="3559" w:type="dxa"/>
            <w:shd w:val="clear" w:color="auto" w:fill="auto"/>
            <w:hideMark/>
          </w:tcPr>
          <w:p w:rsidR="00414D5A" w:rsidRPr="002F1986" w:rsidRDefault="007B7DDD" w:rsidP="007B7DDD">
            <w:pPr>
              <w:outlineLvl w:val="3"/>
              <w:rPr>
                <w:color w:val="000000"/>
              </w:rPr>
            </w:pPr>
            <w:r w:rsidRPr="002F1986">
              <w:rPr>
                <w:color w:val="000000"/>
                <w:sz w:val="22"/>
                <w:szCs w:val="22"/>
              </w:rPr>
              <w:t>Создание</w:t>
            </w:r>
            <w:r w:rsidR="00414D5A" w:rsidRPr="002F1986">
              <w:rPr>
                <w:color w:val="000000"/>
                <w:sz w:val="22"/>
                <w:szCs w:val="22"/>
              </w:rPr>
              <w:t xml:space="preserve"> в общеобразовательных организациях, расположенных в сельской местности, условий для занятий физической культурой и спортом</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2F1986" w:rsidP="002F1986">
            <w:pPr>
              <w:jc w:val="center"/>
              <w:outlineLvl w:val="3"/>
              <w:rPr>
                <w:color w:val="000000"/>
                <w:sz w:val="20"/>
                <w:szCs w:val="20"/>
              </w:rPr>
            </w:pPr>
            <w:r w:rsidRPr="007B7DDD">
              <w:rPr>
                <w:color w:val="000000"/>
                <w:sz w:val="20"/>
                <w:szCs w:val="20"/>
              </w:rPr>
              <w:t xml:space="preserve">019 00 </w:t>
            </w:r>
            <w:r w:rsidR="00414D5A" w:rsidRPr="007B7DDD">
              <w:rPr>
                <w:color w:val="000000"/>
                <w:sz w:val="20"/>
                <w:szCs w:val="20"/>
              </w:rPr>
              <w:t>L0970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5 000,00</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185 000,00</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Закупка товаров, работ и услуг для обеспечения государственных (муниципальных) нужд</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019 00 L0970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200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5 000,00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185 000,00</w:t>
            </w:r>
          </w:p>
        </w:tc>
      </w:tr>
      <w:tr w:rsidR="002F1986" w:rsidRPr="002F1986" w:rsidTr="009E6600">
        <w:trPr>
          <w:trHeight w:val="765"/>
        </w:trPr>
        <w:tc>
          <w:tcPr>
            <w:tcW w:w="3559" w:type="dxa"/>
            <w:shd w:val="clear" w:color="auto" w:fill="auto"/>
            <w:hideMark/>
          </w:tcPr>
          <w:p w:rsidR="00414D5A" w:rsidRPr="002F1986" w:rsidRDefault="00414D5A" w:rsidP="007B7DDD">
            <w:pPr>
              <w:outlineLvl w:val="1"/>
              <w:rPr>
                <w:color w:val="000000"/>
              </w:rPr>
            </w:pPr>
            <w:r w:rsidRPr="002F1986">
              <w:rPr>
                <w:color w:val="000000"/>
                <w:sz w:val="22"/>
                <w:szCs w:val="22"/>
              </w:rPr>
              <w:t>Муниципальная программа Родниковского муниципального района "Развитие культуры Родниковского муниципального района"</w:t>
            </w:r>
          </w:p>
        </w:tc>
        <w:tc>
          <w:tcPr>
            <w:tcW w:w="1276"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040 00 00000</w:t>
            </w:r>
          </w:p>
        </w:tc>
        <w:tc>
          <w:tcPr>
            <w:tcW w:w="993"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1"/>
              <w:rPr>
                <w:color w:val="000000"/>
                <w:sz w:val="20"/>
                <w:szCs w:val="20"/>
              </w:rPr>
            </w:pPr>
            <w:r w:rsidRPr="007B7DDD">
              <w:rPr>
                <w:color w:val="000000"/>
                <w:sz w:val="20"/>
                <w:szCs w:val="20"/>
              </w:rPr>
              <w:t>-25 000,00</w:t>
            </w:r>
          </w:p>
        </w:tc>
        <w:tc>
          <w:tcPr>
            <w:tcW w:w="1559" w:type="dxa"/>
            <w:shd w:val="clear" w:color="auto" w:fill="FFFFFF" w:themeFill="background1"/>
            <w:noWrap/>
            <w:hideMark/>
          </w:tcPr>
          <w:p w:rsidR="00414D5A" w:rsidRPr="007B7DDD" w:rsidRDefault="00414D5A" w:rsidP="002F1986">
            <w:pPr>
              <w:jc w:val="center"/>
              <w:outlineLvl w:val="1"/>
              <w:rPr>
                <w:color w:val="000000"/>
                <w:sz w:val="20"/>
                <w:szCs w:val="20"/>
              </w:rPr>
            </w:pPr>
            <w:r w:rsidRPr="007B7DDD">
              <w:rPr>
                <w:color w:val="000000"/>
                <w:sz w:val="20"/>
                <w:szCs w:val="20"/>
              </w:rPr>
              <w:t>5 580 500,00</w:t>
            </w:r>
          </w:p>
        </w:tc>
      </w:tr>
      <w:tr w:rsidR="002F1986" w:rsidRPr="002F1986" w:rsidTr="009E6600">
        <w:trPr>
          <w:trHeight w:val="510"/>
        </w:trPr>
        <w:tc>
          <w:tcPr>
            <w:tcW w:w="3559" w:type="dxa"/>
            <w:shd w:val="clear" w:color="auto" w:fill="auto"/>
            <w:hideMark/>
          </w:tcPr>
          <w:p w:rsidR="00414D5A" w:rsidRPr="002F1986" w:rsidRDefault="00414D5A" w:rsidP="007B7DDD">
            <w:pPr>
              <w:outlineLvl w:val="2"/>
              <w:rPr>
                <w:color w:val="000000"/>
              </w:rPr>
            </w:pPr>
            <w:r w:rsidRPr="002F1986">
              <w:rPr>
                <w:color w:val="000000"/>
                <w:sz w:val="22"/>
                <w:szCs w:val="22"/>
              </w:rPr>
              <w:t>Подпрограмма "Дополнительное образование детей в сфере культуры и искусства"</w:t>
            </w:r>
          </w:p>
        </w:tc>
        <w:tc>
          <w:tcPr>
            <w:tcW w:w="1276"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043 00 00000</w:t>
            </w:r>
          </w:p>
        </w:tc>
        <w:tc>
          <w:tcPr>
            <w:tcW w:w="993"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-25 000,00</w:t>
            </w:r>
          </w:p>
        </w:tc>
        <w:tc>
          <w:tcPr>
            <w:tcW w:w="1559"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5 580 500,00</w:t>
            </w:r>
          </w:p>
        </w:tc>
      </w:tr>
      <w:tr w:rsidR="002F1986" w:rsidRPr="002F1986" w:rsidTr="009E6600">
        <w:trPr>
          <w:trHeight w:val="510"/>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t>Дополнительное образование детей в сфере культуры и искусства</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043 00 00210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-25 000,00</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4 514 300,00</w:t>
            </w:r>
          </w:p>
        </w:tc>
      </w:tr>
      <w:tr w:rsidR="002F1986" w:rsidRPr="002F1986" w:rsidTr="009E6600">
        <w:trPr>
          <w:trHeight w:val="1275"/>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043 00 00210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100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-6 000,00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4 162 200,00</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Закупка товаров, работ и услуг для обеспечения государственных (муниципальных) нужд</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07 02</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043 00 00210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200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-19 000,00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348 500,00</w:t>
            </w:r>
          </w:p>
        </w:tc>
      </w:tr>
      <w:tr w:rsidR="002F1986" w:rsidRPr="002F1986" w:rsidTr="009E6600">
        <w:trPr>
          <w:trHeight w:val="300"/>
        </w:trPr>
        <w:tc>
          <w:tcPr>
            <w:tcW w:w="3559" w:type="dxa"/>
            <w:shd w:val="clear" w:color="auto" w:fill="auto"/>
            <w:hideMark/>
          </w:tcPr>
          <w:p w:rsidR="00414D5A" w:rsidRPr="002F1986" w:rsidRDefault="00414D5A" w:rsidP="007B7DDD">
            <w:pPr>
              <w:outlineLvl w:val="0"/>
              <w:rPr>
                <w:color w:val="000000"/>
              </w:rPr>
            </w:pPr>
            <w:r w:rsidRPr="002F1986">
              <w:rPr>
                <w:color w:val="000000"/>
                <w:sz w:val="22"/>
                <w:szCs w:val="22"/>
              </w:rPr>
              <w:t>Молодежная политика и оздоровление детей</w:t>
            </w:r>
          </w:p>
        </w:tc>
        <w:tc>
          <w:tcPr>
            <w:tcW w:w="1276"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07 07</w:t>
            </w:r>
          </w:p>
        </w:tc>
        <w:tc>
          <w:tcPr>
            <w:tcW w:w="1417"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 </w:t>
            </w:r>
          </w:p>
        </w:tc>
        <w:tc>
          <w:tcPr>
            <w:tcW w:w="993"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0"/>
              <w:rPr>
                <w:color w:val="000000"/>
                <w:sz w:val="20"/>
                <w:szCs w:val="20"/>
              </w:rPr>
            </w:pPr>
            <w:r w:rsidRPr="007B7DDD">
              <w:rPr>
                <w:color w:val="000000"/>
                <w:sz w:val="20"/>
                <w:szCs w:val="20"/>
              </w:rPr>
              <w:t>30 107,00</w:t>
            </w:r>
          </w:p>
        </w:tc>
        <w:tc>
          <w:tcPr>
            <w:tcW w:w="1559" w:type="dxa"/>
            <w:shd w:val="clear" w:color="auto" w:fill="FFFFFF" w:themeFill="background1"/>
            <w:noWrap/>
            <w:hideMark/>
          </w:tcPr>
          <w:p w:rsidR="00414D5A" w:rsidRPr="007B7DDD" w:rsidRDefault="00414D5A" w:rsidP="002F1986">
            <w:pPr>
              <w:jc w:val="center"/>
              <w:outlineLvl w:val="0"/>
              <w:rPr>
                <w:color w:val="000000"/>
                <w:sz w:val="20"/>
                <w:szCs w:val="20"/>
              </w:rPr>
            </w:pPr>
            <w:r w:rsidRPr="007B7DDD">
              <w:rPr>
                <w:color w:val="000000"/>
                <w:sz w:val="20"/>
                <w:szCs w:val="20"/>
              </w:rPr>
              <w:t>4 883 607,00</w:t>
            </w:r>
          </w:p>
        </w:tc>
      </w:tr>
      <w:tr w:rsidR="002F1986" w:rsidRPr="002F1986" w:rsidTr="009E6600">
        <w:trPr>
          <w:trHeight w:val="765"/>
        </w:trPr>
        <w:tc>
          <w:tcPr>
            <w:tcW w:w="3559" w:type="dxa"/>
            <w:shd w:val="clear" w:color="auto" w:fill="auto"/>
            <w:hideMark/>
          </w:tcPr>
          <w:p w:rsidR="00414D5A" w:rsidRPr="002F1986" w:rsidRDefault="00414D5A" w:rsidP="007B7DDD">
            <w:pPr>
              <w:outlineLvl w:val="1"/>
              <w:rPr>
                <w:color w:val="000000"/>
              </w:rPr>
            </w:pPr>
            <w:r w:rsidRPr="002F1986">
              <w:rPr>
                <w:color w:val="000000"/>
                <w:sz w:val="22"/>
                <w:szCs w:val="22"/>
              </w:rPr>
              <w:t>Муниципальная программа Родниковского муниципального района "Социальная поддержка граждан Родниковского муниципального района"</w:t>
            </w:r>
          </w:p>
        </w:tc>
        <w:tc>
          <w:tcPr>
            <w:tcW w:w="1276"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07 07</w:t>
            </w:r>
          </w:p>
        </w:tc>
        <w:tc>
          <w:tcPr>
            <w:tcW w:w="1417"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020 00 00000</w:t>
            </w:r>
          </w:p>
        </w:tc>
        <w:tc>
          <w:tcPr>
            <w:tcW w:w="993"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1"/>
              <w:rPr>
                <w:color w:val="000000"/>
                <w:sz w:val="20"/>
                <w:szCs w:val="20"/>
              </w:rPr>
            </w:pPr>
            <w:r w:rsidRPr="007B7DDD">
              <w:rPr>
                <w:color w:val="000000"/>
                <w:sz w:val="20"/>
                <w:szCs w:val="20"/>
              </w:rPr>
              <w:t>30 107,00</w:t>
            </w:r>
          </w:p>
        </w:tc>
        <w:tc>
          <w:tcPr>
            <w:tcW w:w="1559" w:type="dxa"/>
            <w:shd w:val="clear" w:color="auto" w:fill="FFFFFF" w:themeFill="background1"/>
            <w:noWrap/>
            <w:hideMark/>
          </w:tcPr>
          <w:p w:rsidR="00414D5A" w:rsidRPr="007B7DDD" w:rsidRDefault="00414D5A" w:rsidP="002F1986">
            <w:pPr>
              <w:jc w:val="center"/>
              <w:outlineLvl w:val="1"/>
              <w:rPr>
                <w:color w:val="000000"/>
                <w:sz w:val="20"/>
                <w:szCs w:val="20"/>
              </w:rPr>
            </w:pPr>
            <w:r w:rsidRPr="007B7DDD">
              <w:rPr>
                <w:color w:val="000000"/>
                <w:sz w:val="20"/>
                <w:szCs w:val="20"/>
              </w:rPr>
              <w:t>1 611 607,00</w:t>
            </w:r>
          </w:p>
        </w:tc>
      </w:tr>
      <w:tr w:rsidR="002F1986" w:rsidRPr="002F1986" w:rsidTr="009E6600">
        <w:trPr>
          <w:trHeight w:val="510"/>
        </w:trPr>
        <w:tc>
          <w:tcPr>
            <w:tcW w:w="3559" w:type="dxa"/>
            <w:shd w:val="clear" w:color="auto" w:fill="auto"/>
            <w:hideMark/>
          </w:tcPr>
          <w:p w:rsidR="00414D5A" w:rsidRPr="002F1986" w:rsidRDefault="00414D5A" w:rsidP="007B7DDD">
            <w:pPr>
              <w:outlineLvl w:val="2"/>
              <w:rPr>
                <w:color w:val="000000"/>
              </w:rPr>
            </w:pPr>
            <w:r w:rsidRPr="002F1986">
              <w:rPr>
                <w:color w:val="000000"/>
                <w:sz w:val="22"/>
                <w:szCs w:val="22"/>
              </w:rPr>
              <w:t>Подпрограмма "Организация отдыха и оздоровления детей"</w:t>
            </w:r>
          </w:p>
        </w:tc>
        <w:tc>
          <w:tcPr>
            <w:tcW w:w="1276"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07 07</w:t>
            </w:r>
          </w:p>
        </w:tc>
        <w:tc>
          <w:tcPr>
            <w:tcW w:w="1417"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022 00 00000</w:t>
            </w:r>
          </w:p>
        </w:tc>
        <w:tc>
          <w:tcPr>
            <w:tcW w:w="993"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30 107,00</w:t>
            </w:r>
          </w:p>
        </w:tc>
        <w:tc>
          <w:tcPr>
            <w:tcW w:w="1559"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1 611 607,00</w:t>
            </w:r>
          </w:p>
        </w:tc>
      </w:tr>
      <w:tr w:rsidR="002F1986" w:rsidRPr="002F1986" w:rsidTr="009E6600">
        <w:trPr>
          <w:trHeight w:val="510"/>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t>Подготовка лагерей с дневным пребыванием к открытию</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07 07</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022 00 20750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30 107,00</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100 107,00</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Закупка товаров, работ и услуг для обеспечения государственных (муниципальных) нужд</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07 07</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022 00 20750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200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30 107,00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100 107,00</w:t>
            </w:r>
          </w:p>
        </w:tc>
      </w:tr>
      <w:tr w:rsidR="002F1986" w:rsidRPr="002F1986" w:rsidTr="009E6600">
        <w:trPr>
          <w:trHeight w:val="300"/>
        </w:trPr>
        <w:tc>
          <w:tcPr>
            <w:tcW w:w="3559" w:type="dxa"/>
            <w:shd w:val="clear" w:color="auto" w:fill="auto"/>
            <w:hideMark/>
          </w:tcPr>
          <w:p w:rsidR="00414D5A" w:rsidRPr="002F1986" w:rsidRDefault="00414D5A" w:rsidP="007B7DDD">
            <w:pPr>
              <w:outlineLvl w:val="0"/>
              <w:rPr>
                <w:color w:val="000000"/>
              </w:rPr>
            </w:pPr>
            <w:r w:rsidRPr="002F1986">
              <w:rPr>
                <w:color w:val="000000"/>
                <w:sz w:val="22"/>
                <w:szCs w:val="22"/>
              </w:rPr>
              <w:t>Другие вопросы в области образования</w:t>
            </w:r>
          </w:p>
        </w:tc>
        <w:tc>
          <w:tcPr>
            <w:tcW w:w="1276"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07 09</w:t>
            </w:r>
          </w:p>
        </w:tc>
        <w:tc>
          <w:tcPr>
            <w:tcW w:w="1417"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 </w:t>
            </w:r>
          </w:p>
        </w:tc>
        <w:tc>
          <w:tcPr>
            <w:tcW w:w="993"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0"/>
              <w:rPr>
                <w:color w:val="000000"/>
                <w:sz w:val="20"/>
                <w:szCs w:val="20"/>
              </w:rPr>
            </w:pPr>
            <w:r w:rsidRPr="007B7DDD">
              <w:rPr>
                <w:color w:val="000000"/>
                <w:sz w:val="20"/>
                <w:szCs w:val="20"/>
              </w:rPr>
              <w:t>244 000,00</w:t>
            </w:r>
          </w:p>
        </w:tc>
        <w:tc>
          <w:tcPr>
            <w:tcW w:w="1559" w:type="dxa"/>
            <w:shd w:val="clear" w:color="auto" w:fill="FFFFFF" w:themeFill="background1"/>
            <w:noWrap/>
            <w:hideMark/>
          </w:tcPr>
          <w:p w:rsidR="00414D5A" w:rsidRPr="007B7DDD" w:rsidRDefault="00414D5A" w:rsidP="002F1986">
            <w:pPr>
              <w:jc w:val="center"/>
              <w:outlineLvl w:val="0"/>
              <w:rPr>
                <w:color w:val="000000"/>
                <w:sz w:val="20"/>
                <w:szCs w:val="20"/>
              </w:rPr>
            </w:pPr>
            <w:r w:rsidRPr="007B7DDD">
              <w:rPr>
                <w:color w:val="000000"/>
                <w:sz w:val="20"/>
                <w:szCs w:val="20"/>
              </w:rPr>
              <w:t>19 083 381,00</w:t>
            </w:r>
          </w:p>
        </w:tc>
      </w:tr>
      <w:tr w:rsidR="002F1986" w:rsidRPr="002F1986" w:rsidTr="009E6600">
        <w:trPr>
          <w:trHeight w:val="765"/>
        </w:trPr>
        <w:tc>
          <w:tcPr>
            <w:tcW w:w="3559" w:type="dxa"/>
            <w:shd w:val="clear" w:color="auto" w:fill="auto"/>
            <w:hideMark/>
          </w:tcPr>
          <w:p w:rsidR="00414D5A" w:rsidRPr="002F1986" w:rsidRDefault="00414D5A" w:rsidP="007B7DDD">
            <w:pPr>
              <w:outlineLvl w:val="1"/>
              <w:rPr>
                <w:color w:val="000000"/>
              </w:rPr>
            </w:pPr>
            <w:r w:rsidRPr="002F1986">
              <w:rPr>
                <w:color w:val="000000"/>
                <w:sz w:val="22"/>
                <w:szCs w:val="22"/>
              </w:rPr>
              <w:t>Муниципальная программа Родниковского муниципального района "Развитие образования Родниковского муниципального района"</w:t>
            </w:r>
          </w:p>
        </w:tc>
        <w:tc>
          <w:tcPr>
            <w:tcW w:w="1276"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07 09</w:t>
            </w:r>
          </w:p>
        </w:tc>
        <w:tc>
          <w:tcPr>
            <w:tcW w:w="1417"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010 00 00000</w:t>
            </w:r>
          </w:p>
        </w:tc>
        <w:tc>
          <w:tcPr>
            <w:tcW w:w="993"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1"/>
              <w:rPr>
                <w:color w:val="000000"/>
                <w:sz w:val="20"/>
                <w:szCs w:val="20"/>
              </w:rPr>
            </w:pPr>
            <w:r w:rsidRPr="007B7DDD">
              <w:rPr>
                <w:color w:val="000000"/>
                <w:sz w:val="20"/>
                <w:szCs w:val="20"/>
              </w:rPr>
              <w:t>244 000,00</w:t>
            </w:r>
          </w:p>
        </w:tc>
        <w:tc>
          <w:tcPr>
            <w:tcW w:w="1559" w:type="dxa"/>
            <w:shd w:val="clear" w:color="auto" w:fill="FFFFFF" w:themeFill="background1"/>
            <w:noWrap/>
            <w:hideMark/>
          </w:tcPr>
          <w:p w:rsidR="00414D5A" w:rsidRPr="007B7DDD" w:rsidRDefault="00414D5A" w:rsidP="002F1986">
            <w:pPr>
              <w:jc w:val="center"/>
              <w:outlineLvl w:val="1"/>
              <w:rPr>
                <w:color w:val="000000"/>
                <w:sz w:val="20"/>
                <w:szCs w:val="20"/>
              </w:rPr>
            </w:pPr>
            <w:r w:rsidRPr="007B7DDD">
              <w:rPr>
                <w:color w:val="000000"/>
                <w:sz w:val="20"/>
                <w:szCs w:val="20"/>
              </w:rPr>
              <w:t>19 061 381,00</w:t>
            </w:r>
          </w:p>
        </w:tc>
      </w:tr>
      <w:tr w:rsidR="002F1986" w:rsidRPr="002F1986" w:rsidTr="009E6600">
        <w:trPr>
          <w:trHeight w:val="765"/>
        </w:trPr>
        <w:tc>
          <w:tcPr>
            <w:tcW w:w="3559" w:type="dxa"/>
            <w:shd w:val="clear" w:color="auto" w:fill="auto"/>
            <w:hideMark/>
          </w:tcPr>
          <w:p w:rsidR="00414D5A" w:rsidRPr="002F1986" w:rsidRDefault="00414D5A" w:rsidP="007B7DDD">
            <w:pPr>
              <w:outlineLvl w:val="2"/>
              <w:rPr>
                <w:color w:val="000000"/>
              </w:rPr>
            </w:pPr>
            <w:r w:rsidRPr="002F1986">
              <w:rPr>
                <w:color w:val="000000"/>
                <w:sz w:val="22"/>
                <w:szCs w:val="22"/>
              </w:rPr>
              <w:t>Подпрограмма "Обеспечение функционирования системы образования Родниковского муниципального района"</w:t>
            </w:r>
          </w:p>
        </w:tc>
        <w:tc>
          <w:tcPr>
            <w:tcW w:w="1276"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07 09</w:t>
            </w:r>
          </w:p>
        </w:tc>
        <w:tc>
          <w:tcPr>
            <w:tcW w:w="1417"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015 00 00000</w:t>
            </w:r>
          </w:p>
        </w:tc>
        <w:tc>
          <w:tcPr>
            <w:tcW w:w="993"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244 000,00</w:t>
            </w:r>
          </w:p>
        </w:tc>
        <w:tc>
          <w:tcPr>
            <w:tcW w:w="1559"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18 989 700,00</w:t>
            </w:r>
          </w:p>
        </w:tc>
      </w:tr>
      <w:tr w:rsidR="002F1986" w:rsidRPr="002F1986" w:rsidTr="009E6600">
        <w:trPr>
          <w:trHeight w:val="1020"/>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t xml:space="preserve"> 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07 09</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015 00 00160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104 000,00</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10 704 975,00</w:t>
            </w:r>
          </w:p>
        </w:tc>
      </w:tr>
      <w:tr w:rsidR="002F1986" w:rsidRPr="002F1986" w:rsidTr="009E6600">
        <w:trPr>
          <w:trHeight w:val="1275"/>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07 09</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015 00 00160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100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-2 000,00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9 367 697,00</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 xml:space="preserve"> Закупка товаров, работ и услуг для обеспечения государственных (муниципальных) нужд</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07 09</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015 00 00160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200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106 000,00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1 283 416,00</w:t>
            </w:r>
          </w:p>
        </w:tc>
      </w:tr>
      <w:tr w:rsidR="002F1986" w:rsidRPr="002F1986" w:rsidTr="009E6600">
        <w:trPr>
          <w:trHeight w:val="30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Иные бюджетные ассигнования</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07 09</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015 00 00160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800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0,00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53 862,00</w:t>
            </w:r>
          </w:p>
        </w:tc>
      </w:tr>
      <w:tr w:rsidR="002F1986" w:rsidRPr="002F1986" w:rsidTr="009E6600">
        <w:trPr>
          <w:trHeight w:val="1020"/>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lastRenderedPageBreak/>
              <w:t>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07 09</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015 00 00170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140 000,00</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8 284 725,00</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Закупка товаров, работ и услуг для обеспечения государственных (муниципальных) нужд</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07 09</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015 00 00170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200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140 000,00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5 342 807,00</w:t>
            </w:r>
          </w:p>
        </w:tc>
      </w:tr>
      <w:tr w:rsidR="002F1986" w:rsidRPr="002F1986" w:rsidTr="009E6600">
        <w:trPr>
          <w:trHeight w:val="300"/>
        </w:trPr>
        <w:tc>
          <w:tcPr>
            <w:tcW w:w="3559" w:type="dxa"/>
            <w:shd w:val="clear" w:color="auto" w:fill="auto"/>
            <w:hideMark/>
          </w:tcPr>
          <w:p w:rsidR="00414D5A" w:rsidRPr="002F1986" w:rsidRDefault="0015661F" w:rsidP="007B7DDD">
            <w:pPr>
              <w:rPr>
                <w:color w:val="000000"/>
              </w:rPr>
            </w:pPr>
            <w:r>
              <w:rPr>
                <w:color w:val="000000"/>
                <w:sz w:val="22"/>
                <w:szCs w:val="22"/>
              </w:rPr>
              <w:t xml:space="preserve">КУЛЬТУРА, </w:t>
            </w:r>
            <w:r w:rsidR="00414D5A" w:rsidRPr="002F1986">
              <w:rPr>
                <w:color w:val="000000"/>
                <w:sz w:val="22"/>
                <w:szCs w:val="22"/>
              </w:rPr>
              <w:t>КИНЕМАТОГРАФИЯ</w:t>
            </w:r>
          </w:p>
        </w:tc>
        <w:tc>
          <w:tcPr>
            <w:tcW w:w="1276" w:type="dxa"/>
            <w:shd w:val="clear" w:color="auto" w:fill="auto"/>
            <w:hideMark/>
          </w:tcPr>
          <w:p w:rsidR="00414D5A" w:rsidRPr="007B7DDD" w:rsidRDefault="00414D5A" w:rsidP="002F1986">
            <w:pPr>
              <w:jc w:val="center"/>
              <w:rPr>
                <w:color w:val="000000"/>
                <w:sz w:val="20"/>
                <w:szCs w:val="20"/>
              </w:rPr>
            </w:pPr>
            <w:r w:rsidRPr="007B7DDD">
              <w:rPr>
                <w:color w:val="000000"/>
                <w:sz w:val="20"/>
                <w:szCs w:val="20"/>
              </w:rPr>
              <w:t>08 00</w:t>
            </w:r>
          </w:p>
        </w:tc>
        <w:tc>
          <w:tcPr>
            <w:tcW w:w="1417" w:type="dxa"/>
            <w:shd w:val="clear" w:color="auto" w:fill="auto"/>
            <w:hideMark/>
          </w:tcPr>
          <w:p w:rsidR="00414D5A" w:rsidRPr="007B7DDD" w:rsidRDefault="00414D5A" w:rsidP="002F1986">
            <w:pPr>
              <w:jc w:val="center"/>
              <w:rPr>
                <w:color w:val="000000"/>
                <w:sz w:val="20"/>
                <w:szCs w:val="20"/>
              </w:rPr>
            </w:pPr>
            <w:r w:rsidRPr="007B7DDD">
              <w:rPr>
                <w:color w:val="000000"/>
                <w:sz w:val="20"/>
                <w:szCs w:val="20"/>
              </w:rPr>
              <w:t> </w:t>
            </w:r>
          </w:p>
        </w:tc>
        <w:tc>
          <w:tcPr>
            <w:tcW w:w="993" w:type="dxa"/>
            <w:shd w:val="clear" w:color="auto" w:fill="auto"/>
            <w:hideMark/>
          </w:tcPr>
          <w:p w:rsidR="00414D5A" w:rsidRPr="007B7DDD" w:rsidRDefault="00414D5A" w:rsidP="002F1986">
            <w:pPr>
              <w:jc w:val="center"/>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rPr>
                <w:color w:val="000000"/>
                <w:sz w:val="20"/>
                <w:szCs w:val="20"/>
              </w:rPr>
            </w:pPr>
            <w:r w:rsidRPr="007B7DDD">
              <w:rPr>
                <w:color w:val="000000"/>
                <w:sz w:val="20"/>
                <w:szCs w:val="20"/>
              </w:rPr>
              <w:t>25 000,00</w:t>
            </w:r>
          </w:p>
        </w:tc>
        <w:tc>
          <w:tcPr>
            <w:tcW w:w="1559" w:type="dxa"/>
            <w:shd w:val="clear" w:color="auto" w:fill="FFFFFF" w:themeFill="background1"/>
            <w:noWrap/>
            <w:hideMark/>
          </w:tcPr>
          <w:p w:rsidR="00414D5A" w:rsidRPr="007B7DDD" w:rsidRDefault="00414D5A" w:rsidP="002F1986">
            <w:pPr>
              <w:jc w:val="center"/>
              <w:rPr>
                <w:color w:val="000000"/>
                <w:sz w:val="20"/>
                <w:szCs w:val="20"/>
              </w:rPr>
            </w:pPr>
            <w:r w:rsidRPr="007B7DDD">
              <w:rPr>
                <w:color w:val="000000"/>
                <w:sz w:val="20"/>
                <w:szCs w:val="20"/>
              </w:rPr>
              <w:t>43 551 834,00</w:t>
            </w:r>
          </w:p>
        </w:tc>
      </w:tr>
      <w:tr w:rsidR="002F1986" w:rsidRPr="002F1986" w:rsidTr="009E6600">
        <w:trPr>
          <w:trHeight w:val="300"/>
        </w:trPr>
        <w:tc>
          <w:tcPr>
            <w:tcW w:w="3559" w:type="dxa"/>
            <w:shd w:val="clear" w:color="auto" w:fill="auto"/>
            <w:hideMark/>
          </w:tcPr>
          <w:p w:rsidR="00414D5A" w:rsidRPr="002F1986" w:rsidRDefault="00414D5A" w:rsidP="007B7DDD">
            <w:pPr>
              <w:outlineLvl w:val="0"/>
              <w:rPr>
                <w:color w:val="000000"/>
              </w:rPr>
            </w:pPr>
            <w:r w:rsidRPr="002F1986">
              <w:rPr>
                <w:color w:val="000000"/>
                <w:sz w:val="22"/>
                <w:szCs w:val="22"/>
              </w:rPr>
              <w:t>Другие вопросы в области культуры, кинематографии</w:t>
            </w:r>
          </w:p>
        </w:tc>
        <w:tc>
          <w:tcPr>
            <w:tcW w:w="1276"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08 04</w:t>
            </w:r>
          </w:p>
        </w:tc>
        <w:tc>
          <w:tcPr>
            <w:tcW w:w="1417"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 </w:t>
            </w:r>
          </w:p>
        </w:tc>
        <w:tc>
          <w:tcPr>
            <w:tcW w:w="993"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0"/>
              <w:rPr>
                <w:color w:val="000000"/>
                <w:sz w:val="20"/>
                <w:szCs w:val="20"/>
              </w:rPr>
            </w:pPr>
            <w:r w:rsidRPr="007B7DDD">
              <w:rPr>
                <w:color w:val="000000"/>
                <w:sz w:val="20"/>
                <w:szCs w:val="20"/>
              </w:rPr>
              <w:t>25 000,00</w:t>
            </w:r>
          </w:p>
        </w:tc>
        <w:tc>
          <w:tcPr>
            <w:tcW w:w="1559" w:type="dxa"/>
            <w:shd w:val="clear" w:color="auto" w:fill="FFFFFF" w:themeFill="background1"/>
            <w:noWrap/>
            <w:hideMark/>
          </w:tcPr>
          <w:p w:rsidR="00414D5A" w:rsidRPr="007B7DDD" w:rsidRDefault="00414D5A" w:rsidP="002F1986">
            <w:pPr>
              <w:jc w:val="center"/>
              <w:outlineLvl w:val="0"/>
              <w:rPr>
                <w:color w:val="000000"/>
                <w:sz w:val="20"/>
                <w:szCs w:val="20"/>
              </w:rPr>
            </w:pPr>
            <w:r w:rsidRPr="007B7DDD">
              <w:rPr>
                <w:color w:val="000000"/>
                <w:sz w:val="20"/>
                <w:szCs w:val="20"/>
              </w:rPr>
              <w:t>9 853 500,00</w:t>
            </w:r>
          </w:p>
        </w:tc>
      </w:tr>
      <w:tr w:rsidR="002F1986" w:rsidRPr="002F1986" w:rsidTr="009E6600">
        <w:trPr>
          <w:trHeight w:val="765"/>
        </w:trPr>
        <w:tc>
          <w:tcPr>
            <w:tcW w:w="3559" w:type="dxa"/>
            <w:shd w:val="clear" w:color="auto" w:fill="auto"/>
            <w:hideMark/>
          </w:tcPr>
          <w:p w:rsidR="00414D5A" w:rsidRPr="002F1986" w:rsidRDefault="00414D5A" w:rsidP="007B7DDD">
            <w:pPr>
              <w:outlineLvl w:val="1"/>
              <w:rPr>
                <w:color w:val="000000"/>
              </w:rPr>
            </w:pPr>
            <w:r w:rsidRPr="002F1986">
              <w:rPr>
                <w:color w:val="000000"/>
                <w:sz w:val="22"/>
                <w:szCs w:val="22"/>
              </w:rPr>
              <w:t>Муниципальная программа Родниковского муниципального района "Развитие культуры Родниковского муниципального района"</w:t>
            </w:r>
          </w:p>
        </w:tc>
        <w:tc>
          <w:tcPr>
            <w:tcW w:w="1276"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08 04</w:t>
            </w:r>
          </w:p>
        </w:tc>
        <w:tc>
          <w:tcPr>
            <w:tcW w:w="1417"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040 00 00000</w:t>
            </w:r>
          </w:p>
        </w:tc>
        <w:tc>
          <w:tcPr>
            <w:tcW w:w="993"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1"/>
              <w:rPr>
                <w:color w:val="000000"/>
                <w:sz w:val="20"/>
                <w:szCs w:val="20"/>
              </w:rPr>
            </w:pPr>
            <w:r w:rsidRPr="007B7DDD">
              <w:rPr>
                <w:color w:val="000000"/>
                <w:sz w:val="20"/>
                <w:szCs w:val="20"/>
              </w:rPr>
              <w:t>25 000,00</w:t>
            </w:r>
          </w:p>
        </w:tc>
        <w:tc>
          <w:tcPr>
            <w:tcW w:w="1559" w:type="dxa"/>
            <w:shd w:val="clear" w:color="auto" w:fill="FFFFFF" w:themeFill="background1"/>
            <w:noWrap/>
            <w:hideMark/>
          </w:tcPr>
          <w:p w:rsidR="00414D5A" w:rsidRPr="007B7DDD" w:rsidRDefault="00414D5A" w:rsidP="002F1986">
            <w:pPr>
              <w:jc w:val="center"/>
              <w:outlineLvl w:val="1"/>
              <w:rPr>
                <w:color w:val="000000"/>
                <w:sz w:val="20"/>
                <w:szCs w:val="20"/>
              </w:rPr>
            </w:pPr>
            <w:r w:rsidRPr="007B7DDD">
              <w:rPr>
                <w:color w:val="000000"/>
                <w:sz w:val="20"/>
                <w:szCs w:val="20"/>
              </w:rPr>
              <w:t>9 853 500,00</w:t>
            </w:r>
          </w:p>
        </w:tc>
      </w:tr>
      <w:tr w:rsidR="002F1986" w:rsidRPr="002F1986" w:rsidTr="009E6600">
        <w:trPr>
          <w:trHeight w:val="510"/>
        </w:trPr>
        <w:tc>
          <w:tcPr>
            <w:tcW w:w="3559" w:type="dxa"/>
            <w:shd w:val="clear" w:color="auto" w:fill="auto"/>
            <w:hideMark/>
          </w:tcPr>
          <w:p w:rsidR="00414D5A" w:rsidRPr="002F1986" w:rsidRDefault="00414D5A" w:rsidP="007B7DDD">
            <w:pPr>
              <w:outlineLvl w:val="2"/>
              <w:rPr>
                <w:color w:val="000000"/>
              </w:rPr>
            </w:pPr>
            <w:r w:rsidRPr="002F1986">
              <w:rPr>
                <w:color w:val="000000"/>
                <w:sz w:val="22"/>
                <w:szCs w:val="22"/>
              </w:rPr>
              <w:t>Подпрограмма "Обеспечение деятельности отрасли культуры"</w:t>
            </w:r>
          </w:p>
        </w:tc>
        <w:tc>
          <w:tcPr>
            <w:tcW w:w="1276"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08 04</w:t>
            </w:r>
          </w:p>
        </w:tc>
        <w:tc>
          <w:tcPr>
            <w:tcW w:w="1417"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044 00 00000</w:t>
            </w:r>
          </w:p>
        </w:tc>
        <w:tc>
          <w:tcPr>
            <w:tcW w:w="993"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25 000,00</w:t>
            </w:r>
          </w:p>
        </w:tc>
        <w:tc>
          <w:tcPr>
            <w:tcW w:w="1559"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9 853 500,00</w:t>
            </w:r>
          </w:p>
        </w:tc>
      </w:tr>
      <w:tr w:rsidR="002F1986" w:rsidRPr="002F1986" w:rsidTr="009E6600">
        <w:trPr>
          <w:trHeight w:val="510"/>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t>Обеспечение деятельности централизованной бухгалтерии и хозяйственно-эксплуатационной службы</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08 04</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044 00 00220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25 000,00</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921 600,00</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Закупка товаров, работ и услуг для обеспечения государственных (муниципальных) нужд</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08 04</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044 00 00220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200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25 000,00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181 700,00</w:t>
            </w:r>
          </w:p>
        </w:tc>
      </w:tr>
      <w:tr w:rsidR="002F1986" w:rsidRPr="002F1986" w:rsidTr="009E6600">
        <w:trPr>
          <w:trHeight w:val="300"/>
        </w:trPr>
        <w:tc>
          <w:tcPr>
            <w:tcW w:w="3559" w:type="dxa"/>
            <w:shd w:val="clear" w:color="auto" w:fill="auto"/>
            <w:hideMark/>
          </w:tcPr>
          <w:p w:rsidR="00414D5A" w:rsidRPr="002F1986" w:rsidRDefault="00414D5A" w:rsidP="007B7DDD">
            <w:pPr>
              <w:rPr>
                <w:color w:val="000000"/>
              </w:rPr>
            </w:pPr>
            <w:r w:rsidRPr="002F1986">
              <w:rPr>
                <w:color w:val="000000"/>
                <w:sz w:val="22"/>
                <w:szCs w:val="22"/>
              </w:rPr>
              <w:t>СОЦИАЛЬНАЯ ПОЛИТИКА</w:t>
            </w:r>
          </w:p>
        </w:tc>
        <w:tc>
          <w:tcPr>
            <w:tcW w:w="1276" w:type="dxa"/>
            <w:shd w:val="clear" w:color="auto" w:fill="auto"/>
            <w:hideMark/>
          </w:tcPr>
          <w:p w:rsidR="00414D5A" w:rsidRPr="007B7DDD" w:rsidRDefault="00414D5A" w:rsidP="002F1986">
            <w:pPr>
              <w:jc w:val="center"/>
              <w:rPr>
                <w:color w:val="000000"/>
                <w:sz w:val="20"/>
                <w:szCs w:val="20"/>
              </w:rPr>
            </w:pPr>
            <w:r w:rsidRPr="007B7DDD">
              <w:rPr>
                <w:color w:val="000000"/>
                <w:sz w:val="20"/>
                <w:szCs w:val="20"/>
              </w:rPr>
              <w:t>10 00</w:t>
            </w:r>
          </w:p>
        </w:tc>
        <w:tc>
          <w:tcPr>
            <w:tcW w:w="1417" w:type="dxa"/>
            <w:shd w:val="clear" w:color="auto" w:fill="auto"/>
            <w:hideMark/>
          </w:tcPr>
          <w:p w:rsidR="00414D5A" w:rsidRPr="007B7DDD" w:rsidRDefault="00414D5A" w:rsidP="002F1986">
            <w:pPr>
              <w:jc w:val="center"/>
              <w:rPr>
                <w:color w:val="000000"/>
                <w:sz w:val="20"/>
                <w:szCs w:val="20"/>
              </w:rPr>
            </w:pPr>
            <w:r w:rsidRPr="007B7DDD">
              <w:rPr>
                <w:color w:val="000000"/>
                <w:sz w:val="20"/>
                <w:szCs w:val="20"/>
              </w:rPr>
              <w:t> </w:t>
            </w:r>
          </w:p>
        </w:tc>
        <w:tc>
          <w:tcPr>
            <w:tcW w:w="993" w:type="dxa"/>
            <w:shd w:val="clear" w:color="auto" w:fill="auto"/>
            <w:hideMark/>
          </w:tcPr>
          <w:p w:rsidR="00414D5A" w:rsidRPr="007B7DDD" w:rsidRDefault="00414D5A" w:rsidP="002F1986">
            <w:pPr>
              <w:jc w:val="center"/>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rPr>
                <w:color w:val="000000"/>
                <w:sz w:val="20"/>
                <w:szCs w:val="20"/>
              </w:rPr>
            </w:pPr>
            <w:r w:rsidRPr="007B7DDD">
              <w:rPr>
                <w:color w:val="000000"/>
                <w:sz w:val="20"/>
                <w:szCs w:val="20"/>
              </w:rPr>
              <w:t>-1 413 854,77</w:t>
            </w:r>
          </w:p>
        </w:tc>
        <w:tc>
          <w:tcPr>
            <w:tcW w:w="1559" w:type="dxa"/>
            <w:shd w:val="clear" w:color="auto" w:fill="FFFFFF" w:themeFill="background1"/>
            <w:noWrap/>
            <w:hideMark/>
          </w:tcPr>
          <w:p w:rsidR="00414D5A" w:rsidRPr="007B7DDD" w:rsidRDefault="00414D5A" w:rsidP="002F1986">
            <w:pPr>
              <w:jc w:val="center"/>
              <w:rPr>
                <w:color w:val="000000"/>
                <w:sz w:val="20"/>
                <w:szCs w:val="20"/>
              </w:rPr>
            </w:pPr>
            <w:r w:rsidRPr="007B7DDD">
              <w:rPr>
                <w:color w:val="000000"/>
                <w:sz w:val="20"/>
                <w:szCs w:val="20"/>
              </w:rPr>
              <w:t>10 838 614,32</w:t>
            </w:r>
          </w:p>
        </w:tc>
      </w:tr>
      <w:tr w:rsidR="002F1986" w:rsidRPr="002F1986" w:rsidTr="009E6600">
        <w:trPr>
          <w:trHeight w:val="300"/>
        </w:trPr>
        <w:tc>
          <w:tcPr>
            <w:tcW w:w="3559" w:type="dxa"/>
            <w:shd w:val="clear" w:color="auto" w:fill="auto"/>
            <w:hideMark/>
          </w:tcPr>
          <w:p w:rsidR="00414D5A" w:rsidRPr="002F1986" w:rsidRDefault="00414D5A" w:rsidP="007B7DDD">
            <w:pPr>
              <w:outlineLvl w:val="0"/>
              <w:rPr>
                <w:color w:val="000000"/>
              </w:rPr>
            </w:pPr>
            <w:r w:rsidRPr="002F1986">
              <w:rPr>
                <w:color w:val="000000"/>
                <w:sz w:val="22"/>
                <w:szCs w:val="22"/>
              </w:rPr>
              <w:t>Социальное обеспечение населения</w:t>
            </w:r>
          </w:p>
        </w:tc>
        <w:tc>
          <w:tcPr>
            <w:tcW w:w="1276"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10 03</w:t>
            </w:r>
          </w:p>
        </w:tc>
        <w:tc>
          <w:tcPr>
            <w:tcW w:w="1417"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 </w:t>
            </w:r>
          </w:p>
        </w:tc>
        <w:tc>
          <w:tcPr>
            <w:tcW w:w="993"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0"/>
              <w:rPr>
                <w:color w:val="000000"/>
                <w:sz w:val="20"/>
                <w:szCs w:val="20"/>
              </w:rPr>
            </w:pPr>
            <w:r w:rsidRPr="007B7DDD">
              <w:rPr>
                <w:color w:val="000000"/>
                <w:sz w:val="20"/>
                <w:szCs w:val="20"/>
              </w:rPr>
              <w:t>146 333,19</w:t>
            </w:r>
          </w:p>
        </w:tc>
        <w:tc>
          <w:tcPr>
            <w:tcW w:w="1559" w:type="dxa"/>
            <w:shd w:val="clear" w:color="auto" w:fill="FFFFFF" w:themeFill="background1"/>
            <w:noWrap/>
            <w:hideMark/>
          </w:tcPr>
          <w:p w:rsidR="00414D5A" w:rsidRPr="007B7DDD" w:rsidRDefault="00414D5A" w:rsidP="002F1986">
            <w:pPr>
              <w:jc w:val="center"/>
              <w:outlineLvl w:val="0"/>
              <w:rPr>
                <w:color w:val="000000"/>
                <w:sz w:val="20"/>
                <w:szCs w:val="20"/>
              </w:rPr>
            </w:pPr>
            <w:r w:rsidRPr="007B7DDD">
              <w:rPr>
                <w:color w:val="000000"/>
                <w:sz w:val="20"/>
                <w:szCs w:val="20"/>
              </w:rPr>
              <w:t>2 386 033,19</w:t>
            </w:r>
          </w:p>
        </w:tc>
      </w:tr>
      <w:tr w:rsidR="002F1986" w:rsidRPr="002F1986" w:rsidTr="009E6600">
        <w:trPr>
          <w:trHeight w:val="1020"/>
        </w:trPr>
        <w:tc>
          <w:tcPr>
            <w:tcW w:w="3559" w:type="dxa"/>
            <w:shd w:val="clear" w:color="auto" w:fill="auto"/>
            <w:hideMark/>
          </w:tcPr>
          <w:p w:rsidR="00414D5A" w:rsidRPr="002F1986" w:rsidRDefault="00414D5A" w:rsidP="007B7DDD">
            <w:pPr>
              <w:outlineLvl w:val="1"/>
              <w:rPr>
                <w:color w:val="000000"/>
              </w:rPr>
            </w:pPr>
            <w:r w:rsidRPr="002F1986">
              <w:rPr>
                <w:color w:val="000000"/>
                <w:sz w:val="22"/>
                <w:szCs w:val="22"/>
              </w:rPr>
              <w:t>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276"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10 03</w:t>
            </w:r>
          </w:p>
        </w:tc>
        <w:tc>
          <w:tcPr>
            <w:tcW w:w="1417"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030 00 00000</w:t>
            </w:r>
          </w:p>
        </w:tc>
        <w:tc>
          <w:tcPr>
            <w:tcW w:w="993"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1"/>
              <w:rPr>
                <w:color w:val="000000"/>
                <w:sz w:val="20"/>
                <w:szCs w:val="20"/>
              </w:rPr>
            </w:pPr>
            <w:r w:rsidRPr="007B7DDD">
              <w:rPr>
                <w:color w:val="000000"/>
                <w:sz w:val="20"/>
                <w:szCs w:val="20"/>
              </w:rPr>
              <w:t>146 333,19</w:t>
            </w:r>
          </w:p>
        </w:tc>
        <w:tc>
          <w:tcPr>
            <w:tcW w:w="1559" w:type="dxa"/>
            <w:shd w:val="clear" w:color="auto" w:fill="FFFFFF" w:themeFill="background1"/>
            <w:noWrap/>
            <w:hideMark/>
          </w:tcPr>
          <w:p w:rsidR="00414D5A" w:rsidRPr="007B7DDD" w:rsidRDefault="00414D5A" w:rsidP="002F1986">
            <w:pPr>
              <w:jc w:val="center"/>
              <w:outlineLvl w:val="1"/>
              <w:rPr>
                <w:color w:val="000000"/>
                <w:sz w:val="20"/>
                <w:szCs w:val="20"/>
              </w:rPr>
            </w:pPr>
            <w:r w:rsidRPr="007B7DDD">
              <w:rPr>
                <w:color w:val="000000"/>
                <w:sz w:val="20"/>
                <w:szCs w:val="20"/>
              </w:rPr>
              <w:t>1 044 333,19</w:t>
            </w:r>
          </w:p>
        </w:tc>
      </w:tr>
      <w:tr w:rsidR="002F1986" w:rsidRPr="002F1986" w:rsidTr="009E6600">
        <w:trPr>
          <w:trHeight w:val="510"/>
        </w:trPr>
        <w:tc>
          <w:tcPr>
            <w:tcW w:w="3559" w:type="dxa"/>
            <w:shd w:val="clear" w:color="auto" w:fill="auto"/>
            <w:hideMark/>
          </w:tcPr>
          <w:p w:rsidR="00414D5A" w:rsidRPr="002F1986" w:rsidRDefault="002F1986" w:rsidP="007B7DDD">
            <w:pPr>
              <w:outlineLvl w:val="2"/>
              <w:rPr>
                <w:color w:val="000000"/>
              </w:rPr>
            </w:pPr>
            <w:r>
              <w:rPr>
                <w:color w:val="000000"/>
                <w:sz w:val="22"/>
                <w:szCs w:val="22"/>
              </w:rPr>
              <w:t xml:space="preserve"> </w:t>
            </w:r>
            <w:r w:rsidR="00414D5A" w:rsidRPr="002F1986">
              <w:rPr>
                <w:color w:val="000000"/>
                <w:sz w:val="22"/>
                <w:szCs w:val="22"/>
              </w:rPr>
              <w:t>Подпрограмма "Обеспечение жильем молодых семей"</w:t>
            </w:r>
          </w:p>
        </w:tc>
        <w:tc>
          <w:tcPr>
            <w:tcW w:w="1276"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10 03</w:t>
            </w:r>
          </w:p>
        </w:tc>
        <w:tc>
          <w:tcPr>
            <w:tcW w:w="1417"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031 00 00000</w:t>
            </w:r>
          </w:p>
        </w:tc>
        <w:tc>
          <w:tcPr>
            <w:tcW w:w="993"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146 333,19</w:t>
            </w:r>
          </w:p>
        </w:tc>
        <w:tc>
          <w:tcPr>
            <w:tcW w:w="1559"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944 333,19</w:t>
            </w:r>
          </w:p>
        </w:tc>
      </w:tr>
      <w:tr w:rsidR="002F1986" w:rsidRPr="002F1986" w:rsidTr="009E6600">
        <w:trPr>
          <w:trHeight w:val="765"/>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t>Предоставление социальных выплат молодым семьям на приобретение (строительство) жилого помещения</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10 03</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031 00 50200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343 140,00</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343 140,00</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Социальное обеспечение и иные выплаты населению</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10 03</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031 00 50200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300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343 140,00</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343 140,00</w:t>
            </w:r>
          </w:p>
        </w:tc>
      </w:tr>
      <w:tr w:rsidR="002F1986" w:rsidRPr="002F1986" w:rsidTr="009E6600">
        <w:trPr>
          <w:trHeight w:val="765"/>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t>Предоставление социальных выплат молодым семьям на приобретение (строительство) жилого помещения</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10 03</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031 00 L0200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-196 806,81</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260 048,19</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Социальное обеспечение и иные выплаты населению</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10 03</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031 00 L0200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300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-196 806,81</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260 048,19</w:t>
            </w:r>
          </w:p>
        </w:tc>
      </w:tr>
      <w:tr w:rsidR="002F1986" w:rsidRPr="002F1986" w:rsidTr="009E6600">
        <w:trPr>
          <w:trHeight w:val="300"/>
        </w:trPr>
        <w:tc>
          <w:tcPr>
            <w:tcW w:w="3559" w:type="dxa"/>
            <w:shd w:val="clear" w:color="auto" w:fill="auto"/>
            <w:hideMark/>
          </w:tcPr>
          <w:p w:rsidR="00414D5A" w:rsidRPr="002F1986" w:rsidRDefault="00414D5A" w:rsidP="007B7DDD">
            <w:pPr>
              <w:outlineLvl w:val="0"/>
              <w:rPr>
                <w:color w:val="000000"/>
              </w:rPr>
            </w:pPr>
            <w:r w:rsidRPr="002F1986">
              <w:rPr>
                <w:color w:val="000000"/>
                <w:sz w:val="22"/>
                <w:szCs w:val="22"/>
              </w:rPr>
              <w:t xml:space="preserve">  Охрана семьи и детства</w:t>
            </w:r>
          </w:p>
        </w:tc>
        <w:tc>
          <w:tcPr>
            <w:tcW w:w="1276"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10 04</w:t>
            </w:r>
          </w:p>
        </w:tc>
        <w:tc>
          <w:tcPr>
            <w:tcW w:w="1417"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 </w:t>
            </w:r>
          </w:p>
        </w:tc>
        <w:tc>
          <w:tcPr>
            <w:tcW w:w="993" w:type="dxa"/>
            <w:shd w:val="clear" w:color="auto" w:fill="auto"/>
            <w:hideMark/>
          </w:tcPr>
          <w:p w:rsidR="00414D5A" w:rsidRPr="007B7DDD" w:rsidRDefault="00414D5A" w:rsidP="002F1986">
            <w:pPr>
              <w:jc w:val="center"/>
              <w:outlineLvl w:val="0"/>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0"/>
              <w:rPr>
                <w:color w:val="000000"/>
                <w:sz w:val="20"/>
                <w:szCs w:val="20"/>
              </w:rPr>
            </w:pPr>
            <w:r w:rsidRPr="007B7DDD">
              <w:rPr>
                <w:color w:val="000000"/>
                <w:sz w:val="20"/>
                <w:szCs w:val="20"/>
              </w:rPr>
              <w:t>-1 560 187,96</w:t>
            </w:r>
          </w:p>
        </w:tc>
        <w:tc>
          <w:tcPr>
            <w:tcW w:w="1559" w:type="dxa"/>
            <w:shd w:val="clear" w:color="auto" w:fill="FFFFFF" w:themeFill="background1"/>
            <w:noWrap/>
            <w:hideMark/>
          </w:tcPr>
          <w:p w:rsidR="00414D5A" w:rsidRPr="007B7DDD" w:rsidRDefault="00414D5A" w:rsidP="002F1986">
            <w:pPr>
              <w:jc w:val="center"/>
              <w:outlineLvl w:val="0"/>
              <w:rPr>
                <w:color w:val="000000"/>
                <w:sz w:val="20"/>
                <w:szCs w:val="20"/>
              </w:rPr>
            </w:pPr>
            <w:r w:rsidRPr="007B7DDD">
              <w:rPr>
                <w:color w:val="000000"/>
                <w:sz w:val="20"/>
                <w:szCs w:val="20"/>
              </w:rPr>
              <w:t>6 566 381,13</w:t>
            </w:r>
          </w:p>
        </w:tc>
      </w:tr>
      <w:tr w:rsidR="002F1986" w:rsidRPr="002F1986" w:rsidTr="009E6600">
        <w:trPr>
          <w:trHeight w:val="418"/>
        </w:trPr>
        <w:tc>
          <w:tcPr>
            <w:tcW w:w="3559" w:type="dxa"/>
            <w:shd w:val="clear" w:color="auto" w:fill="auto"/>
            <w:hideMark/>
          </w:tcPr>
          <w:p w:rsidR="00414D5A" w:rsidRPr="002F1986" w:rsidRDefault="00414D5A" w:rsidP="007B7DDD">
            <w:pPr>
              <w:outlineLvl w:val="1"/>
              <w:rPr>
                <w:color w:val="000000"/>
              </w:rPr>
            </w:pPr>
            <w:r w:rsidRPr="002F1986">
              <w:rPr>
                <w:color w:val="000000"/>
                <w:sz w:val="22"/>
                <w:szCs w:val="22"/>
              </w:rPr>
              <w:t xml:space="preserve">Муниципальная программа Родниковского муниципального района "Социальная поддержка граждан Родниковского </w:t>
            </w:r>
            <w:r w:rsidRPr="002F1986">
              <w:rPr>
                <w:color w:val="000000"/>
                <w:sz w:val="22"/>
                <w:szCs w:val="22"/>
              </w:rPr>
              <w:lastRenderedPageBreak/>
              <w:t>муниципального района"</w:t>
            </w:r>
          </w:p>
        </w:tc>
        <w:tc>
          <w:tcPr>
            <w:tcW w:w="1276"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lastRenderedPageBreak/>
              <w:t>10 04</w:t>
            </w:r>
          </w:p>
        </w:tc>
        <w:tc>
          <w:tcPr>
            <w:tcW w:w="1417"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020 00 00000</w:t>
            </w:r>
          </w:p>
        </w:tc>
        <w:tc>
          <w:tcPr>
            <w:tcW w:w="993" w:type="dxa"/>
            <w:shd w:val="clear" w:color="auto" w:fill="auto"/>
            <w:hideMark/>
          </w:tcPr>
          <w:p w:rsidR="00414D5A" w:rsidRPr="007B7DDD" w:rsidRDefault="00414D5A" w:rsidP="002F1986">
            <w:pPr>
              <w:jc w:val="center"/>
              <w:outlineLvl w:val="1"/>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1"/>
              <w:rPr>
                <w:color w:val="000000"/>
                <w:sz w:val="20"/>
                <w:szCs w:val="20"/>
              </w:rPr>
            </w:pPr>
            <w:r w:rsidRPr="007B7DDD">
              <w:rPr>
                <w:color w:val="000000"/>
                <w:sz w:val="20"/>
                <w:szCs w:val="20"/>
              </w:rPr>
              <w:t>-1 560 187,96</w:t>
            </w:r>
          </w:p>
        </w:tc>
        <w:tc>
          <w:tcPr>
            <w:tcW w:w="1559" w:type="dxa"/>
            <w:shd w:val="clear" w:color="auto" w:fill="FFFFFF" w:themeFill="background1"/>
            <w:noWrap/>
            <w:hideMark/>
          </w:tcPr>
          <w:p w:rsidR="00414D5A" w:rsidRPr="007B7DDD" w:rsidRDefault="00414D5A" w:rsidP="002F1986">
            <w:pPr>
              <w:jc w:val="center"/>
              <w:outlineLvl w:val="1"/>
              <w:rPr>
                <w:color w:val="000000"/>
                <w:sz w:val="20"/>
                <w:szCs w:val="20"/>
              </w:rPr>
            </w:pPr>
            <w:r w:rsidRPr="007B7DDD">
              <w:rPr>
                <w:color w:val="000000"/>
                <w:sz w:val="20"/>
                <w:szCs w:val="20"/>
              </w:rPr>
              <w:t>6 566 381,13</w:t>
            </w:r>
          </w:p>
        </w:tc>
      </w:tr>
      <w:tr w:rsidR="002F1986" w:rsidRPr="002F1986" w:rsidTr="009E6600">
        <w:trPr>
          <w:trHeight w:val="300"/>
        </w:trPr>
        <w:tc>
          <w:tcPr>
            <w:tcW w:w="3559" w:type="dxa"/>
            <w:shd w:val="clear" w:color="auto" w:fill="auto"/>
            <w:hideMark/>
          </w:tcPr>
          <w:p w:rsidR="00414D5A" w:rsidRPr="002F1986" w:rsidRDefault="002F1986" w:rsidP="007B7DDD">
            <w:pPr>
              <w:outlineLvl w:val="2"/>
              <w:rPr>
                <w:color w:val="000000"/>
              </w:rPr>
            </w:pPr>
            <w:r>
              <w:rPr>
                <w:color w:val="000000"/>
                <w:sz w:val="22"/>
                <w:szCs w:val="22"/>
              </w:rPr>
              <w:lastRenderedPageBreak/>
              <w:t xml:space="preserve"> </w:t>
            </w:r>
            <w:r w:rsidR="00414D5A" w:rsidRPr="002F1986">
              <w:rPr>
                <w:color w:val="000000"/>
                <w:sz w:val="22"/>
                <w:szCs w:val="22"/>
              </w:rPr>
              <w:t>Подпрограмма "Дети Родниковского района"</w:t>
            </w:r>
          </w:p>
        </w:tc>
        <w:tc>
          <w:tcPr>
            <w:tcW w:w="1276"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10 04</w:t>
            </w:r>
          </w:p>
        </w:tc>
        <w:tc>
          <w:tcPr>
            <w:tcW w:w="1417"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021 00 00000</w:t>
            </w:r>
          </w:p>
        </w:tc>
        <w:tc>
          <w:tcPr>
            <w:tcW w:w="993" w:type="dxa"/>
            <w:shd w:val="clear" w:color="auto" w:fill="auto"/>
            <w:hideMark/>
          </w:tcPr>
          <w:p w:rsidR="00414D5A" w:rsidRPr="007B7DDD" w:rsidRDefault="00414D5A" w:rsidP="002F1986">
            <w:pPr>
              <w:jc w:val="center"/>
              <w:outlineLvl w:val="2"/>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-1 560 187,96</w:t>
            </w:r>
          </w:p>
        </w:tc>
        <w:tc>
          <w:tcPr>
            <w:tcW w:w="1559" w:type="dxa"/>
            <w:shd w:val="clear" w:color="auto" w:fill="FFFFFF" w:themeFill="background1"/>
            <w:noWrap/>
            <w:hideMark/>
          </w:tcPr>
          <w:p w:rsidR="00414D5A" w:rsidRPr="007B7DDD" w:rsidRDefault="00414D5A" w:rsidP="002F1986">
            <w:pPr>
              <w:jc w:val="center"/>
              <w:outlineLvl w:val="2"/>
              <w:rPr>
                <w:color w:val="000000"/>
                <w:sz w:val="20"/>
                <w:szCs w:val="20"/>
              </w:rPr>
            </w:pPr>
            <w:r w:rsidRPr="007B7DDD">
              <w:rPr>
                <w:color w:val="000000"/>
                <w:sz w:val="20"/>
                <w:szCs w:val="20"/>
              </w:rPr>
              <w:t>6 566 381,13</w:t>
            </w:r>
          </w:p>
        </w:tc>
      </w:tr>
      <w:tr w:rsidR="002F1986" w:rsidRPr="002F1986" w:rsidTr="009E6600">
        <w:trPr>
          <w:trHeight w:val="1275"/>
        </w:trPr>
        <w:tc>
          <w:tcPr>
            <w:tcW w:w="3559" w:type="dxa"/>
            <w:shd w:val="clear" w:color="auto" w:fill="auto"/>
            <w:hideMark/>
          </w:tcPr>
          <w:p w:rsidR="00414D5A" w:rsidRPr="002F1986" w:rsidRDefault="00414D5A" w:rsidP="007B7DDD">
            <w:pPr>
              <w:outlineLvl w:val="3"/>
              <w:rPr>
                <w:color w:val="000000"/>
              </w:rPr>
            </w:pPr>
            <w:r w:rsidRPr="002F1986">
              <w:rPr>
                <w:color w:val="000000"/>
                <w:sz w:val="22"/>
                <w:szCs w:val="22"/>
              </w:rPr>
              <w:t>На осуществление переданных полномочий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276"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10 04</w:t>
            </w:r>
          </w:p>
        </w:tc>
        <w:tc>
          <w:tcPr>
            <w:tcW w:w="1417"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021 00 80110</w:t>
            </w:r>
          </w:p>
        </w:tc>
        <w:tc>
          <w:tcPr>
            <w:tcW w:w="993" w:type="dxa"/>
            <w:shd w:val="clear" w:color="auto" w:fill="auto"/>
            <w:hideMark/>
          </w:tcPr>
          <w:p w:rsidR="00414D5A" w:rsidRPr="007B7DDD" w:rsidRDefault="00414D5A" w:rsidP="002F1986">
            <w:pPr>
              <w:jc w:val="center"/>
              <w:outlineLvl w:val="3"/>
              <w:rPr>
                <w:color w:val="000000"/>
                <w:sz w:val="20"/>
                <w:szCs w:val="20"/>
              </w:rPr>
            </w:pPr>
            <w:r w:rsidRPr="007B7DDD">
              <w:rPr>
                <w:color w:val="000000"/>
                <w:sz w:val="20"/>
                <w:szCs w:val="20"/>
              </w:rPr>
              <w:t> </w:t>
            </w:r>
          </w:p>
        </w:tc>
        <w:tc>
          <w:tcPr>
            <w:tcW w:w="1701"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-1 560 187,96</w:t>
            </w:r>
          </w:p>
        </w:tc>
        <w:tc>
          <w:tcPr>
            <w:tcW w:w="1559" w:type="dxa"/>
            <w:shd w:val="clear" w:color="auto" w:fill="FFFFFF" w:themeFill="background1"/>
            <w:noWrap/>
            <w:hideMark/>
          </w:tcPr>
          <w:p w:rsidR="00414D5A" w:rsidRPr="007B7DDD" w:rsidRDefault="00414D5A" w:rsidP="002F1986">
            <w:pPr>
              <w:jc w:val="center"/>
              <w:outlineLvl w:val="3"/>
              <w:rPr>
                <w:color w:val="000000"/>
                <w:sz w:val="20"/>
                <w:szCs w:val="20"/>
              </w:rPr>
            </w:pPr>
            <w:r w:rsidRPr="007B7DDD">
              <w:rPr>
                <w:color w:val="000000"/>
                <w:sz w:val="20"/>
                <w:szCs w:val="20"/>
              </w:rPr>
              <w:t>5 412 428,13</w:t>
            </w:r>
          </w:p>
        </w:tc>
      </w:tr>
      <w:tr w:rsidR="002F1986" w:rsidRPr="002F1986" w:rsidTr="009E6600">
        <w:trPr>
          <w:trHeight w:val="510"/>
        </w:trPr>
        <w:tc>
          <w:tcPr>
            <w:tcW w:w="3559" w:type="dxa"/>
            <w:shd w:val="clear" w:color="auto" w:fill="auto"/>
            <w:hideMark/>
          </w:tcPr>
          <w:p w:rsidR="00414D5A" w:rsidRPr="002F1986" w:rsidRDefault="00414D5A" w:rsidP="007B7DDD">
            <w:pPr>
              <w:outlineLvl w:val="4"/>
              <w:rPr>
                <w:color w:val="000000"/>
              </w:rPr>
            </w:pPr>
            <w:r w:rsidRPr="002F1986">
              <w:rPr>
                <w:color w:val="000000"/>
                <w:sz w:val="22"/>
                <w:szCs w:val="22"/>
              </w:rPr>
              <w:t>Социальное обеспечение и иные выплаты населению</w:t>
            </w:r>
          </w:p>
        </w:tc>
        <w:tc>
          <w:tcPr>
            <w:tcW w:w="1276"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10 04</w:t>
            </w:r>
          </w:p>
        </w:tc>
        <w:tc>
          <w:tcPr>
            <w:tcW w:w="1417"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021 00 80110</w:t>
            </w:r>
          </w:p>
        </w:tc>
        <w:tc>
          <w:tcPr>
            <w:tcW w:w="993" w:type="dxa"/>
            <w:shd w:val="clear" w:color="auto" w:fill="auto"/>
            <w:hideMark/>
          </w:tcPr>
          <w:p w:rsidR="00414D5A" w:rsidRPr="007B7DDD" w:rsidRDefault="00414D5A" w:rsidP="002F1986">
            <w:pPr>
              <w:jc w:val="center"/>
              <w:outlineLvl w:val="4"/>
              <w:rPr>
                <w:color w:val="000000"/>
                <w:sz w:val="20"/>
                <w:szCs w:val="20"/>
              </w:rPr>
            </w:pPr>
            <w:r w:rsidRPr="007B7DDD">
              <w:rPr>
                <w:color w:val="000000"/>
                <w:sz w:val="20"/>
                <w:szCs w:val="20"/>
              </w:rPr>
              <w:t>300</w:t>
            </w:r>
          </w:p>
        </w:tc>
        <w:tc>
          <w:tcPr>
            <w:tcW w:w="1701"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-1 560 187,96</w:t>
            </w:r>
          </w:p>
        </w:tc>
        <w:tc>
          <w:tcPr>
            <w:tcW w:w="1559" w:type="dxa"/>
            <w:shd w:val="clear" w:color="auto" w:fill="FFFFFF" w:themeFill="background1"/>
            <w:noWrap/>
            <w:hideMark/>
          </w:tcPr>
          <w:p w:rsidR="00414D5A" w:rsidRPr="007B7DDD" w:rsidRDefault="00414D5A" w:rsidP="002F1986">
            <w:pPr>
              <w:jc w:val="center"/>
              <w:outlineLvl w:val="4"/>
              <w:rPr>
                <w:color w:val="000000"/>
                <w:sz w:val="20"/>
                <w:szCs w:val="20"/>
              </w:rPr>
            </w:pPr>
            <w:r w:rsidRPr="007B7DDD">
              <w:rPr>
                <w:color w:val="000000"/>
                <w:sz w:val="20"/>
                <w:szCs w:val="20"/>
              </w:rPr>
              <w:t>5 202 428,13</w:t>
            </w:r>
          </w:p>
        </w:tc>
      </w:tr>
      <w:tr w:rsidR="002F1986" w:rsidRPr="002F1986" w:rsidTr="009E6600">
        <w:trPr>
          <w:trHeight w:val="255"/>
        </w:trPr>
        <w:tc>
          <w:tcPr>
            <w:tcW w:w="3559" w:type="dxa"/>
            <w:shd w:val="clear" w:color="auto" w:fill="auto"/>
            <w:noWrap/>
            <w:vAlign w:val="bottom"/>
            <w:hideMark/>
          </w:tcPr>
          <w:p w:rsidR="00414D5A" w:rsidRPr="002F1986" w:rsidRDefault="00414D5A" w:rsidP="002F1986">
            <w:pPr>
              <w:rPr>
                <w:b/>
                <w:bCs/>
                <w:color w:val="000000"/>
              </w:rPr>
            </w:pPr>
            <w:r w:rsidRPr="002F1986">
              <w:rPr>
                <w:b/>
                <w:bCs/>
                <w:color w:val="000000"/>
                <w:sz w:val="22"/>
                <w:szCs w:val="22"/>
              </w:rPr>
              <w:t>Итого</w:t>
            </w:r>
          </w:p>
        </w:tc>
        <w:tc>
          <w:tcPr>
            <w:tcW w:w="1276" w:type="dxa"/>
            <w:shd w:val="clear" w:color="auto" w:fill="auto"/>
            <w:noWrap/>
            <w:vAlign w:val="bottom"/>
            <w:hideMark/>
          </w:tcPr>
          <w:p w:rsidR="00414D5A" w:rsidRPr="007B7DDD" w:rsidRDefault="00414D5A" w:rsidP="002F1986">
            <w:pPr>
              <w:jc w:val="center"/>
              <w:rPr>
                <w:b/>
                <w:bCs/>
                <w:color w:val="000000"/>
                <w:sz w:val="20"/>
                <w:szCs w:val="20"/>
              </w:rPr>
            </w:pPr>
            <w:r w:rsidRPr="007B7DDD">
              <w:rPr>
                <w:b/>
                <w:bCs/>
                <w:color w:val="000000"/>
                <w:sz w:val="20"/>
                <w:szCs w:val="20"/>
              </w:rPr>
              <w:t> </w:t>
            </w:r>
          </w:p>
        </w:tc>
        <w:tc>
          <w:tcPr>
            <w:tcW w:w="1417" w:type="dxa"/>
            <w:shd w:val="clear" w:color="auto" w:fill="auto"/>
            <w:noWrap/>
            <w:vAlign w:val="bottom"/>
            <w:hideMark/>
          </w:tcPr>
          <w:p w:rsidR="00414D5A" w:rsidRPr="007B7DDD" w:rsidRDefault="00414D5A" w:rsidP="002F1986">
            <w:pPr>
              <w:jc w:val="center"/>
              <w:rPr>
                <w:b/>
                <w:bCs/>
                <w:color w:val="000000"/>
                <w:sz w:val="20"/>
                <w:szCs w:val="20"/>
              </w:rPr>
            </w:pPr>
            <w:r w:rsidRPr="007B7DDD">
              <w:rPr>
                <w:b/>
                <w:bCs/>
                <w:color w:val="000000"/>
                <w:sz w:val="20"/>
                <w:szCs w:val="20"/>
              </w:rPr>
              <w:t> </w:t>
            </w:r>
          </w:p>
        </w:tc>
        <w:tc>
          <w:tcPr>
            <w:tcW w:w="993" w:type="dxa"/>
            <w:shd w:val="clear" w:color="auto" w:fill="auto"/>
            <w:noWrap/>
            <w:vAlign w:val="bottom"/>
            <w:hideMark/>
          </w:tcPr>
          <w:p w:rsidR="00414D5A" w:rsidRPr="007B7DDD" w:rsidRDefault="00414D5A" w:rsidP="002F1986">
            <w:pPr>
              <w:jc w:val="center"/>
              <w:rPr>
                <w:b/>
                <w:bCs/>
                <w:color w:val="000000"/>
                <w:sz w:val="20"/>
                <w:szCs w:val="20"/>
              </w:rPr>
            </w:pPr>
            <w:r w:rsidRPr="007B7DDD">
              <w:rPr>
                <w:b/>
                <w:bCs/>
                <w:color w:val="000000"/>
                <w:sz w:val="20"/>
                <w:szCs w:val="20"/>
              </w:rPr>
              <w:t> </w:t>
            </w:r>
          </w:p>
        </w:tc>
        <w:tc>
          <w:tcPr>
            <w:tcW w:w="1701" w:type="dxa"/>
            <w:shd w:val="clear" w:color="auto" w:fill="FFFFFF" w:themeFill="background1"/>
            <w:noWrap/>
            <w:hideMark/>
          </w:tcPr>
          <w:p w:rsidR="00414D5A" w:rsidRPr="007B7DDD" w:rsidRDefault="00414D5A" w:rsidP="002F1986">
            <w:pPr>
              <w:jc w:val="center"/>
              <w:rPr>
                <w:b/>
                <w:bCs/>
                <w:color w:val="000000"/>
                <w:sz w:val="20"/>
                <w:szCs w:val="20"/>
              </w:rPr>
            </w:pPr>
            <w:r w:rsidRPr="007B7DDD">
              <w:rPr>
                <w:b/>
                <w:bCs/>
                <w:color w:val="000000"/>
                <w:sz w:val="20"/>
                <w:szCs w:val="20"/>
              </w:rPr>
              <w:t>-2 356 304,92</w:t>
            </w:r>
          </w:p>
        </w:tc>
        <w:tc>
          <w:tcPr>
            <w:tcW w:w="1559" w:type="dxa"/>
            <w:shd w:val="clear" w:color="auto" w:fill="FFFFFF" w:themeFill="background1"/>
            <w:noWrap/>
            <w:hideMark/>
          </w:tcPr>
          <w:p w:rsidR="00414D5A" w:rsidRPr="007B7DDD" w:rsidRDefault="00414D5A" w:rsidP="002F1986">
            <w:pPr>
              <w:jc w:val="center"/>
              <w:rPr>
                <w:b/>
                <w:bCs/>
                <w:color w:val="000000"/>
                <w:sz w:val="20"/>
                <w:szCs w:val="20"/>
              </w:rPr>
            </w:pPr>
            <w:r w:rsidRPr="007B7DDD">
              <w:rPr>
                <w:b/>
                <w:bCs/>
                <w:color w:val="000000"/>
                <w:sz w:val="20"/>
                <w:szCs w:val="20"/>
              </w:rPr>
              <w:t>564 973 917,41</w:t>
            </w:r>
          </w:p>
        </w:tc>
      </w:tr>
    </w:tbl>
    <w:p w:rsidR="00414D5A" w:rsidRDefault="00414D5A"/>
    <w:p w:rsidR="00071D32" w:rsidRDefault="00071D32"/>
    <w:p w:rsidR="00071D32" w:rsidRDefault="00071D32"/>
    <w:p w:rsidR="00071D32" w:rsidRDefault="00071D32"/>
    <w:p w:rsidR="00071D32" w:rsidRDefault="00071D32"/>
    <w:p w:rsidR="00071D32" w:rsidRDefault="00071D32"/>
    <w:p w:rsidR="00071D32" w:rsidRDefault="00071D32"/>
    <w:p w:rsidR="00071D32" w:rsidRDefault="00071D32"/>
    <w:p w:rsidR="00071D32" w:rsidRDefault="00071D32"/>
    <w:p w:rsidR="00071D32" w:rsidRDefault="00071D32"/>
    <w:p w:rsidR="00071D32" w:rsidRDefault="00071D32"/>
    <w:p w:rsidR="00071D32" w:rsidRDefault="00071D32"/>
    <w:p w:rsidR="00071D32" w:rsidRDefault="00071D32"/>
    <w:p w:rsidR="00071D32" w:rsidRDefault="00071D32"/>
    <w:p w:rsidR="00071D32" w:rsidRDefault="00071D32"/>
    <w:p w:rsidR="00071D32" w:rsidRDefault="00071D32"/>
    <w:p w:rsidR="00071D32" w:rsidRDefault="00071D32"/>
    <w:p w:rsidR="00071D32" w:rsidRDefault="00071D32"/>
    <w:p w:rsidR="00071D32" w:rsidRDefault="00071D32"/>
    <w:p w:rsidR="00071D32" w:rsidRDefault="00071D32"/>
    <w:p w:rsidR="00071D32" w:rsidRDefault="00071D32"/>
    <w:p w:rsidR="00071D32" w:rsidRDefault="00071D32"/>
    <w:p w:rsidR="00071D32" w:rsidRDefault="00071D32"/>
    <w:p w:rsidR="00071D32" w:rsidRDefault="00071D32"/>
    <w:p w:rsidR="00071D32" w:rsidRDefault="00071D32">
      <w:pPr>
        <w:jc w:val="center"/>
        <w:rPr>
          <w:rFonts w:ascii="Arial CYR" w:hAnsi="Arial CYR" w:cs="Arial CYR"/>
          <w:color w:val="000000"/>
          <w:sz w:val="20"/>
          <w:szCs w:val="20"/>
        </w:rPr>
      </w:pPr>
    </w:p>
    <w:p w:rsidR="00071D32" w:rsidRDefault="00071D32">
      <w:pPr>
        <w:jc w:val="center"/>
        <w:rPr>
          <w:rFonts w:ascii="Arial CYR" w:hAnsi="Arial CYR" w:cs="Arial CYR"/>
          <w:color w:val="000000"/>
          <w:sz w:val="20"/>
          <w:szCs w:val="20"/>
        </w:rPr>
      </w:pPr>
    </w:p>
    <w:p w:rsidR="00071D32" w:rsidRDefault="00071D32" w:rsidP="00071D32">
      <w:pPr>
        <w:sectPr w:rsidR="00071D32" w:rsidSect="007B7DDD">
          <w:footerReference w:type="even" r:id="rId9"/>
          <w:footerReference w:type="default" r:id="rId10"/>
          <w:pgSz w:w="11906" w:h="16838" w:code="9"/>
          <w:pgMar w:top="851" w:right="567" w:bottom="1134" w:left="1134" w:header="709" w:footer="709" w:gutter="0"/>
          <w:cols w:space="708"/>
          <w:titlePg/>
          <w:docGrid w:linePitch="360"/>
        </w:sectPr>
      </w:pPr>
    </w:p>
    <w:tbl>
      <w:tblPr>
        <w:tblpPr w:leftFromText="180" w:rightFromText="180" w:vertAnchor="page" w:horzAnchor="margin" w:tblpY="901"/>
        <w:tblW w:w="15041" w:type="dxa"/>
        <w:tblLook w:val="04A0" w:firstRow="1" w:lastRow="0" w:firstColumn="1" w:lastColumn="0" w:noHBand="0" w:noVBand="1"/>
      </w:tblPr>
      <w:tblGrid>
        <w:gridCol w:w="5118"/>
        <w:gridCol w:w="1701"/>
        <w:gridCol w:w="1418"/>
        <w:gridCol w:w="1559"/>
        <w:gridCol w:w="1418"/>
        <w:gridCol w:w="1842"/>
        <w:gridCol w:w="1985"/>
      </w:tblGrid>
      <w:tr w:rsidR="00D212F7" w:rsidRPr="00071D32" w:rsidTr="00D212F7">
        <w:trPr>
          <w:trHeight w:val="702"/>
        </w:trPr>
        <w:tc>
          <w:tcPr>
            <w:tcW w:w="15041" w:type="dxa"/>
            <w:gridSpan w:val="7"/>
            <w:tcBorders>
              <w:bottom w:val="single" w:sz="4" w:space="0" w:color="auto"/>
            </w:tcBorders>
            <w:shd w:val="clear" w:color="auto" w:fill="auto"/>
            <w:vAlign w:val="center"/>
            <w:hideMark/>
          </w:tcPr>
          <w:p w:rsidR="00D212F7" w:rsidRDefault="00E766FD" w:rsidP="00A1085F">
            <w:pPr>
              <w:jc w:val="right"/>
            </w:pPr>
            <w:r>
              <w:lastRenderedPageBreak/>
              <w:t>Приложение 4</w:t>
            </w:r>
            <w:r w:rsidR="00D212F7" w:rsidRPr="002F1986">
              <w:t xml:space="preserve"> </w:t>
            </w:r>
          </w:p>
          <w:p w:rsidR="00D212F7" w:rsidRPr="002F1986" w:rsidRDefault="00D212F7" w:rsidP="00A1085F">
            <w:pPr>
              <w:jc w:val="right"/>
            </w:pPr>
            <w:r w:rsidRPr="002F1986">
              <w:t xml:space="preserve"> </w:t>
            </w:r>
            <w:proofErr w:type="gramStart"/>
            <w:r w:rsidRPr="002F1986">
              <w:t>решению</w:t>
            </w:r>
            <w:proofErr w:type="gramEnd"/>
            <w:r w:rsidRPr="002F1986">
              <w:t xml:space="preserve"> Совета муниципального образования «Родниковский муниципальный район»  </w:t>
            </w:r>
          </w:p>
          <w:p w:rsidR="00D212F7" w:rsidRDefault="00E766FD" w:rsidP="00A1085F">
            <w:pPr>
              <w:jc w:val="right"/>
            </w:pPr>
            <w:proofErr w:type="gramStart"/>
            <w:r>
              <w:t>от</w:t>
            </w:r>
            <w:proofErr w:type="gramEnd"/>
            <w:r>
              <w:t xml:space="preserve"> 09.06.2016 г. </w:t>
            </w:r>
            <w:r w:rsidR="00D212F7" w:rsidRPr="002F1986">
              <w:t xml:space="preserve"> № </w:t>
            </w:r>
            <w:r>
              <w:t>41</w:t>
            </w:r>
          </w:p>
          <w:p w:rsidR="00D212F7" w:rsidRDefault="00D212F7" w:rsidP="00D212F7"/>
          <w:p w:rsidR="00D212F7" w:rsidRPr="00D212F7" w:rsidRDefault="00D212F7" w:rsidP="00D212F7">
            <w:pPr>
              <w:jc w:val="center"/>
              <w:rPr>
                <w:b/>
              </w:rPr>
            </w:pPr>
            <w:r w:rsidRPr="00D212F7">
              <w:rPr>
                <w:b/>
              </w:rPr>
              <w:t>Изменение в ведомственную структуру расходов районного бюджета на 2016 год</w:t>
            </w:r>
          </w:p>
          <w:p w:rsidR="00D212F7" w:rsidRPr="00071D32" w:rsidRDefault="00D212F7" w:rsidP="00D212F7">
            <w:pPr>
              <w:jc w:val="right"/>
              <w:rPr>
                <w:color w:val="000000"/>
              </w:rPr>
            </w:pPr>
            <w:r>
              <w:t>(</w:t>
            </w:r>
            <w:proofErr w:type="gramStart"/>
            <w:r>
              <w:t>рублей</w:t>
            </w:r>
            <w:proofErr w:type="gramEnd"/>
            <w:r>
              <w:t>)</w:t>
            </w:r>
          </w:p>
        </w:tc>
      </w:tr>
      <w:tr w:rsidR="00D212F7" w:rsidRPr="00071D32" w:rsidTr="00D212F7">
        <w:trPr>
          <w:trHeight w:val="702"/>
        </w:trPr>
        <w:tc>
          <w:tcPr>
            <w:tcW w:w="5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12F7" w:rsidRPr="00071D32" w:rsidRDefault="00D212F7" w:rsidP="00D212F7">
            <w:pPr>
              <w:jc w:val="center"/>
              <w:rPr>
                <w:color w:val="000000"/>
              </w:rPr>
            </w:pPr>
            <w:r w:rsidRPr="00071D32">
              <w:rPr>
                <w:color w:val="000000"/>
                <w:sz w:val="22"/>
                <w:szCs w:val="22"/>
              </w:rPr>
              <w:t>Наименование</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12F7" w:rsidRPr="00071D32" w:rsidRDefault="00D212F7" w:rsidP="00D212F7">
            <w:pPr>
              <w:jc w:val="center"/>
              <w:rPr>
                <w:color w:val="000000"/>
              </w:rPr>
            </w:pPr>
            <w:r w:rsidRPr="00071D32">
              <w:rPr>
                <w:color w:val="000000"/>
                <w:sz w:val="22"/>
                <w:szCs w:val="22"/>
              </w:rPr>
              <w:t>Код главного распорядителя</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12F7" w:rsidRPr="00071D32" w:rsidRDefault="00D212F7" w:rsidP="00D212F7">
            <w:pPr>
              <w:jc w:val="center"/>
              <w:rPr>
                <w:color w:val="000000"/>
              </w:rPr>
            </w:pPr>
            <w:r w:rsidRPr="00071D32">
              <w:rPr>
                <w:color w:val="000000"/>
                <w:sz w:val="22"/>
                <w:szCs w:val="22"/>
              </w:rPr>
              <w:t>Раздел, подраздел</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12F7" w:rsidRPr="00071D32" w:rsidRDefault="00D212F7" w:rsidP="00D212F7">
            <w:pPr>
              <w:jc w:val="center"/>
              <w:rPr>
                <w:color w:val="000000"/>
              </w:rPr>
            </w:pPr>
            <w:r w:rsidRPr="00071D32">
              <w:rPr>
                <w:color w:val="000000"/>
                <w:sz w:val="22"/>
                <w:szCs w:val="22"/>
              </w:rPr>
              <w:t>Целевая статья расходов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12F7" w:rsidRPr="00071D32" w:rsidRDefault="00D212F7" w:rsidP="00D212F7">
            <w:pPr>
              <w:jc w:val="center"/>
              <w:rPr>
                <w:color w:val="000000"/>
              </w:rPr>
            </w:pPr>
            <w:r w:rsidRPr="00071D32">
              <w:rPr>
                <w:color w:val="000000"/>
                <w:sz w:val="22"/>
                <w:szCs w:val="22"/>
              </w:rPr>
              <w:t>Вид расхода</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212F7" w:rsidRPr="00071D32" w:rsidRDefault="00D212F7" w:rsidP="00D212F7">
            <w:pPr>
              <w:jc w:val="center"/>
              <w:rPr>
                <w:color w:val="000000"/>
              </w:rPr>
            </w:pPr>
            <w:r w:rsidRPr="00071D32">
              <w:rPr>
                <w:color w:val="000000"/>
                <w:sz w:val="22"/>
                <w:szCs w:val="22"/>
              </w:rPr>
              <w:t>2016 год</w:t>
            </w:r>
          </w:p>
        </w:tc>
      </w:tr>
      <w:tr w:rsidR="00D212F7" w:rsidRPr="00071D32" w:rsidTr="00D212F7">
        <w:trPr>
          <w:trHeight w:val="600"/>
        </w:trPr>
        <w:tc>
          <w:tcPr>
            <w:tcW w:w="5118" w:type="dxa"/>
            <w:vMerge/>
            <w:tcBorders>
              <w:top w:val="single" w:sz="4" w:space="0" w:color="auto"/>
              <w:left w:val="single" w:sz="4" w:space="0" w:color="000000"/>
              <w:bottom w:val="single" w:sz="4" w:space="0" w:color="000000"/>
              <w:right w:val="single" w:sz="4" w:space="0" w:color="000000"/>
            </w:tcBorders>
            <w:vAlign w:val="center"/>
            <w:hideMark/>
          </w:tcPr>
          <w:p w:rsidR="00D212F7" w:rsidRPr="00071D32" w:rsidRDefault="00D212F7" w:rsidP="00D212F7">
            <w:pPr>
              <w:rPr>
                <w:color w:val="00000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D212F7" w:rsidRPr="00071D32" w:rsidRDefault="00D212F7" w:rsidP="00D212F7">
            <w:pPr>
              <w:rPr>
                <w:color w:val="000000"/>
              </w:rPr>
            </w:pPr>
          </w:p>
        </w:tc>
        <w:tc>
          <w:tcPr>
            <w:tcW w:w="1418" w:type="dxa"/>
            <w:vMerge/>
            <w:tcBorders>
              <w:top w:val="single" w:sz="4" w:space="0" w:color="auto"/>
              <w:left w:val="single" w:sz="4" w:space="0" w:color="000000"/>
              <w:bottom w:val="single" w:sz="4" w:space="0" w:color="000000"/>
              <w:right w:val="single" w:sz="4" w:space="0" w:color="000000"/>
            </w:tcBorders>
            <w:vAlign w:val="center"/>
            <w:hideMark/>
          </w:tcPr>
          <w:p w:rsidR="00D212F7" w:rsidRPr="00071D32" w:rsidRDefault="00D212F7" w:rsidP="00D212F7">
            <w:pPr>
              <w:rPr>
                <w:color w:val="000000"/>
              </w:rPr>
            </w:pPr>
          </w:p>
        </w:tc>
        <w:tc>
          <w:tcPr>
            <w:tcW w:w="1559" w:type="dxa"/>
            <w:vMerge/>
            <w:tcBorders>
              <w:top w:val="single" w:sz="4" w:space="0" w:color="auto"/>
              <w:left w:val="single" w:sz="4" w:space="0" w:color="000000"/>
              <w:bottom w:val="single" w:sz="4" w:space="0" w:color="000000"/>
              <w:right w:val="single" w:sz="4" w:space="0" w:color="000000"/>
            </w:tcBorders>
            <w:vAlign w:val="center"/>
            <w:hideMark/>
          </w:tcPr>
          <w:p w:rsidR="00D212F7" w:rsidRPr="00071D32" w:rsidRDefault="00D212F7" w:rsidP="00D212F7">
            <w:pPr>
              <w:rPr>
                <w:color w:val="000000"/>
              </w:rPr>
            </w:pPr>
          </w:p>
        </w:tc>
        <w:tc>
          <w:tcPr>
            <w:tcW w:w="1418" w:type="dxa"/>
            <w:vMerge/>
            <w:tcBorders>
              <w:top w:val="single" w:sz="4" w:space="0" w:color="auto"/>
              <w:left w:val="single" w:sz="4" w:space="0" w:color="000000"/>
              <w:bottom w:val="single" w:sz="4" w:space="0" w:color="000000"/>
              <w:right w:val="single" w:sz="4" w:space="0" w:color="000000"/>
            </w:tcBorders>
            <w:vAlign w:val="center"/>
            <w:hideMark/>
          </w:tcPr>
          <w:p w:rsidR="00D212F7" w:rsidRPr="00071D32" w:rsidRDefault="00D212F7" w:rsidP="00D212F7">
            <w:pPr>
              <w:rPr>
                <w:color w:val="000000"/>
              </w:rPr>
            </w:pPr>
          </w:p>
        </w:tc>
        <w:tc>
          <w:tcPr>
            <w:tcW w:w="1842" w:type="dxa"/>
            <w:tcBorders>
              <w:top w:val="single" w:sz="4" w:space="0" w:color="auto"/>
              <w:left w:val="nil"/>
              <w:bottom w:val="single" w:sz="4" w:space="0" w:color="000000"/>
              <w:right w:val="single" w:sz="4" w:space="0" w:color="000000"/>
            </w:tcBorders>
            <w:shd w:val="clear" w:color="auto" w:fill="auto"/>
            <w:vAlign w:val="center"/>
            <w:hideMark/>
          </w:tcPr>
          <w:p w:rsidR="00D212F7" w:rsidRPr="00071D32" w:rsidRDefault="00D212F7" w:rsidP="00D212F7">
            <w:pPr>
              <w:jc w:val="center"/>
              <w:rPr>
                <w:color w:val="000000"/>
              </w:rPr>
            </w:pPr>
            <w:proofErr w:type="gramStart"/>
            <w:r w:rsidRPr="00071D32">
              <w:rPr>
                <w:color w:val="000000"/>
                <w:sz w:val="22"/>
                <w:szCs w:val="22"/>
              </w:rPr>
              <w:t>изменения</w:t>
            </w:r>
            <w:proofErr w:type="gramEnd"/>
          </w:p>
        </w:tc>
        <w:tc>
          <w:tcPr>
            <w:tcW w:w="1985" w:type="dxa"/>
            <w:tcBorders>
              <w:top w:val="single" w:sz="4" w:space="0" w:color="auto"/>
              <w:left w:val="nil"/>
              <w:bottom w:val="single" w:sz="4" w:space="0" w:color="000000"/>
              <w:right w:val="single" w:sz="4" w:space="0" w:color="000000"/>
            </w:tcBorders>
            <w:shd w:val="clear" w:color="auto" w:fill="auto"/>
            <w:vAlign w:val="center"/>
            <w:hideMark/>
          </w:tcPr>
          <w:p w:rsidR="00D212F7" w:rsidRDefault="00D212F7" w:rsidP="00D212F7">
            <w:pPr>
              <w:jc w:val="center"/>
              <w:rPr>
                <w:color w:val="000000"/>
              </w:rPr>
            </w:pPr>
            <w:proofErr w:type="gramStart"/>
            <w:r w:rsidRPr="00071D32">
              <w:rPr>
                <w:color w:val="000000"/>
                <w:sz w:val="22"/>
                <w:szCs w:val="22"/>
              </w:rPr>
              <w:t>с</w:t>
            </w:r>
            <w:proofErr w:type="gramEnd"/>
            <w:r w:rsidRPr="00071D32">
              <w:rPr>
                <w:color w:val="000000"/>
                <w:sz w:val="22"/>
                <w:szCs w:val="22"/>
              </w:rPr>
              <w:t xml:space="preserve"> учетом </w:t>
            </w:r>
          </w:p>
          <w:p w:rsidR="00D212F7" w:rsidRPr="00071D32" w:rsidRDefault="00D212F7" w:rsidP="00D212F7">
            <w:pPr>
              <w:jc w:val="center"/>
              <w:rPr>
                <w:color w:val="000000"/>
              </w:rPr>
            </w:pPr>
            <w:proofErr w:type="gramStart"/>
            <w:r w:rsidRPr="00071D32">
              <w:rPr>
                <w:color w:val="000000"/>
                <w:sz w:val="22"/>
                <w:szCs w:val="22"/>
              </w:rPr>
              <w:t>измене</w:t>
            </w:r>
            <w:r>
              <w:rPr>
                <w:color w:val="000000"/>
                <w:sz w:val="22"/>
                <w:szCs w:val="22"/>
              </w:rPr>
              <w:t>н</w:t>
            </w:r>
            <w:r w:rsidRPr="00071D32">
              <w:rPr>
                <w:color w:val="000000"/>
                <w:sz w:val="22"/>
                <w:szCs w:val="22"/>
              </w:rPr>
              <w:t>ий</w:t>
            </w:r>
            <w:proofErr w:type="gramEnd"/>
          </w:p>
        </w:tc>
      </w:tr>
      <w:tr w:rsidR="00D212F7" w:rsidRPr="00071D32" w:rsidTr="00D212F7">
        <w:trPr>
          <w:trHeight w:val="255"/>
        </w:trPr>
        <w:tc>
          <w:tcPr>
            <w:tcW w:w="5118" w:type="dxa"/>
            <w:tcBorders>
              <w:top w:val="nil"/>
              <w:left w:val="single" w:sz="4" w:space="0" w:color="000000"/>
              <w:bottom w:val="single" w:sz="4" w:space="0" w:color="000000"/>
              <w:right w:val="single" w:sz="4" w:space="0" w:color="000000"/>
            </w:tcBorders>
            <w:shd w:val="clear" w:color="auto" w:fill="auto"/>
            <w:noWrap/>
            <w:vAlign w:val="center"/>
            <w:hideMark/>
          </w:tcPr>
          <w:p w:rsidR="00D212F7" w:rsidRPr="00071D32" w:rsidRDefault="00D212F7" w:rsidP="00D212F7">
            <w:pPr>
              <w:jc w:val="center"/>
              <w:rPr>
                <w:color w:val="000000"/>
              </w:rPr>
            </w:pPr>
            <w:r w:rsidRPr="00071D32">
              <w:rPr>
                <w:color w:val="000000"/>
                <w:sz w:val="22"/>
                <w:szCs w:val="22"/>
              </w:rPr>
              <w:t>1</w:t>
            </w:r>
          </w:p>
        </w:tc>
        <w:tc>
          <w:tcPr>
            <w:tcW w:w="1701" w:type="dxa"/>
            <w:tcBorders>
              <w:top w:val="nil"/>
              <w:left w:val="nil"/>
              <w:bottom w:val="single" w:sz="4" w:space="0" w:color="000000"/>
              <w:right w:val="single" w:sz="4" w:space="0" w:color="000000"/>
            </w:tcBorders>
            <w:shd w:val="clear" w:color="auto" w:fill="auto"/>
            <w:noWrap/>
            <w:vAlign w:val="center"/>
            <w:hideMark/>
          </w:tcPr>
          <w:p w:rsidR="00D212F7" w:rsidRPr="00071D32" w:rsidRDefault="00D212F7" w:rsidP="00D212F7">
            <w:pPr>
              <w:jc w:val="center"/>
              <w:rPr>
                <w:color w:val="000000"/>
              </w:rPr>
            </w:pPr>
            <w:r w:rsidRPr="00071D32">
              <w:rPr>
                <w:color w:val="000000"/>
                <w:sz w:val="22"/>
                <w:szCs w:val="22"/>
              </w:rPr>
              <w:t>2</w:t>
            </w:r>
          </w:p>
        </w:tc>
        <w:tc>
          <w:tcPr>
            <w:tcW w:w="1418" w:type="dxa"/>
            <w:tcBorders>
              <w:top w:val="nil"/>
              <w:left w:val="nil"/>
              <w:bottom w:val="single" w:sz="4" w:space="0" w:color="000000"/>
              <w:right w:val="single" w:sz="4" w:space="0" w:color="000000"/>
            </w:tcBorders>
            <w:shd w:val="clear" w:color="auto" w:fill="auto"/>
            <w:noWrap/>
            <w:vAlign w:val="center"/>
            <w:hideMark/>
          </w:tcPr>
          <w:p w:rsidR="00D212F7" w:rsidRPr="00071D32" w:rsidRDefault="00D212F7" w:rsidP="00D212F7">
            <w:pPr>
              <w:jc w:val="center"/>
              <w:rPr>
                <w:color w:val="000000"/>
              </w:rPr>
            </w:pPr>
            <w:r w:rsidRPr="00071D32">
              <w:rPr>
                <w:color w:val="000000"/>
                <w:sz w:val="22"/>
                <w:szCs w:val="22"/>
              </w:rPr>
              <w:t>3</w:t>
            </w:r>
          </w:p>
        </w:tc>
        <w:tc>
          <w:tcPr>
            <w:tcW w:w="1559" w:type="dxa"/>
            <w:tcBorders>
              <w:top w:val="nil"/>
              <w:left w:val="nil"/>
              <w:bottom w:val="single" w:sz="4" w:space="0" w:color="000000"/>
              <w:right w:val="single" w:sz="4" w:space="0" w:color="000000"/>
            </w:tcBorders>
            <w:shd w:val="clear" w:color="auto" w:fill="auto"/>
            <w:noWrap/>
            <w:vAlign w:val="center"/>
            <w:hideMark/>
          </w:tcPr>
          <w:p w:rsidR="00D212F7" w:rsidRPr="00071D32" w:rsidRDefault="00D212F7" w:rsidP="00D212F7">
            <w:pPr>
              <w:jc w:val="center"/>
              <w:rPr>
                <w:color w:val="000000"/>
              </w:rPr>
            </w:pPr>
            <w:r w:rsidRPr="00071D32">
              <w:rPr>
                <w:color w:val="000000"/>
                <w:sz w:val="22"/>
                <w:szCs w:val="22"/>
              </w:rPr>
              <w:t>4</w:t>
            </w:r>
          </w:p>
        </w:tc>
        <w:tc>
          <w:tcPr>
            <w:tcW w:w="1418" w:type="dxa"/>
            <w:tcBorders>
              <w:top w:val="nil"/>
              <w:left w:val="nil"/>
              <w:bottom w:val="single" w:sz="4" w:space="0" w:color="000000"/>
              <w:right w:val="single" w:sz="4" w:space="0" w:color="000000"/>
            </w:tcBorders>
            <w:shd w:val="clear" w:color="auto" w:fill="auto"/>
            <w:noWrap/>
            <w:vAlign w:val="center"/>
            <w:hideMark/>
          </w:tcPr>
          <w:p w:rsidR="00D212F7" w:rsidRPr="00071D32" w:rsidRDefault="00D212F7" w:rsidP="00D212F7">
            <w:pPr>
              <w:jc w:val="center"/>
              <w:rPr>
                <w:color w:val="000000"/>
              </w:rPr>
            </w:pPr>
            <w:r w:rsidRPr="00071D32">
              <w:rPr>
                <w:color w:val="000000"/>
                <w:sz w:val="22"/>
                <w:szCs w:val="22"/>
              </w:rPr>
              <w:t>5</w:t>
            </w:r>
          </w:p>
        </w:tc>
        <w:tc>
          <w:tcPr>
            <w:tcW w:w="1842" w:type="dxa"/>
            <w:tcBorders>
              <w:top w:val="nil"/>
              <w:left w:val="nil"/>
              <w:bottom w:val="single" w:sz="4" w:space="0" w:color="000000"/>
              <w:right w:val="single" w:sz="4" w:space="0" w:color="000000"/>
            </w:tcBorders>
            <w:shd w:val="clear" w:color="auto" w:fill="auto"/>
            <w:noWrap/>
            <w:vAlign w:val="center"/>
            <w:hideMark/>
          </w:tcPr>
          <w:p w:rsidR="00D212F7" w:rsidRPr="00071D32" w:rsidRDefault="00D212F7" w:rsidP="00D212F7">
            <w:pPr>
              <w:jc w:val="center"/>
              <w:rPr>
                <w:color w:val="000000"/>
              </w:rPr>
            </w:pPr>
            <w:r w:rsidRPr="00071D32">
              <w:rPr>
                <w:color w:val="000000"/>
                <w:sz w:val="22"/>
                <w:szCs w:val="22"/>
              </w:rPr>
              <w:t>6</w:t>
            </w:r>
          </w:p>
        </w:tc>
        <w:tc>
          <w:tcPr>
            <w:tcW w:w="1985" w:type="dxa"/>
            <w:tcBorders>
              <w:top w:val="nil"/>
              <w:left w:val="nil"/>
              <w:bottom w:val="single" w:sz="4" w:space="0" w:color="000000"/>
              <w:right w:val="single" w:sz="4" w:space="0" w:color="000000"/>
            </w:tcBorders>
            <w:shd w:val="clear" w:color="auto" w:fill="auto"/>
            <w:noWrap/>
            <w:vAlign w:val="center"/>
            <w:hideMark/>
          </w:tcPr>
          <w:p w:rsidR="00D212F7" w:rsidRPr="00071D32" w:rsidRDefault="00D212F7" w:rsidP="00D212F7">
            <w:pPr>
              <w:jc w:val="center"/>
              <w:rPr>
                <w:color w:val="000000"/>
              </w:rPr>
            </w:pPr>
            <w:r w:rsidRPr="00071D32">
              <w:rPr>
                <w:color w:val="000000"/>
                <w:sz w:val="22"/>
                <w:szCs w:val="22"/>
              </w:rPr>
              <w:t>7</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rPr>
                <w:b/>
                <w:bCs/>
                <w:color w:val="000000"/>
              </w:rPr>
            </w:pPr>
            <w:r w:rsidRPr="00071D32">
              <w:rPr>
                <w:b/>
                <w:bCs/>
                <w:color w:val="000000"/>
                <w:sz w:val="22"/>
                <w:szCs w:val="22"/>
              </w:rPr>
              <w:t>Администрация муниципального образования "Родниковский муниципальный район"</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211</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 </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rPr>
                <w:b/>
                <w:bCs/>
                <w:color w:val="000000"/>
              </w:rPr>
            </w:pPr>
            <w:r w:rsidRPr="00071D32">
              <w:rPr>
                <w:b/>
                <w:bCs/>
                <w:color w:val="000000"/>
                <w:sz w:val="22"/>
                <w:szCs w:val="22"/>
              </w:rPr>
              <w:t>-136 421,00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rPr>
                <w:b/>
                <w:bCs/>
                <w:color w:val="000000"/>
              </w:rPr>
            </w:pPr>
            <w:r w:rsidRPr="00071D32">
              <w:rPr>
                <w:b/>
                <w:bCs/>
                <w:color w:val="000000"/>
                <w:sz w:val="22"/>
                <w:szCs w:val="22"/>
              </w:rPr>
              <w:t>61 306 764,50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0"/>
              <w:rPr>
                <w:color w:val="000000"/>
              </w:rPr>
            </w:pPr>
            <w:r w:rsidRPr="00071D32">
              <w:rPr>
                <w:color w:val="000000"/>
                <w:sz w:val="22"/>
                <w:szCs w:val="22"/>
              </w:rPr>
              <w:t xml:space="preserve">  ОБЩЕГОСУДАРСТВЕННЫЕ ВОПРОСЫ</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211</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01 00</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0"/>
              <w:rPr>
                <w:color w:val="000000"/>
              </w:rPr>
            </w:pPr>
            <w:r w:rsidRPr="00071D32">
              <w:rPr>
                <w:color w:val="000000"/>
                <w:sz w:val="22"/>
                <w:szCs w:val="22"/>
              </w:rPr>
              <w:t>-136 421,00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0"/>
              <w:rPr>
                <w:color w:val="000000"/>
              </w:rPr>
            </w:pPr>
            <w:r w:rsidRPr="00071D32">
              <w:rPr>
                <w:color w:val="000000"/>
                <w:sz w:val="22"/>
                <w:szCs w:val="22"/>
              </w:rPr>
              <w:t>58 298 964,50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1"/>
              <w:rPr>
                <w:color w:val="000000"/>
              </w:rPr>
            </w:pPr>
            <w:r w:rsidRPr="00071D32">
              <w:rPr>
                <w:color w:val="000000"/>
                <w:sz w:val="22"/>
                <w:szCs w:val="22"/>
              </w:rPr>
              <w:t xml:space="preserve">    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211</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01 13</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-136 421,00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9 735 404,00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3"/>
              <w:rPr>
                <w:color w:val="000000"/>
              </w:rPr>
            </w:pPr>
            <w:r w:rsidRPr="00071D32">
              <w:rPr>
                <w:color w:val="000000"/>
                <w:sz w:val="22"/>
                <w:szCs w:val="22"/>
              </w:rPr>
              <w:t xml:space="preserve">        Непрограммные направления деятельности органов местного самоуправления</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211</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01 13</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609 00 00000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-136 421,00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1 114 283,00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Проведение Всероссийской сельскохозяйственной переписи в 2016 году</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211</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01 13</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609 00 53910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-136 421,00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920 883,00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211</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01 13</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609 00 53910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-136 421,00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920 883,00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rPr>
                <w:b/>
                <w:bCs/>
                <w:color w:val="000000"/>
              </w:rPr>
            </w:pPr>
            <w:r w:rsidRPr="00071D32">
              <w:rPr>
                <w:b/>
                <w:bCs/>
                <w:color w:val="000000"/>
                <w:sz w:val="22"/>
                <w:szCs w:val="22"/>
              </w:rPr>
              <w:t>Финансовое управление администрации муниципального образования "Родниковский муниципальный район"</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213</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 </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rPr>
                <w:b/>
                <w:bCs/>
                <w:color w:val="000000"/>
              </w:rPr>
            </w:pPr>
            <w:r w:rsidRPr="00071D32">
              <w:rPr>
                <w:b/>
                <w:bCs/>
                <w:color w:val="000000"/>
                <w:sz w:val="22"/>
                <w:szCs w:val="22"/>
              </w:rPr>
              <w:t>146 333,19</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rPr>
                <w:b/>
                <w:bCs/>
                <w:color w:val="000000"/>
              </w:rPr>
            </w:pPr>
            <w:r w:rsidRPr="00071D32">
              <w:rPr>
                <w:b/>
                <w:bCs/>
                <w:color w:val="000000"/>
                <w:sz w:val="22"/>
                <w:szCs w:val="22"/>
              </w:rPr>
              <w:t>40 003 882,19</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0"/>
              <w:rPr>
                <w:color w:val="000000"/>
              </w:rPr>
            </w:pPr>
            <w:r w:rsidRPr="00071D32">
              <w:rPr>
                <w:color w:val="000000"/>
                <w:sz w:val="22"/>
                <w:szCs w:val="22"/>
              </w:rPr>
              <w:t xml:space="preserve">  СОЦИАЛЬНАЯ ПОЛИТИКА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213</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10 00</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0"/>
              <w:rPr>
                <w:color w:val="000000"/>
              </w:rPr>
            </w:pPr>
            <w:r w:rsidRPr="00071D32">
              <w:rPr>
                <w:color w:val="000000"/>
                <w:sz w:val="22"/>
                <w:szCs w:val="22"/>
              </w:rPr>
              <w:t>146 333,19</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0"/>
              <w:rPr>
                <w:color w:val="000000"/>
              </w:rPr>
            </w:pPr>
            <w:r w:rsidRPr="00071D32">
              <w:rPr>
                <w:color w:val="000000"/>
                <w:sz w:val="22"/>
                <w:szCs w:val="22"/>
              </w:rPr>
              <w:t>1 469 433,19</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1"/>
              <w:rPr>
                <w:color w:val="000000"/>
              </w:rPr>
            </w:pPr>
            <w:r w:rsidRPr="00071D32">
              <w:rPr>
                <w:color w:val="000000"/>
                <w:sz w:val="22"/>
                <w:szCs w:val="22"/>
              </w:rPr>
              <w:t xml:space="preserve">    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213</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10 03</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146 333,19</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1 469 433,19</w:t>
            </w:r>
          </w:p>
        </w:tc>
      </w:tr>
      <w:tr w:rsidR="00D212F7" w:rsidRPr="00071D32" w:rsidTr="009E6600">
        <w:trPr>
          <w:trHeight w:val="765"/>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2"/>
              <w:rPr>
                <w:color w:val="000000"/>
              </w:rPr>
            </w:pPr>
            <w:r w:rsidRPr="00071D32">
              <w:rPr>
                <w:color w:val="000000"/>
                <w:sz w:val="22"/>
                <w:szCs w:val="22"/>
              </w:rPr>
              <w:t xml:space="preserve">      Муниципальная программа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213</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10 03</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030 00 00000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146 333,19</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1 044 333,19</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3"/>
              <w:rPr>
                <w:color w:val="000000"/>
              </w:rPr>
            </w:pPr>
            <w:r w:rsidRPr="00071D32">
              <w:rPr>
                <w:color w:val="000000"/>
                <w:sz w:val="22"/>
                <w:szCs w:val="22"/>
              </w:rPr>
              <w:t xml:space="preserve">        Подпрограмма "Обеспечение жильем молодых семей"</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213</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10 03</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031 00 00000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146 333,19</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944 333,19</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Предоставление социальных выплат молодым семьям на приобретение (строительство) жилого помещения</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213</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10 03</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031 00 50200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343 140,00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343 140,00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lastRenderedPageBreak/>
              <w:t xml:space="preserve">            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213</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10 03</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031 00 50200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300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343 140,00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343 140,00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Предоставление социальных выплат молодым семьям на приобретение (строительство) жилого помещения</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213</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10 03</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031 00 L0200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-196 806,81</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260 048,19</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213</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10 03</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031 00 L0200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300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-196 806,81</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260 048,19</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rPr>
                <w:b/>
                <w:bCs/>
                <w:color w:val="000000"/>
              </w:rPr>
            </w:pPr>
            <w:r w:rsidRPr="00071D32">
              <w:rPr>
                <w:b/>
                <w:bCs/>
                <w:color w:val="000000"/>
                <w:sz w:val="22"/>
                <w:szCs w:val="22"/>
              </w:rPr>
              <w:t>Отдел культуры администрации муниципального образования "Родниковский муниципальный район"</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214</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 </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rPr>
                <w:b/>
                <w:bCs/>
                <w:color w:val="000000"/>
              </w:rPr>
            </w:pPr>
            <w:r w:rsidRPr="00071D32">
              <w:rPr>
                <w:b/>
                <w:bCs/>
                <w:color w:val="000000"/>
                <w:sz w:val="22"/>
                <w:szCs w:val="22"/>
              </w:rPr>
              <w:t>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rPr>
                <w:b/>
                <w:bCs/>
                <w:color w:val="000000"/>
              </w:rPr>
            </w:pPr>
            <w:r w:rsidRPr="00071D32">
              <w:rPr>
                <w:b/>
                <w:bCs/>
                <w:color w:val="000000"/>
                <w:sz w:val="22"/>
                <w:szCs w:val="22"/>
              </w:rPr>
              <w:t>48 916 834,00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0"/>
              <w:rPr>
                <w:color w:val="000000"/>
              </w:rPr>
            </w:pPr>
            <w:r w:rsidRPr="00071D32">
              <w:rPr>
                <w:color w:val="000000"/>
                <w:sz w:val="22"/>
                <w:szCs w:val="22"/>
              </w:rPr>
              <w:t xml:space="preserve">  ОБРАЗОВАНИЕ</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214</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07 00</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0"/>
              <w:rPr>
                <w:color w:val="000000"/>
              </w:rPr>
            </w:pPr>
            <w:r w:rsidRPr="00071D32">
              <w:rPr>
                <w:color w:val="000000"/>
                <w:sz w:val="22"/>
                <w:szCs w:val="22"/>
              </w:rPr>
              <w:t>-25 000,00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0"/>
              <w:rPr>
                <w:color w:val="000000"/>
              </w:rPr>
            </w:pPr>
            <w:r w:rsidRPr="00071D32">
              <w:rPr>
                <w:color w:val="000000"/>
                <w:sz w:val="22"/>
                <w:szCs w:val="22"/>
              </w:rPr>
              <w:t>5 580 500,00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1"/>
              <w:rPr>
                <w:color w:val="000000"/>
              </w:rPr>
            </w:pPr>
            <w:r w:rsidRPr="00071D32">
              <w:rPr>
                <w:color w:val="000000"/>
                <w:sz w:val="22"/>
                <w:szCs w:val="22"/>
              </w:rPr>
              <w:t xml:space="preserve">    Общее образование</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214</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-25 000,00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5 580 500,00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2"/>
              <w:rPr>
                <w:color w:val="000000"/>
              </w:rPr>
            </w:pPr>
            <w:r w:rsidRPr="00071D32">
              <w:rPr>
                <w:color w:val="000000"/>
                <w:sz w:val="22"/>
                <w:szCs w:val="22"/>
              </w:rPr>
              <w:t xml:space="preserve">      Муниципальная программа Родниковского муниципального района "Развитие культуры Родниковского муниципального района"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214</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040 00 00000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-25 000,00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5 580 500,00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3"/>
              <w:rPr>
                <w:color w:val="000000"/>
              </w:rPr>
            </w:pPr>
            <w:r w:rsidRPr="00071D32">
              <w:rPr>
                <w:color w:val="000000"/>
                <w:sz w:val="22"/>
                <w:szCs w:val="22"/>
              </w:rPr>
              <w:t xml:space="preserve">        Подпрограмма "Дополнительное образование детей в сфере культуры и искусства"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214</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043 00 00000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-25 000,00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5 580 500,00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Дополнительное образование детей в сфере культуры и искусства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214</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043 00 00210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-25 000,00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4 514 300,00</w:t>
            </w:r>
          </w:p>
        </w:tc>
      </w:tr>
      <w:tr w:rsidR="00D212F7" w:rsidRPr="00071D32" w:rsidTr="009E6600">
        <w:trPr>
          <w:trHeight w:val="765"/>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214</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043 00 00210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100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-6 000,00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4 162 200,00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214</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043 00 00210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-19 000,00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348 500,00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0"/>
              <w:rPr>
                <w:color w:val="000000"/>
              </w:rPr>
            </w:pPr>
            <w:r w:rsidRPr="00071D32">
              <w:rPr>
                <w:color w:val="000000"/>
                <w:sz w:val="22"/>
                <w:szCs w:val="22"/>
              </w:rPr>
              <w:t xml:space="preserve">  КУЛЬТУРА, КИНЕМАТОГРАФИЯ</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214</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08 00</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0"/>
              <w:rPr>
                <w:color w:val="000000"/>
              </w:rPr>
            </w:pPr>
            <w:r w:rsidRPr="00071D32">
              <w:rPr>
                <w:color w:val="000000"/>
                <w:sz w:val="22"/>
                <w:szCs w:val="22"/>
              </w:rPr>
              <w:t>25 000,00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0"/>
              <w:rPr>
                <w:color w:val="000000"/>
              </w:rPr>
            </w:pPr>
            <w:r w:rsidRPr="00071D32">
              <w:rPr>
                <w:color w:val="000000"/>
                <w:sz w:val="22"/>
                <w:szCs w:val="22"/>
              </w:rPr>
              <w:t>43 336 334,00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1"/>
              <w:rPr>
                <w:color w:val="000000"/>
              </w:rPr>
            </w:pPr>
            <w:r w:rsidRPr="00071D32">
              <w:rPr>
                <w:color w:val="000000"/>
                <w:sz w:val="22"/>
                <w:szCs w:val="22"/>
              </w:rPr>
              <w:t xml:space="preserve">    Другие вопросы в области культуры, кинематографии</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214</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08 04</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25 000,00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9 853 500,00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2"/>
              <w:rPr>
                <w:color w:val="000000"/>
              </w:rPr>
            </w:pPr>
            <w:r w:rsidRPr="00071D32">
              <w:rPr>
                <w:color w:val="000000"/>
                <w:sz w:val="22"/>
                <w:szCs w:val="22"/>
              </w:rPr>
              <w:t xml:space="preserve">      Муниципальная программа Родниковского муниципального района "Развитие культуры Родниковского муниципального района"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214</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08 04</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040 00 00000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25 000,00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9 853 500,00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3"/>
              <w:rPr>
                <w:color w:val="000000"/>
              </w:rPr>
            </w:pPr>
            <w:r w:rsidRPr="00071D32">
              <w:rPr>
                <w:color w:val="000000"/>
                <w:sz w:val="22"/>
                <w:szCs w:val="22"/>
              </w:rPr>
              <w:t xml:space="preserve">        Подпрограмма "Обеспечение деятельности отрасли культуры"</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214</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08 04</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044 00 00000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25 000,00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9 853 500,00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Обеспечение деятельности централизованной бухгалтерии и хозяйственно-эксплуатационной </w:t>
            </w:r>
            <w:r w:rsidRPr="00071D32">
              <w:rPr>
                <w:color w:val="000000"/>
                <w:sz w:val="22"/>
                <w:szCs w:val="22"/>
              </w:rPr>
              <w:lastRenderedPageBreak/>
              <w:t>службы</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lastRenderedPageBreak/>
              <w:t>214</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08 04</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044 00 00220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25 000,00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921 600,00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lastRenderedPageBreak/>
              <w:t xml:space="preserve">            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214</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08 04</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044 00 00220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25 000,00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181 700,00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rPr>
                <w:b/>
                <w:bCs/>
                <w:color w:val="000000"/>
              </w:rPr>
            </w:pPr>
            <w:r w:rsidRPr="00071D32">
              <w:rPr>
                <w:b/>
                <w:bCs/>
                <w:color w:val="000000"/>
                <w:sz w:val="22"/>
                <w:szCs w:val="22"/>
              </w:rPr>
              <w:t>Отдел строительства и архитектуры администрации МО "Родниковский муниципальный район"</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218</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 </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rPr>
                <w:b/>
                <w:bCs/>
                <w:color w:val="000000"/>
              </w:rPr>
            </w:pPr>
            <w:r w:rsidRPr="00071D32">
              <w:rPr>
                <w:b/>
                <w:bCs/>
                <w:color w:val="000000"/>
                <w:sz w:val="22"/>
                <w:szCs w:val="22"/>
              </w:rPr>
              <w:t>196 806,81</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rPr>
                <w:b/>
                <w:bCs/>
                <w:color w:val="000000"/>
              </w:rPr>
            </w:pPr>
            <w:r w:rsidRPr="00071D32">
              <w:rPr>
                <w:b/>
                <w:bCs/>
                <w:color w:val="000000"/>
                <w:sz w:val="22"/>
                <w:szCs w:val="22"/>
              </w:rPr>
              <w:t>81 419 721,55</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0"/>
              <w:rPr>
                <w:color w:val="000000"/>
              </w:rPr>
            </w:pPr>
            <w:r w:rsidRPr="00071D32">
              <w:rPr>
                <w:color w:val="000000"/>
                <w:sz w:val="22"/>
                <w:szCs w:val="22"/>
              </w:rPr>
              <w:t xml:space="preserve">  НАЦИОНАЛЬНАЯ ЭКОНОМИКА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218</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04 00</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0"/>
              <w:rPr>
                <w:color w:val="000000"/>
              </w:rPr>
            </w:pPr>
            <w:r w:rsidRPr="00071D32">
              <w:rPr>
                <w:color w:val="000000"/>
                <w:sz w:val="22"/>
                <w:szCs w:val="22"/>
              </w:rPr>
              <w:t>186 806,81</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0"/>
              <w:rPr>
                <w:color w:val="000000"/>
              </w:rPr>
            </w:pPr>
            <w:r w:rsidRPr="00071D32">
              <w:rPr>
                <w:color w:val="000000"/>
                <w:sz w:val="22"/>
                <w:szCs w:val="22"/>
              </w:rPr>
              <w:t>62 977 588,79</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1"/>
              <w:rPr>
                <w:color w:val="000000"/>
              </w:rPr>
            </w:pPr>
            <w:r w:rsidRPr="00071D32">
              <w:rPr>
                <w:color w:val="000000"/>
                <w:sz w:val="22"/>
                <w:szCs w:val="22"/>
              </w:rPr>
              <w:t xml:space="preserve">    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218</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04 09</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186 806,81</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62 977 588,79</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2"/>
              <w:rPr>
                <w:color w:val="000000"/>
              </w:rPr>
            </w:pPr>
            <w:r w:rsidRPr="00071D32">
              <w:rPr>
                <w:color w:val="000000"/>
                <w:sz w:val="22"/>
                <w:szCs w:val="22"/>
              </w:rPr>
              <w:t xml:space="preserve">      Муниципальная программа Родниковского муниципального района "Экономическое развитие и инновационная экономика Родниковского муниципального района"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218</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04 09</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070 00 00000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186 806,81</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62 977 588,79</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3"/>
              <w:rPr>
                <w:color w:val="000000"/>
              </w:rPr>
            </w:pPr>
            <w:r w:rsidRPr="00071D32">
              <w:rPr>
                <w:color w:val="000000"/>
                <w:sz w:val="22"/>
                <w:szCs w:val="22"/>
              </w:rPr>
              <w:t xml:space="preserve">        Подпрограмма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218</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04 09</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073 00 00000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186 806,81</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62 977 588,79</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Капитальный ремонт и ремонт автомобильных дорог общего пользования, расположенных вне границ населенных пунктов</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218</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04 09</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073 00 20460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186 806,81</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401 407,79</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218</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04 09</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073 00 20460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186 806,81</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401 407,79</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0"/>
              <w:rPr>
                <w:color w:val="000000"/>
              </w:rPr>
            </w:pPr>
            <w:r w:rsidRPr="00071D32">
              <w:rPr>
                <w:color w:val="000000"/>
                <w:sz w:val="22"/>
                <w:szCs w:val="22"/>
              </w:rPr>
              <w:t xml:space="preserve">  ОБРАЗОВАНИЕ</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218</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07 00</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0"/>
              <w:rPr>
                <w:color w:val="000000"/>
              </w:rPr>
            </w:pPr>
            <w:r w:rsidRPr="00071D32">
              <w:rPr>
                <w:color w:val="000000"/>
                <w:sz w:val="22"/>
                <w:szCs w:val="22"/>
              </w:rPr>
              <w:t>10 000,00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0"/>
              <w:rPr>
                <w:color w:val="000000"/>
              </w:rPr>
            </w:pPr>
            <w:r w:rsidRPr="00071D32">
              <w:rPr>
                <w:color w:val="000000"/>
                <w:sz w:val="22"/>
                <w:szCs w:val="22"/>
              </w:rPr>
              <w:t>4 479 890,00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1"/>
              <w:rPr>
                <w:color w:val="000000"/>
              </w:rPr>
            </w:pPr>
            <w:r w:rsidRPr="00071D32">
              <w:rPr>
                <w:color w:val="000000"/>
                <w:sz w:val="22"/>
                <w:szCs w:val="22"/>
              </w:rPr>
              <w:t xml:space="preserve">    Дошкольное образование</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218</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07 01</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1 851 257,00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2"/>
              <w:rPr>
                <w:color w:val="000000"/>
              </w:rPr>
            </w:pPr>
            <w:r w:rsidRPr="00071D32">
              <w:rPr>
                <w:color w:val="000000"/>
                <w:sz w:val="22"/>
                <w:szCs w:val="22"/>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218</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07 01</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010 00 00000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1 851 257,00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3"/>
              <w:rPr>
                <w:color w:val="000000"/>
              </w:rPr>
            </w:pPr>
            <w:r w:rsidRPr="00071D32">
              <w:rPr>
                <w:color w:val="000000"/>
                <w:sz w:val="22"/>
                <w:szCs w:val="22"/>
              </w:rPr>
              <w:t xml:space="preserve">        Подпрограмма "Развитие, сохранение и укрепление материально-технической базы муниципальных учреждений образования"</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218</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07 01</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019 00 00000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1 851 257,00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Укрепление материально-технической базы муниципальных образовательных организаций</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218</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07 01</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019 00 S1950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104 180,91</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218</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07 01</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019 00 S1950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104 180,91</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1"/>
              <w:rPr>
                <w:color w:val="000000"/>
              </w:rPr>
            </w:pPr>
            <w:r w:rsidRPr="00071D32">
              <w:rPr>
                <w:color w:val="000000"/>
                <w:sz w:val="22"/>
                <w:szCs w:val="22"/>
              </w:rPr>
              <w:lastRenderedPageBreak/>
              <w:t xml:space="preserve">    Общее образование</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218</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2 628 633,00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2"/>
              <w:rPr>
                <w:color w:val="000000"/>
              </w:rPr>
            </w:pPr>
            <w:r w:rsidRPr="00071D32">
              <w:rPr>
                <w:color w:val="000000"/>
                <w:sz w:val="22"/>
                <w:szCs w:val="22"/>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218</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010 00 00000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2 628 633,00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3"/>
              <w:rPr>
                <w:color w:val="000000"/>
              </w:rPr>
            </w:pPr>
            <w:r w:rsidRPr="00071D32">
              <w:rPr>
                <w:color w:val="000000"/>
                <w:sz w:val="22"/>
                <w:szCs w:val="22"/>
              </w:rPr>
              <w:t xml:space="preserve">        Подпрограмма "Развитие, сохранение и укрепление материально-технической базы муниципальных учреждений образования"</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218</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019 00 00000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2 628 633,00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Создание в общеобразовательных организациях, расположенных в сельской местности, условий для занятий физической культурой и спортом</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218</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019 00 L0970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185 000,00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218</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019 00 L0970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5 000,00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185 000,00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rPr>
                <w:b/>
                <w:bCs/>
                <w:color w:val="000000"/>
              </w:rPr>
            </w:pPr>
            <w:r w:rsidRPr="00071D32">
              <w:rPr>
                <w:b/>
                <w:bCs/>
                <w:color w:val="000000"/>
                <w:sz w:val="22"/>
                <w:szCs w:val="22"/>
              </w:rPr>
              <w:t>Управление образования администрации муниципального образования "Родниковский муниципальный район"</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 </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rPr>
                <w:b/>
                <w:bCs/>
                <w:color w:val="000000"/>
              </w:rPr>
            </w:pPr>
            <w:r w:rsidRPr="00071D32">
              <w:rPr>
                <w:b/>
                <w:bCs/>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rPr>
                <w:b/>
                <w:bCs/>
                <w:color w:val="000000"/>
              </w:rPr>
            </w:pPr>
            <w:r w:rsidRPr="00071D32">
              <w:rPr>
                <w:b/>
                <w:bCs/>
                <w:color w:val="000000"/>
                <w:sz w:val="22"/>
                <w:szCs w:val="22"/>
              </w:rPr>
              <w:t>-2 563 023,92</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rPr>
                <w:b/>
                <w:bCs/>
                <w:color w:val="000000"/>
              </w:rPr>
            </w:pPr>
            <w:r w:rsidRPr="00071D32">
              <w:rPr>
                <w:b/>
                <w:bCs/>
                <w:color w:val="000000"/>
                <w:sz w:val="22"/>
                <w:szCs w:val="22"/>
              </w:rPr>
              <w:t>323 499 930,17</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0"/>
              <w:rPr>
                <w:color w:val="000000"/>
              </w:rPr>
            </w:pPr>
            <w:r w:rsidRPr="00071D32">
              <w:rPr>
                <w:color w:val="000000"/>
                <w:sz w:val="22"/>
                <w:szCs w:val="22"/>
              </w:rPr>
              <w:t xml:space="preserve">  ОБРАЗОВАНИЕ</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07 00</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0"/>
              <w:rPr>
                <w:color w:val="000000"/>
              </w:rPr>
            </w:pPr>
            <w:r w:rsidRPr="00071D32">
              <w:rPr>
                <w:color w:val="000000"/>
                <w:sz w:val="22"/>
                <w:szCs w:val="22"/>
              </w:rPr>
              <w:t>-1 002 835,96</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0"/>
              <w:rPr>
                <w:color w:val="000000"/>
              </w:rPr>
            </w:pPr>
            <w:r w:rsidRPr="00071D32">
              <w:rPr>
                <w:color w:val="000000"/>
                <w:sz w:val="22"/>
                <w:szCs w:val="22"/>
              </w:rPr>
              <w:t>316 798 549,04</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1"/>
              <w:rPr>
                <w:color w:val="000000"/>
              </w:rPr>
            </w:pPr>
            <w:r w:rsidRPr="00071D32">
              <w:rPr>
                <w:color w:val="000000"/>
                <w:sz w:val="22"/>
                <w:szCs w:val="22"/>
              </w:rPr>
              <w:t xml:space="preserve">    Дошкольное образование</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07 01</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-1 726 891,00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148 286 502,00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2"/>
              <w:rPr>
                <w:color w:val="000000"/>
              </w:rPr>
            </w:pPr>
            <w:r w:rsidRPr="00071D32">
              <w:rPr>
                <w:color w:val="000000"/>
                <w:sz w:val="22"/>
                <w:szCs w:val="22"/>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07 01</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010 00 00000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-1 726 891,00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148 258 502,00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3"/>
              <w:rPr>
                <w:color w:val="000000"/>
              </w:rPr>
            </w:pPr>
            <w:r w:rsidRPr="00071D32">
              <w:rPr>
                <w:color w:val="000000"/>
                <w:sz w:val="22"/>
                <w:szCs w:val="22"/>
              </w:rPr>
              <w:t xml:space="preserve">        Подпрограмма "Дошкольное образование"</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07 01</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011 00 00000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-1 726 891,00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146 599 598,00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Организация предоставления общедоступного и бесплатного дошкольного образования</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07 01</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011 00 00100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-1 199 000,00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61 677 835,00</w:t>
            </w:r>
          </w:p>
        </w:tc>
      </w:tr>
      <w:tr w:rsidR="00D212F7" w:rsidRPr="00071D32" w:rsidTr="009E6600">
        <w:trPr>
          <w:trHeight w:val="765"/>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07 01</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011 00 00100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100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-640 000,00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34 930 358,00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07 01</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011 00 00100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-559 000,00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25 016 371,00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Осуществление присмотра и ухода за детьми в муниципальных образовательных организациях, реализующих программы дошкольного </w:t>
            </w:r>
            <w:r w:rsidRPr="00071D32">
              <w:rPr>
                <w:color w:val="000000"/>
                <w:sz w:val="22"/>
                <w:szCs w:val="22"/>
              </w:rPr>
              <w:lastRenderedPageBreak/>
              <w:t>образования</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lastRenderedPageBreak/>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07 01</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011 00 00110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-202 307,00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25 460 693,00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lastRenderedPageBreak/>
              <w:t xml:space="preserve">            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07 01</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011 00 00110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-202 307,00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25 460 693,00</w:t>
            </w:r>
          </w:p>
        </w:tc>
      </w:tr>
      <w:tr w:rsidR="00D212F7" w:rsidRPr="00071D32" w:rsidTr="009E6600">
        <w:trPr>
          <w:trHeight w:val="153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07 01</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011 00 80170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-325 584,00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57 691 094,00</w:t>
            </w:r>
          </w:p>
        </w:tc>
      </w:tr>
      <w:tr w:rsidR="00D212F7" w:rsidRPr="00071D32" w:rsidTr="009E6600">
        <w:trPr>
          <w:trHeight w:val="765"/>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07 01</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011 00 80170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100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-325 584,00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57 353 339,00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1"/>
              <w:rPr>
                <w:color w:val="000000"/>
              </w:rPr>
            </w:pPr>
            <w:r w:rsidRPr="00071D32">
              <w:rPr>
                <w:color w:val="000000"/>
                <w:sz w:val="22"/>
                <w:szCs w:val="22"/>
              </w:rPr>
              <w:t xml:space="preserve">    Общее образование</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449 948,04</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147 817 059,04</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2"/>
              <w:rPr>
                <w:color w:val="000000"/>
              </w:rPr>
            </w:pPr>
            <w:r w:rsidRPr="00071D32">
              <w:rPr>
                <w:color w:val="000000"/>
                <w:sz w:val="22"/>
                <w:szCs w:val="22"/>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010 00 00000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449 948,04</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145 286 919,04</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3"/>
              <w:rPr>
                <w:color w:val="000000"/>
              </w:rPr>
            </w:pPr>
            <w:r w:rsidRPr="00071D32">
              <w:rPr>
                <w:color w:val="000000"/>
                <w:sz w:val="22"/>
                <w:szCs w:val="22"/>
              </w:rPr>
              <w:t xml:space="preserve">        Подпрограмма "Общее образование"</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012 00 00000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449 948,04</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131 354 477,04</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012 00 00110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112 200,00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1 748 900,00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012 00 00110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112 200,00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1 748 900,00</w:t>
            </w:r>
          </w:p>
        </w:tc>
      </w:tr>
      <w:tr w:rsidR="00D212F7" w:rsidRPr="00071D32" w:rsidTr="009E6600">
        <w:trPr>
          <w:trHeight w:val="765"/>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Организация предоставления общедоступного и бесплатного дошкольного, начального общего, основного общего, среднего </w:t>
            </w:r>
            <w:r w:rsidRPr="00071D32">
              <w:rPr>
                <w:color w:val="000000"/>
                <w:sz w:val="22"/>
                <w:szCs w:val="22"/>
              </w:rPr>
              <w:lastRenderedPageBreak/>
              <w:t>общего образования по основным общеобразовательным программам</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lastRenderedPageBreak/>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012 00 00130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958 996,00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32 350 604,00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lastRenderedPageBreak/>
              <w:t xml:space="preserve">            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012 00 00130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124 243,00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15 308 878,00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012 00 00130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600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834 753,00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12 765 384,00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Организация питания обучающихся в казенных общеобразовательных организациях</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012 00 00140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60 000,00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1 648 700,00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012 00 00140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60 000,00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1 648 700,00</w:t>
            </w:r>
          </w:p>
        </w:tc>
      </w:tr>
      <w:tr w:rsidR="00D212F7" w:rsidRPr="00071D32" w:rsidTr="009E6600">
        <w:trPr>
          <w:trHeight w:val="153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012 00 80150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-1 017 839,00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94 909 183,00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012 00 80150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600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-1 017 839,00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62 594 285,00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На реализацию проекта "Создание центра духовно-нравственного образования "Свеча"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012 00 90040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336 591,04</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336 591,04</w:t>
            </w:r>
          </w:p>
        </w:tc>
      </w:tr>
      <w:tr w:rsidR="00D212F7" w:rsidRPr="00071D32" w:rsidTr="009E6600">
        <w:trPr>
          <w:trHeight w:val="765"/>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012 00 90040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100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88 041,04</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88 041,04</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Закупка товаров, работ и услуг для обеспечения государственных (муниципальных) </w:t>
            </w:r>
            <w:r w:rsidRPr="00071D32">
              <w:rPr>
                <w:color w:val="000000"/>
                <w:sz w:val="22"/>
                <w:szCs w:val="22"/>
              </w:rPr>
              <w:lastRenderedPageBreak/>
              <w:t>нужд</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lastRenderedPageBreak/>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012 00 90040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248 550,00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248 550,00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3"/>
              <w:rPr>
                <w:color w:val="000000"/>
              </w:rPr>
            </w:pPr>
            <w:r w:rsidRPr="00071D32">
              <w:rPr>
                <w:color w:val="000000"/>
                <w:sz w:val="22"/>
                <w:szCs w:val="22"/>
              </w:rPr>
              <w:lastRenderedPageBreak/>
              <w:t xml:space="preserve">        Подпрограмма "Дополнительное образование и воспитание детей"</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013 00 00000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12 206 357,00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Организация предоставления дополнительного образования детей</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013 00 00130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9 809 993,00</w:t>
            </w:r>
          </w:p>
        </w:tc>
      </w:tr>
      <w:tr w:rsidR="00D212F7" w:rsidRPr="00071D32" w:rsidTr="009E6600">
        <w:trPr>
          <w:trHeight w:val="765"/>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013 00 00130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100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2 714 328,00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013 00 00130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-3 500,00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391 150,00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Иные бюджетные ассигнования</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07 02</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013 00 00130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800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3 500,00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38 542,00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1"/>
              <w:rPr>
                <w:color w:val="000000"/>
              </w:rPr>
            </w:pPr>
            <w:r w:rsidRPr="00071D32">
              <w:rPr>
                <w:color w:val="000000"/>
                <w:sz w:val="22"/>
                <w:szCs w:val="22"/>
              </w:rPr>
              <w:t xml:space="preserve">    Молодежная политика и оздоровление детей</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07 07</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30 107,00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1 611 607,00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2"/>
              <w:rPr>
                <w:color w:val="000000"/>
              </w:rPr>
            </w:pPr>
            <w:r w:rsidRPr="00071D32">
              <w:rPr>
                <w:color w:val="000000"/>
                <w:sz w:val="22"/>
                <w:szCs w:val="22"/>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07 07</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020 00 00000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30 107,00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1 611 607,00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3"/>
              <w:rPr>
                <w:color w:val="000000"/>
              </w:rPr>
            </w:pPr>
            <w:r w:rsidRPr="00071D32">
              <w:rPr>
                <w:color w:val="000000"/>
                <w:sz w:val="22"/>
                <w:szCs w:val="22"/>
              </w:rPr>
              <w:t xml:space="preserve">        Подпрограмма "Организация отдыха и оздоровления детей"</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07 07</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022 00 00000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30 107,00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1 611 607,00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Подготовка лагерей с дневным пребыванием к открытию</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07 07</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022 00 20750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30 107,00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100 107,00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07 07</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022 00 20750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30 107,00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100 107,00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1"/>
              <w:rPr>
                <w:color w:val="000000"/>
              </w:rPr>
            </w:pPr>
            <w:r w:rsidRPr="00071D32">
              <w:rPr>
                <w:color w:val="000000"/>
                <w:sz w:val="22"/>
                <w:szCs w:val="22"/>
              </w:rPr>
              <w:t xml:space="preserve">    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07 09</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244 000,00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19 083 381,00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2"/>
              <w:rPr>
                <w:color w:val="000000"/>
              </w:rPr>
            </w:pPr>
            <w:r w:rsidRPr="00071D32">
              <w:rPr>
                <w:color w:val="000000"/>
                <w:sz w:val="22"/>
                <w:szCs w:val="22"/>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07 09</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010 00 00000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244 000,00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19 061 381,00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3"/>
              <w:rPr>
                <w:color w:val="000000"/>
              </w:rPr>
            </w:pPr>
            <w:r w:rsidRPr="00071D32">
              <w:rPr>
                <w:color w:val="000000"/>
                <w:sz w:val="22"/>
                <w:szCs w:val="22"/>
              </w:rPr>
              <w:t xml:space="preserve">        Подпрограмма "Обеспечение функционирования системы образования Родниковского муниципального района"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07 09</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015 00 00000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244 000,00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18 989 700,00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07 09</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015 00 00160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104 000,00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10 704 975,00</w:t>
            </w:r>
          </w:p>
        </w:tc>
      </w:tr>
      <w:tr w:rsidR="00D212F7" w:rsidRPr="00071D32" w:rsidTr="009E6600">
        <w:trPr>
          <w:trHeight w:val="765"/>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07 09</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015 00 00160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100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-2 000,00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9 367 697,00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07 09</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015 00 00160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106 000,00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1 283 416,00</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07 09</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015 00 00170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140 000,00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8 284 725,00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07 09</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015 00 00170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200</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140 000,00</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5 342 807,00</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0"/>
              <w:rPr>
                <w:color w:val="000000"/>
              </w:rPr>
            </w:pPr>
            <w:r w:rsidRPr="00071D32">
              <w:rPr>
                <w:color w:val="000000"/>
                <w:sz w:val="22"/>
                <w:szCs w:val="22"/>
              </w:rPr>
              <w:t xml:space="preserve">  СОЦИАЛЬНАЯ ПОЛИТИКА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10 00</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0"/>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0"/>
              <w:rPr>
                <w:color w:val="000000"/>
              </w:rPr>
            </w:pPr>
            <w:r w:rsidRPr="00071D32">
              <w:rPr>
                <w:color w:val="000000"/>
                <w:sz w:val="22"/>
                <w:szCs w:val="22"/>
              </w:rPr>
              <w:t>-1 560 187,96</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0"/>
              <w:rPr>
                <w:color w:val="000000"/>
              </w:rPr>
            </w:pPr>
            <w:r w:rsidRPr="00071D32">
              <w:rPr>
                <w:color w:val="000000"/>
                <w:sz w:val="22"/>
                <w:szCs w:val="22"/>
              </w:rPr>
              <w:t>6 650 381,13</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1"/>
              <w:rPr>
                <w:color w:val="000000"/>
              </w:rPr>
            </w:pPr>
            <w:r w:rsidRPr="00071D32">
              <w:rPr>
                <w:color w:val="000000"/>
                <w:sz w:val="22"/>
                <w:szCs w:val="22"/>
              </w:rPr>
              <w:t xml:space="preserve">    Охрана семьи и детства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10 04</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1"/>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-1 560 187,96</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1"/>
              <w:rPr>
                <w:color w:val="000000"/>
              </w:rPr>
            </w:pPr>
            <w:r w:rsidRPr="00071D32">
              <w:rPr>
                <w:color w:val="000000"/>
                <w:sz w:val="22"/>
                <w:szCs w:val="22"/>
              </w:rPr>
              <w:t>6 566 381,13</w:t>
            </w:r>
          </w:p>
        </w:tc>
      </w:tr>
      <w:tr w:rsidR="00D212F7" w:rsidRPr="00071D32" w:rsidTr="009E6600">
        <w:trPr>
          <w:trHeight w:val="51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2"/>
              <w:rPr>
                <w:color w:val="000000"/>
              </w:rPr>
            </w:pPr>
            <w:r w:rsidRPr="00071D32">
              <w:rPr>
                <w:color w:val="000000"/>
                <w:sz w:val="22"/>
                <w:szCs w:val="22"/>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10 04</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020 00 00000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2"/>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-1 560 187,96</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2"/>
              <w:rPr>
                <w:color w:val="000000"/>
              </w:rPr>
            </w:pPr>
            <w:r w:rsidRPr="00071D32">
              <w:rPr>
                <w:color w:val="000000"/>
                <w:sz w:val="22"/>
                <w:szCs w:val="22"/>
              </w:rPr>
              <w:t>6 566 381,13</w:t>
            </w:r>
          </w:p>
        </w:tc>
      </w:tr>
      <w:tr w:rsidR="00D212F7" w:rsidRPr="00071D32" w:rsidTr="009E6600">
        <w:trPr>
          <w:trHeight w:val="300"/>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3"/>
              <w:rPr>
                <w:color w:val="000000"/>
              </w:rPr>
            </w:pPr>
            <w:r w:rsidRPr="00071D32">
              <w:rPr>
                <w:color w:val="000000"/>
                <w:sz w:val="22"/>
                <w:szCs w:val="22"/>
              </w:rPr>
              <w:t xml:space="preserve">        Подпрограмма "Дети Родниковского района"</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10 04</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021 00 00000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3"/>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-1 560 187,96</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3"/>
              <w:rPr>
                <w:color w:val="000000"/>
              </w:rPr>
            </w:pPr>
            <w:r w:rsidRPr="00071D32">
              <w:rPr>
                <w:color w:val="000000"/>
                <w:sz w:val="22"/>
                <w:szCs w:val="22"/>
              </w:rPr>
              <w:t>6 566 381,13</w:t>
            </w:r>
          </w:p>
        </w:tc>
      </w:tr>
      <w:tr w:rsidR="00D212F7" w:rsidRPr="00071D32" w:rsidTr="009E6600">
        <w:trPr>
          <w:trHeight w:val="765"/>
        </w:trPr>
        <w:tc>
          <w:tcPr>
            <w:tcW w:w="5118" w:type="dxa"/>
            <w:tcBorders>
              <w:top w:val="nil"/>
              <w:left w:val="single" w:sz="4" w:space="0" w:color="000000"/>
              <w:bottom w:val="single" w:sz="4" w:space="0" w:color="000000"/>
              <w:right w:val="single" w:sz="4" w:space="0" w:color="000000"/>
            </w:tcBorders>
            <w:shd w:val="clear" w:color="auto" w:fill="auto"/>
            <w:hideMark/>
          </w:tcPr>
          <w:p w:rsidR="00D212F7" w:rsidRPr="00071D32" w:rsidRDefault="00D212F7" w:rsidP="00D212F7">
            <w:pPr>
              <w:outlineLvl w:val="4"/>
              <w:rPr>
                <w:color w:val="000000"/>
              </w:rPr>
            </w:pPr>
            <w:r w:rsidRPr="00071D32">
              <w:rPr>
                <w:color w:val="000000"/>
                <w:sz w:val="22"/>
                <w:szCs w:val="22"/>
              </w:rPr>
              <w:t xml:space="preserve">          На осуществление переданных полномочий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701"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220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10 04</w:t>
            </w:r>
          </w:p>
        </w:tc>
        <w:tc>
          <w:tcPr>
            <w:tcW w:w="1559"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021 00 80110</w:t>
            </w:r>
          </w:p>
        </w:tc>
        <w:tc>
          <w:tcPr>
            <w:tcW w:w="1418" w:type="dxa"/>
            <w:tcBorders>
              <w:top w:val="nil"/>
              <w:left w:val="nil"/>
              <w:bottom w:val="single" w:sz="4" w:space="0" w:color="000000"/>
              <w:right w:val="single" w:sz="4" w:space="0" w:color="000000"/>
            </w:tcBorders>
            <w:shd w:val="clear" w:color="auto" w:fill="auto"/>
            <w:hideMark/>
          </w:tcPr>
          <w:p w:rsidR="00D212F7" w:rsidRPr="00071D32" w:rsidRDefault="00D212F7" w:rsidP="00D212F7">
            <w:pPr>
              <w:jc w:val="center"/>
              <w:outlineLvl w:val="4"/>
              <w:rPr>
                <w:color w:val="000000"/>
              </w:rPr>
            </w:pPr>
            <w:r w:rsidRPr="00071D32">
              <w:rPr>
                <w:color w:val="000000"/>
                <w:sz w:val="22"/>
                <w:szCs w:val="22"/>
              </w:rPr>
              <w:t> </w:t>
            </w:r>
          </w:p>
        </w:tc>
        <w:tc>
          <w:tcPr>
            <w:tcW w:w="1842"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-1 560 187,96</w:t>
            </w:r>
          </w:p>
        </w:tc>
        <w:tc>
          <w:tcPr>
            <w:tcW w:w="1985" w:type="dxa"/>
            <w:tcBorders>
              <w:top w:val="nil"/>
              <w:left w:val="nil"/>
              <w:bottom w:val="single" w:sz="4" w:space="0" w:color="000000"/>
              <w:right w:val="single" w:sz="4" w:space="0" w:color="000000"/>
            </w:tcBorders>
            <w:shd w:val="clear" w:color="auto" w:fill="FFFFFF" w:themeFill="background1"/>
            <w:noWrap/>
            <w:hideMark/>
          </w:tcPr>
          <w:p w:rsidR="00D212F7" w:rsidRPr="00071D32" w:rsidRDefault="00D212F7" w:rsidP="00D212F7">
            <w:pPr>
              <w:jc w:val="center"/>
              <w:outlineLvl w:val="4"/>
              <w:rPr>
                <w:color w:val="000000"/>
              </w:rPr>
            </w:pPr>
            <w:r w:rsidRPr="00071D32">
              <w:rPr>
                <w:color w:val="000000"/>
                <w:sz w:val="22"/>
                <w:szCs w:val="22"/>
              </w:rPr>
              <w:t>5 412 428,13</w:t>
            </w:r>
          </w:p>
        </w:tc>
      </w:tr>
      <w:tr w:rsidR="00D212F7" w:rsidRPr="00071D32" w:rsidTr="009E6600">
        <w:trPr>
          <w:trHeight w:val="315"/>
        </w:trPr>
        <w:tc>
          <w:tcPr>
            <w:tcW w:w="5118" w:type="dxa"/>
            <w:tcBorders>
              <w:top w:val="nil"/>
              <w:left w:val="single" w:sz="4" w:space="0" w:color="000000"/>
              <w:bottom w:val="nil"/>
              <w:right w:val="single" w:sz="4" w:space="0" w:color="000000"/>
            </w:tcBorders>
            <w:shd w:val="clear" w:color="auto" w:fill="auto"/>
            <w:hideMark/>
          </w:tcPr>
          <w:p w:rsidR="00D212F7" w:rsidRPr="00071D32" w:rsidRDefault="00D212F7" w:rsidP="00D212F7">
            <w:pPr>
              <w:outlineLvl w:val="5"/>
              <w:rPr>
                <w:color w:val="000000"/>
              </w:rPr>
            </w:pPr>
            <w:r w:rsidRPr="00071D32">
              <w:rPr>
                <w:color w:val="000000"/>
                <w:sz w:val="22"/>
                <w:szCs w:val="22"/>
              </w:rPr>
              <w:t xml:space="preserve">            Социальное обеспечение и иные выплаты населению</w:t>
            </w:r>
          </w:p>
        </w:tc>
        <w:tc>
          <w:tcPr>
            <w:tcW w:w="1701" w:type="dxa"/>
            <w:tcBorders>
              <w:top w:val="nil"/>
              <w:left w:val="nil"/>
              <w:bottom w:val="nil"/>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220</w:t>
            </w:r>
          </w:p>
        </w:tc>
        <w:tc>
          <w:tcPr>
            <w:tcW w:w="1418" w:type="dxa"/>
            <w:tcBorders>
              <w:top w:val="nil"/>
              <w:left w:val="nil"/>
              <w:bottom w:val="nil"/>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10 04</w:t>
            </w:r>
          </w:p>
        </w:tc>
        <w:tc>
          <w:tcPr>
            <w:tcW w:w="1559" w:type="dxa"/>
            <w:tcBorders>
              <w:top w:val="nil"/>
              <w:left w:val="nil"/>
              <w:bottom w:val="nil"/>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021 00 80110</w:t>
            </w:r>
          </w:p>
        </w:tc>
        <w:tc>
          <w:tcPr>
            <w:tcW w:w="1418" w:type="dxa"/>
            <w:tcBorders>
              <w:top w:val="nil"/>
              <w:left w:val="nil"/>
              <w:bottom w:val="nil"/>
              <w:right w:val="single" w:sz="4" w:space="0" w:color="000000"/>
            </w:tcBorders>
            <w:shd w:val="clear" w:color="auto" w:fill="auto"/>
            <w:hideMark/>
          </w:tcPr>
          <w:p w:rsidR="00D212F7" w:rsidRPr="00071D32" w:rsidRDefault="00D212F7" w:rsidP="00D212F7">
            <w:pPr>
              <w:jc w:val="center"/>
              <w:outlineLvl w:val="5"/>
              <w:rPr>
                <w:color w:val="000000"/>
              </w:rPr>
            </w:pPr>
            <w:r w:rsidRPr="00071D32">
              <w:rPr>
                <w:color w:val="000000"/>
                <w:sz w:val="22"/>
                <w:szCs w:val="22"/>
              </w:rPr>
              <w:t>300</w:t>
            </w:r>
          </w:p>
        </w:tc>
        <w:tc>
          <w:tcPr>
            <w:tcW w:w="1842" w:type="dxa"/>
            <w:tcBorders>
              <w:top w:val="nil"/>
              <w:left w:val="nil"/>
              <w:bottom w:val="nil"/>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-1 560 187,96</w:t>
            </w:r>
          </w:p>
        </w:tc>
        <w:tc>
          <w:tcPr>
            <w:tcW w:w="1985" w:type="dxa"/>
            <w:tcBorders>
              <w:top w:val="nil"/>
              <w:left w:val="nil"/>
              <w:bottom w:val="nil"/>
              <w:right w:val="single" w:sz="4" w:space="0" w:color="000000"/>
            </w:tcBorders>
            <w:shd w:val="clear" w:color="auto" w:fill="FFFFFF" w:themeFill="background1"/>
            <w:noWrap/>
            <w:hideMark/>
          </w:tcPr>
          <w:p w:rsidR="00D212F7" w:rsidRPr="00071D32" w:rsidRDefault="00D212F7" w:rsidP="00D212F7">
            <w:pPr>
              <w:jc w:val="center"/>
              <w:outlineLvl w:val="5"/>
              <w:rPr>
                <w:color w:val="000000"/>
              </w:rPr>
            </w:pPr>
            <w:r w:rsidRPr="00071D32">
              <w:rPr>
                <w:color w:val="000000"/>
                <w:sz w:val="22"/>
                <w:szCs w:val="22"/>
              </w:rPr>
              <w:t>5 202 428,13</w:t>
            </w:r>
          </w:p>
        </w:tc>
      </w:tr>
      <w:tr w:rsidR="00D212F7" w:rsidRPr="00071D32" w:rsidTr="009E6600">
        <w:trPr>
          <w:trHeight w:val="255"/>
        </w:trPr>
        <w:tc>
          <w:tcPr>
            <w:tcW w:w="5118" w:type="dxa"/>
            <w:tcBorders>
              <w:top w:val="single" w:sz="8" w:space="0" w:color="auto"/>
              <w:left w:val="single" w:sz="8" w:space="0" w:color="auto"/>
              <w:bottom w:val="single" w:sz="8" w:space="0" w:color="auto"/>
              <w:right w:val="single" w:sz="4" w:space="0" w:color="000000"/>
            </w:tcBorders>
            <w:shd w:val="clear" w:color="auto" w:fill="auto"/>
            <w:noWrap/>
            <w:vAlign w:val="bottom"/>
            <w:hideMark/>
          </w:tcPr>
          <w:p w:rsidR="00D212F7" w:rsidRPr="00071D32" w:rsidRDefault="00D212F7" w:rsidP="00D212F7">
            <w:pPr>
              <w:rPr>
                <w:b/>
                <w:bCs/>
                <w:color w:val="000000"/>
              </w:rPr>
            </w:pPr>
            <w:r w:rsidRPr="00071D32">
              <w:rPr>
                <w:b/>
                <w:bCs/>
                <w:color w:val="000000"/>
                <w:sz w:val="22"/>
                <w:szCs w:val="22"/>
              </w:rPr>
              <w:t>Итого</w:t>
            </w:r>
          </w:p>
        </w:tc>
        <w:tc>
          <w:tcPr>
            <w:tcW w:w="1701" w:type="dxa"/>
            <w:tcBorders>
              <w:top w:val="single" w:sz="8" w:space="0" w:color="auto"/>
              <w:left w:val="nil"/>
              <w:bottom w:val="single" w:sz="8" w:space="0" w:color="auto"/>
              <w:right w:val="single" w:sz="4" w:space="0" w:color="000000"/>
            </w:tcBorders>
            <w:shd w:val="clear" w:color="auto" w:fill="auto"/>
            <w:noWrap/>
            <w:vAlign w:val="bottom"/>
            <w:hideMark/>
          </w:tcPr>
          <w:p w:rsidR="00D212F7" w:rsidRPr="00071D32" w:rsidRDefault="00D212F7" w:rsidP="00D212F7">
            <w:pPr>
              <w:jc w:val="center"/>
              <w:rPr>
                <w:b/>
                <w:bCs/>
                <w:color w:val="000000"/>
              </w:rPr>
            </w:pPr>
            <w:r w:rsidRPr="00071D32">
              <w:rPr>
                <w:b/>
                <w:bCs/>
                <w:color w:val="000000"/>
                <w:sz w:val="22"/>
                <w:szCs w:val="22"/>
              </w:rPr>
              <w:t> </w:t>
            </w:r>
          </w:p>
        </w:tc>
        <w:tc>
          <w:tcPr>
            <w:tcW w:w="1418" w:type="dxa"/>
            <w:tcBorders>
              <w:top w:val="single" w:sz="8" w:space="0" w:color="auto"/>
              <w:left w:val="nil"/>
              <w:bottom w:val="single" w:sz="8" w:space="0" w:color="auto"/>
              <w:right w:val="single" w:sz="4" w:space="0" w:color="000000"/>
            </w:tcBorders>
            <w:shd w:val="clear" w:color="auto" w:fill="auto"/>
            <w:noWrap/>
            <w:vAlign w:val="bottom"/>
            <w:hideMark/>
          </w:tcPr>
          <w:p w:rsidR="00D212F7" w:rsidRPr="00071D32" w:rsidRDefault="00D212F7" w:rsidP="00D212F7">
            <w:pPr>
              <w:jc w:val="center"/>
              <w:rPr>
                <w:b/>
                <w:bCs/>
                <w:color w:val="000000"/>
              </w:rPr>
            </w:pPr>
            <w:r w:rsidRPr="00071D32">
              <w:rPr>
                <w:b/>
                <w:bCs/>
                <w:color w:val="000000"/>
                <w:sz w:val="22"/>
                <w:szCs w:val="22"/>
              </w:rPr>
              <w:t> </w:t>
            </w:r>
          </w:p>
        </w:tc>
        <w:tc>
          <w:tcPr>
            <w:tcW w:w="1559" w:type="dxa"/>
            <w:tcBorders>
              <w:top w:val="single" w:sz="8" w:space="0" w:color="auto"/>
              <w:left w:val="nil"/>
              <w:bottom w:val="single" w:sz="8" w:space="0" w:color="auto"/>
              <w:right w:val="single" w:sz="4" w:space="0" w:color="000000"/>
            </w:tcBorders>
            <w:shd w:val="clear" w:color="auto" w:fill="auto"/>
            <w:noWrap/>
            <w:vAlign w:val="bottom"/>
            <w:hideMark/>
          </w:tcPr>
          <w:p w:rsidR="00D212F7" w:rsidRPr="00071D32" w:rsidRDefault="00D212F7" w:rsidP="00D212F7">
            <w:pPr>
              <w:jc w:val="center"/>
              <w:rPr>
                <w:b/>
                <w:bCs/>
                <w:color w:val="000000"/>
              </w:rPr>
            </w:pPr>
            <w:r w:rsidRPr="00071D32">
              <w:rPr>
                <w:b/>
                <w:bCs/>
                <w:color w:val="000000"/>
                <w:sz w:val="22"/>
                <w:szCs w:val="22"/>
              </w:rPr>
              <w:t> </w:t>
            </w:r>
          </w:p>
        </w:tc>
        <w:tc>
          <w:tcPr>
            <w:tcW w:w="1418" w:type="dxa"/>
            <w:tcBorders>
              <w:top w:val="single" w:sz="8" w:space="0" w:color="auto"/>
              <w:left w:val="nil"/>
              <w:bottom w:val="single" w:sz="8" w:space="0" w:color="auto"/>
              <w:right w:val="single" w:sz="4" w:space="0" w:color="000000"/>
            </w:tcBorders>
            <w:shd w:val="clear" w:color="auto" w:fill="auto"/>
            <w:noWrap/>
            <w:vAlign w:val="bottom"/>
            <w:hideMark/>
          </w:tcPr>
          <w:p w:rsidR="00D212F7" w:rsidRPr="00071D32" w:rsidRDefault="00D212F7" w:rsidP="00D212F7">
            <w:pPr>
              <w:jc w:val="center"/>
              <w:rPr>
                <w:b/>
                <w:bCs/>
                <w:color w:val="000000"/>
              </w:rPr>
            </w:pPr>
            <w:r w:rsidRPr="00071D32">
              <w:rPr>
                <w:b/>
                <w:bCs/>
                <w:color w:val="000000"/>
                <w:sz w:val="22"/>
                <w:szCs w:val="22"/>
              </w:rPr>
              <w:t> </w:t>
            </w:r>
          </w:p>
        </w:tc>
        <w:tc>
          <w:tcPr>
            <w:tcW w:w="1842" w:type="dxa"/>
            <w:tcBorders>
              <w:top w:val="single" w:sz="8" w:space="0" w:color="auto"/>
              <w:left w:val="nil"/>
              <w:bottom w:val="single" w:sz="8" w:space="0" w:color="auto"/>
              <w:right w:val="single" w:sz="4" w:space="0" w:color="000000"/>
            </w:tcBorders>
            <w:shd w:val="clear" w:color="auto" w:fill="FFFFFF" w:themeFill="background1"/>
            <w:noWrap/>
            <w:hideMark/>
          </w:tcPr>
          <w:p w:rsidR="00D212F7" w:rsidRPr="00071D32" w:rsidRDefault="00D212F7" w:rsidP="00D212F7">
            <w:pPr>
              <w:jc w:val="center"/>
              <w:rPr>
                <w:b/>
                <w:bCs/>
                <w:color w:val="000000"/>
              </w:rPr>
            </w:pPr>
            <w:r w:rsidRPr="00071D32">
              <w:rPr>
                <w:b/>
                <w:bCs/>
                <w:color w:val="000000"/>
                <w:sz w:val="22"/>
                <w:szCs w:val="22"/>
              </w:rPr>
              <w:t>-2 356 304,92</w:t>
            </w:r>
          </w:p>
        </w:tc>
        <w:tc>
          <w:tcPr>
            <w:tcW w:w="1985" w:type="dxa"/>
            <w:tcBorders>
              <w:top w:val="single" w:sz="8" w:space="0" w:color="auto"/>
              <w:left w:val="nil"/>
              <w:bottom w:val="single" w:sz="8" w:space="0" w:color="auto"/>
              <w:right w:val="single" w:sz="8" w:space="0" w:color="auto"/>
            </w:tcBorders>
            <w:shd w:val="clear" w:color="auto" w:fill="FFFFFF" w:themeFill="background1"/>
            <w:noWrap/>
            <w:hideMark/>
          </w:tcPr>
          <w:p w:rsidR="00D212F7" w:rsidRPr="00071D32" w:rsidRDefault="00D212F7" w:rsidP="00D212F7">
            <w:pPr>
              <w:jc w:val="center"/>
              <w:rPr>
                <w:b/>
                <w:bCs/>
                <w:color w:val="000000"/>
              </w:rPr>
            </w:pPr>
            <w:r w:rsidRPr="00071D32">
              <w:rPr>
                <w:b/>
                <w:bCs/>
                <w:color w:val="000000"/>
                <w:sz w:val="22"/>
                <w:szCs w:val="22"/>
              </w:rPr>
              <w:t>564 973 917,41</w:t>
            </w:r>
          </w:p>
        </w:tc>
      </w:tr>
    </w:tbl>
    <w:p w:rsidR="00D212F7" w:rsidRDefault="00D212F7"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sectPr w:rsidR="009E6600" w:rsidSect="00071D32">
          <w:pgSz w:w="16839" w:h="11907" w:orient="landscape" w:code="9"/>
          <w:pgMar w:top="1134" w:right="851" w:bottom="567" w:left="1134" w:header="709" w:footer="709" w:gutter="0"/>
          <w:cols w:space="708"/>
          <w:titlePg/>
          <w:docGrid w:linePitch="360"/>
        </w:sectPr>
      </w:pPr>
    </w:p>
    <w:p w:rsidR="009E6600" w:rsidRPr="009E6600" w:rsidRDefault="009E6600" w:rsidP="009E6600">
      <w:pPr>
        <w:overflowPunct w:val="0"/>
        <w:autoSpaceDE w:val="0"/>
        <w:autoSpaceDN w:val="0"/>
        <w:adjustRightInd w:val="0"/>
        <w:textAlignment w:val="baseline"/>
        <w:rPr>
          <w:sz w:val="28"/>
          <w:szCs w:val="28"/>
        </w:rPr>
      </w:pPr>
      <w:r w:rsidRPr="009E6600">
        <w:rPr>
          <w:sz w:val="28"/>
          <w:szCs w:val="28"/>
        </w:rPr>
        <w:lastRenderedPageBreak/>
        <w:t xml:space="preserve">                                                             </w:t>
      </w:r>
      <w:r w:rsidRPr="009E6600">
        <w:rPr>
          <w:noProof/>
          <w:sz w:val="28"/>
          <w:szCs w:val="28"/>
        </w:rPr>
        <w:drawing>
          <wp:inline distT="0" distB="0" distL="0" distR="0" wp14:anchorId="4579967A" wp14:editId="648E9C1C">
            <wp:extent cx="647700" cy="78486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47700" cy="784860"/>
                    </a:xfrm>
                    <a:prstGeom prst="rect">
                      <a:avLst/>
                    </a:prstGeom>
                    <a:noFill/>
                    <a:ln w="9525">
                      <a:noFill/>
                      <a:miter lim="800000"/>
                      <a:headEnd/>
                      <a:tailEnd/>
                    </a:ln>
                  </pic:spPr>
                </pic:pic>
              </a:graphicData>
            </a:graphic>
          </wp:inline>
        </w:drawing>
      </w:r>
    </w:p>
    <w:p w:rsidR="009E6600" w:rsidRPr="009E6600" w:rsidRDefault="009E6600" w:rsidP="009E6600">
      <w:pPr>
        <w:overflowPunct w:val="0"/>
        <w:autoSpaceDE w:val="0"/>
        <w:autoSpaceDN w:val="0"/>
        <w:adjustRightInd w:val="0"/>
        <w:jc w:val="center"/>
        <w:textAlignment w:val="baseline"/>
        <w:rPr>
          <w:b/>
          <w:bCs/>
          <w:sz w:val="28"/>
          <w:szCs w:val="28"/>
        </w:rPr>
      </w:pPr>
      <w:r w:rsidRPr="009E6600">
        <w:rPr>
          <w:b/>
          <w:bCs/>
          <w:sz w:val="28"/>
          <w:szCs w:val="28"/>
        </w:rPr>
        <w:t>СОВЕТ</w:t>
      </w:r>
    </w:p>
    <w:p w:rsidR="009E6600" w:rsidRPr="009E6600" w:rsidRDefault="009E6600" w:rsidP="009E6600">
      <w:pPr>
        <w:overflowPunct w:val="0"/>
        <w:autoSpaceDE w:val="0"/>
        <w:autoSpaceDN w:val="0"/>
        <w:adjustRightInd w:val="0"/>
        <w:jc w:val="center"/>
        <w:textAlignment w:val="baseline"/>
        <w:rPr>
          <w:b/>
          <w:bCs/>
          <w:sz w:val="28"/>
          <w:szCs w:val="28"/>
        </w:rPr>
      </w:pPr>
      <w:proofErr w:type="gramStart"/>
      <w:r w:rsidRPr="009E6600">
        <w:rPr>
          <w:b/>
          <w:bCs/>
          <w:sz w:val="28"/>
          <w:szCs w:val="28"/>
        </w:rPr>
        <w:t>муниципального</w:t>
      </w:r>
      <w:proofErr w:type="gramEnd"/>
      <w:r w:rsidRPr="009E6600">
        <w:rPr>
          <w:b/>
          <w:bCs/>
          <w:sz w:val="28"/>
          <w:szCs w:val="28"/>
        </w:rPr>
        <w:t xml:space="preserve"> образования</w:t>
      </w:r>
    </w:p>
    <w:p w:rsidR="009E6600" w:rsidRPr="009E6600" w:rsidRDefault="009E6600" w:rsidP="009E6600">
      <w:pPr>
        <w:overflowPunct w:val="0"/>
        <w:autoSpaceDE w:val="0"/>
        <w:autoSpaceDN w:val="0"/>
        <w:adjustRightInd w:val="0"/>
        <w:jc w:val="center"/>
        <w:textAlignment w:val="baseline"/>
        <w:rPr>
          <w:b/>
          <w:bCs/>
          <w:sz w:val="28"/>
          <w:szCs w:val="28"/>
        </w:rPr>
      </w:pPr>
      <w:r w:rsidRPr="009E6600">
        <w:rPr>
          <w:b/>
          <w:bCs/>
          <w:sz w:val="28"/>
          <w:szCs w:val="28"/>
        </w:rPr>
        <w:t xml:space="preserve"> «Родниковский муниципальный район»</w:t>
      </w:r>
    </w:p>
    <w:p w:rsidR="009E6600" w:rsidRPr="009E6600" w:rsidRDefault="009E6600" w:rsidP="009E6600">
      <w:pPr>
        <w:overflowPunct w:val="0"/>
        <w:autoSpaceDE w:val="0"/>
        <w:autoSpaceDN w:val="0"/>
        <w:adjustRightInd w:val="0"/>
        <w:jc w:val="center"/>
        <w:textAlignment w:val="baseline"/>
        <w:rPr>
          <w:b/>
          <w:bCs/>
          <w:sz w:val="28"/>
          <w:szCs w:val="28"/>
        </w:rPr>
      </w:pPr>
      <w:r w:rsidRPr="009E6600">
        <w:rPr>
          <w:b/>
          <w:bCs/>
          <w:sz w:val="28"/>
          <w:szCs w:val="28"/>
          <w:lang w:val="en-US"/>
        </w:rPr>
        <w:t>V</w:t>
      </w:r>
      <w:r w:rsidRPr="009E6600">
        <w:rPr>
          <w:b/>
          <w:bCs/>
          <w:sz w:val="28"/>
          <w:szCs w:val="28"/>
        </w:rPr>
        <w:t xml:space="preserve"> созыва</w:t>
      </w:r>
    </w:p>
    <w:p w:rsidR="009E6600" w:rsidRPr="009E6600" w:rsidRDefault="009E6600" w:rsidP="009E6600">
      <w:pPr>
        <w:overflowPunct w:val="0"/>
        <w:autoSpaceDE w:val="0"/>
        <w:autoSpaceDN w:val="0"/>
        <w:adjustRightInd w:val="0"/>
        <w:jc w:val="center"/>
        <w:textAlignment w:val="baseline"/>
        <w:rPr>
          <w:b/>
          <w:bCs/>
          <w:sz w:val="28"/>
          <w:szCs w:val="28"/>
        </w:rPr>
      </w:pPr>
    </w:p>
    <w:p w:rsidR="009E6600" w:rsidRPr="009E6600" w:rsidRDefault="009E6600" w:rsidP="009E6600">
      <w:pPr>
        <w:overflowPunct w:val="0"/>
        <w:autoSpaceDE w:val="0"/>
        <w:autoSpaceDN w:val="0"/>
        <w:adjustRightInd w:val="0"/>
        <w:jc w:val="center"/>
        <w:textAlignment w:val="baseline"/>
        <w:rPr>
          <w:sz w:val="32"/>
          <w:szCs w:val="32"/>
        </w:rPr>
      </w:pPr>
      <w:r w:rsidRPr="009E6600">
        <w:rPr>
          <w:b/>
          <w:bCs/>
          <w:sz w:val="32"/>
          <w:szCs w:val="32"/>
        </w:rPr>
        <w:t>РЕШЕНИЕ</w:t>
      </w:r>
      <w:r w:rsidRPr="009E6600">
        <w:rPr>
          <w:sz w:val="32"/>
          <w:szCs w:val="32"/>
        </w:rPr>
        <w:t xml:space="preserve"> </w:t>
      </w:r>
    </w:p>
    <w:p w:rsidR="009E6600" w:rsidRPr="009E6600" w:rsidRDefault="009E6600" w:rsidP="009E6600">
      <w:pPr>
        <w:overflowPunct w:val="0"/>
        <w:autoSpaceDE w:val="0"/>
        <w:autoSpaceDN w:val="0"/>
        <w:adjustRightInd w:val="0"/>
        <w:jc w:val="center"/>
        <w:textAlignment w:val="baseline"/>
        <w:rPr>
          <w:sz w:val="32"/>
          <w:szCs w:val="32"/>
        </w:rPr>
      </w:pPr>
    </w:p>
    <w:p w:rsidR="009E6600" w:rsidRPr="009E6600" w:rsidRDefault="009E6600" w:rsidP="009E6600">
      <w:pPr>
        <w:overflowPunct w:val="0"/>
        <w:autoSpaceDE w:val="0"/>
        <w:autoSpaceDN w:val="0"/>
        <w:adjustRightInd w:val="0"/>
        <w:textAlignment w:val="baseline"/>
        <w:rPr>
          <w:b/>
          <w:bCs/>
          <w:sz w:val="28"/>
          <w:szCs w:val="28"/>
        </w:rPr>
      </w:pPr>
      <w:proofErr w:type="gramStart"/>
      <w:r w:rsidRPr="009E6600">
        <w:rPr>
          <w:b/>
          <w:bCs/>
          <w:sz w:val="28"/>
          <w:szCs w:val="28"/>
        </w:rPr>
        <w:t>от</w:t>
      </w:r>
      <w:proofErr w:type="gramEnd"/>
      <w:r w:rsidRPr="009E6600">
        <w:rPr>
          <w:b/>
          <w:bCs/>
          <w:sz w:val="28"/>
          <w:szCs w:val="28"/>
        </w:rPr>
        <w:t xml:space="preserve"> 09.06.2016 г.  </w:t>
      </w:r>
      <w:r w:rsidRPr="009E6600">
        <w:rPr>
          <w:b/>
          <w:bCs/>
          <w:sz w:val="28"/>
          <w:szCs w:val="28"/>
        </w:rPr>
        <w:tab/>
      </w:r>
      <w:r w:rsidRPr="009E6600">
        <w:rPr>
          <w:b/>
          <w:bCs/>
          <w:sz w:val="28"/>
          <w:szCs w:val="28"/>
        </w:rPr>
        <w:tab/>
        <w:t xml:space="preserve">                                                                                № 43</w:t>
      </w:r>
    </w:p>
    <w:p w:rsidR="009E6600" w:rsidRPr="009E6600" w:rsidRDefault="009E6600" w:rsidP="009E6600">
      <w:pPr>
        <w:overflowPunct w:val="0"/>
        <w:autoSpaceDE w:val="0"/>
        <w:autoSpaceDN w:val="0"/>
        <w:adjustRightInd w:val="0"/>
        <w:textAlignment w:val="baseline"/>
        <w:rPr>
          <w:b/>
          <w:bCs/>
          <w:sz w:val="28"/>
          <w:szCs w:val="28"/>
        </w:rPr>
      </w:pPr>
      <w:r w:rsidRPr="009E6600">
        <w:rPr>
          <w:b/>
          <w:bCs/>
          <w:sz w:val="28"/>
          <w:szCs w:val="28"/>
        </w:rPr>
        <w:tab/>
      </w:r>
      <w:r w:rsidRPr="009E6600">
        <w:rPr>
          <w:b/>
          <w:bCs/>
          <w:sz w:val="28"/>
          <w:szCs w:val="28"/>
        </w:rPr>
        <w:tab/>
      </w:r>
    </w:p>
    <w:p w:rsidR="009E6600" w:rsidRPr="009E6600" w:rsidRDefault="009E6600" w:rsidP="009E6600">
      <w:pPr>
        <w:overflowPunct w:val="0"/>
        <w:autoSpaceDE w:val="0"/>
        <w:autoSpaceDN w:val="0"/>
        <w:adjustRightInd w:val="0"/>
        <w:jc w:val="center"/>
        <w:textAlignment w:val="baseline"/>
        <w:rPr>
          <w:b/>
          <w:bCs/>
          <w:sz w:val="28"/>
          <w:szCs w:val="28"/>
        </w:rPr>
      </w:pPr>
      <w:r w:rsidRPr="009E6600">
        <w:rPr>
          <w:b/>
          <w:bCs/>
          <w:sz w:val="28"/>
          <w:szCs w:val="28"/>
        </w:rPr>
        <w:t xml:space="preserve">Об установлении мер социальной поддержки                                                     отдельным категориям граждан муниципального образования                                                       </w:t>
      </w:r>
      <w:proofErr w:type="gramStart"/>
      <w:r w:rsidRPr="009E6600">
        <w:rPr>
          <w:b/>
          <w:bCs/>
          <w:sz w:val="28"/>
          <w:szCs w:val="28"/>
        </w:rPr>
        <w:t xml:space="preserve">   «</w:t>
      </w:r>
      <w:proofErr w:type="gramEnd"/>
      <w:r w:rsidRPr="009E6600">
        <w:rPr>
          <w:b/>
          <w:bCs/>
          <w:sz w:val="28"/>
          <w:szCs w:val="28"/>
        </w:rPr>
        <w:t>Родниковский муниципальный район»</w:t>
      </w:r>
    </w:p>
    <w:p w:rsidR="009E6600" w:rsidRPr="009E6600" w:rsidRDefault="009E6600" w:rsidP="009E6600">
      <w:pPr>
        <w:overflowPunct w:val="0"/>
        <w:autoSpaceDE w:val="0"/>
        <w:autoSpaceDN w:val="0"/>
        <w:adjustRightInd w:val="0"/>
        <w:jc w:val="both"/>
        <w:textAlignment w:val="baseline"/>
        <w:rPr>
          <w:sz w:val="28"/>
          <w:szCs w:val="28"/>
        </w:rPr>
      </w:pP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В соответствии с Федеральным законом № 131-ФЗ от 06.10.2003 г.  «Об общих принципах организации местного самоуправления в Российской Федерации» и</w:t>
      </w:r>
      <w:r w:rsidRPr="009E6600">
        <w:rPr>
          <w:sz w:val="20"/>
          <w:szCs w:val="20"/>
        </w:rPr>
        <w:t xml:space="preserve"> </w:t>
      </w:r>
      <w:r w:rsidRPr="009E6600">
        <w:rPr>
          <w:sz w:val="28"/>
          <w:szCs w:val="28"/>
        </w:rPr>
        <w:t>Уставом муниципального образования «Родниковский муниципальный район</w:t>
      </w:r>
      <w:proofErr w:type="gramStart"/>
      <w:r w:rsidRPr="009E6600">
        <w:rPr>
          <w:sz w:val="28"/>
          <w:szCs w:val="28"/>
        </w:rPr>
        <w:t>»,  в</w:t>
      </w:r>
      <w:proofErr w:type="gramEnd"/>
      <w:r w:rsidRPr="009E6600">
        <w:rPr>
          <w:sz w:val="28"/>
          <w:szCs w:val="28"/>
        </w:rPr>
        <w:t xml:space="preserve"> целях совершенствования предоставления </w:t>
      </w:r>
      <w:r w:rsidRPr="009E6600">
        <w:rPr>
          <w:bCs/>
          <w:sz w:val="28"/>
          <w:szCs w:val="28"/>
        </w:rPr>
        <w:t>мер социальной поддержки,</w:t>
      </w:r>
    </w:p>
    <w:p w:rsidR="009E6600" w:rsidRPr="009E6600" w:rsidRDefault="009E6600" w:rsidP="009E6600">
      <w:pPr>
        <w:overflowPunct w:val="0"/>
        <w:autoSpaceDE w:val="0"/>
        <w:autoSpaceDN w:val="0"/>
        <w:adjustRightInd w:val="0"/>
        <w:jc w:val="center"/>
        <w:textAlignment w:val="baseline"/>
        <w:rPr>
          <w:b/>
          <w:bCs/>
          <w:sz w:val="28"/>
          <w:szCs w:val="28"/>
        </w:rPr>
      </w:pPr>
    </w:p>
    <w:p w:rsidR="009E6600" w:rsidRPr="009E6600" w:rsidRDefault="009E6600" w:rsidP="009E6600">
      <w:pPr>
        <w:overflowPunct w:val="0"/>
        <w:autoSpaceDE w:val="0"/>
        <w:autoSpaceDN w:val="0"/>
        <w:adjustRightInd w:val="0"/>
        <w:jc w:val="center"/>
        <w:textAlignment w:val="baseline"/>
        <w:rPr>
          <w:b/>
          <w:bCs/>
          <w:sz w:val="28"/>
          <w:szCs w:val="28"/>
        </w:rPr>
      </w:pPr>
      <w:r w:rsidRPr="009E6600">
        <w:rPr>
          <w:b/>
          <w:bCs/>
          <w:sz w:val="28"/>
          <w:szCs w:val="28"/>
        </w:rPr>
        <w:t>Совет муниципального образования</w:t>
      </w:r>
    </w:p>
    <w:p w:rsidR="009E6600" w:rsidRPr="009E6600" w:rsidRDefault="009E6600" w:rsidP="009E6600">
      <w:pPr>
        <w:overflowPunct w:val="0"/>
        <w:autoSpaceDE w:val="0"/>
        <w:autoSpaceDN w:val="0"/>
        <w:adjustRightInd w:val="0"/>
        <w:jc w:val="center"/>
        <w:textAlignment w:val="baseline"/>
        <w:rPr>
          <w:b/>
          <w:bCs/>
          <w:sz w:val="28"/>
          <w:szCs w:val="28"/>
        </w:rPr>
      </w:pPr>
      <w:r w:rsidRPr="009E6600">
        <w:rPr>
          <w:b/>
          <w:bCs/>
          <w:sz w:val="28"/>
          <w:szCs w:val="28"/>
        </w:rPr>
        <w:t>«Родниковский муниципальный район»</w:t>
      </w:r>
      <w:r>
        <w:rPr>
          <w:b/>
          <w:bCs/>
          <w:sz w:val="28"/>
          <w:szCs w:val="28"/>
        </w:rPr>
        <w:t xml:space="preserve"> </w:t>
      </w:r>
      <w:r w:rsidRPr="009E6600">
        <w:rPr>
          <w:b/>
          <w:bCs/>
          <w:sz w:val="28"/>
          <w:szCs w:val="28"/>
        </w:rPr>
        <w:t>РЕШИЛ:</w:t>
      </w:r>
    </w:p>
    <w:p w:rsidR="009E6600" w:rsidRPr="009E6600" w:rsidRDefault="009E6600" w:rsidP="009E6600">
      <w:pPr>
        <w:overflowPunct w:val="0"/>
        <w:autoSpaceDE w:val="0"/>
        <w:autoSpaceDN w:val="0"/>
        <w:adjustRightInd w:val="0"/>
        <w:jc w:val="center"/>
        <w:textAlignment w:val="baseline"/>
        <w:rPr>
          <w:b/>
          <w:bCs/>
          <w:sz w:val="28"/>
          <w:szCs w:val="28"/>
        </w:rPr>
      </w:pP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 xml:space="preserve">1. Установить   следующие меры социальной поддержки отдельным категориям </w:t>
      </w:r>
      <w:proofErr w:type="gramStart"/>
      <w:r w:rsidRPr="009E6600">
        <w:rPr>
          <w:sz w:val="28"/>
          <w:szCs w:val="28"/>
        </w:rPr>
        <w:t>граждан,  проживающим</w:t>
      </w:r>
      <w:proofErr w:type="gramEnd"/>
      <w:r w:rsidRPr="009E6600">
        <w:rPr>
          <w:sz w:val="28"/>
          <w:szCs w:val="28"/>
        </w:rPr>
        <w:t xml:space="preserve"> на территории муниципального образования «Родниковский муниципальный район»:</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1.1. Многодетные семьи, воспитывающие троих и более детей в возрасте до 18 лет, при условии признания семьи малоимущей:</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 xml:space="preserve"> - выплата родителям (законным представителям) компенсации части родительской платы за присмотр и уход за детьми в муниципальных образовательных организациях Родниковского муниципального района,</w:t>
      </w:r>
      <w:r w:rsidRPr="009E6600">
        <w:rPr>
          <w:sz w:val="20"/>
          <w:szCs w:val="20"/>
        </w:rPr>
        <w:t xml:space="preserve"> </w:t>
      </w:r>
      <w:r w:rsidRPr="009E6600">
        <w:rPr>
          <w:sz w:val="28"/>
          <w:szCs w:val="28"/>
        </w:rPr>
        <w:t>реализующих образовательную программу дошкольного образования;</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 xml:space="preserve">- компенсация части стоимости питания (горячий комплексный завтрак) для обучающихся муниципальных общеобразовательных </w:t>
      </w:r>
      <w:proofErr w:type="gramStart"/>
      <w:r w:rsidRPr="009E6600">
        <w:rPr>
          <w:sz w:val="28"/>
          <w:szCs w:val="28"/>
        </w:rPr>
        <w:t>организаций  Родниковского</w:t>
      </w:r>
      <w:proofErr w:type="gramEnd"/>
      <w:r w:rsidRPr="009E6600">
        <w:rPr>
          <w:sz w:val="28"/>
          <w:szCs w:val="28"/>
        </w:rPr>
        <w:t xml:space="preserve"> муниципального района;</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 денежная выплата на приобретение школьной формы либо заменяющего ее комплекта детской одежды для посещения школьных занятий детям, поступающим в первые классы муниципальных общеобразовательных организаций Родниковского муниципального района;</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 бесплатное посещение мероприятий в муниципальных учреждениях культуры, если таковые не проводятся на материально-технической базе учреждений культуры сторонними организациями по договорам с учреждением.</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lastRenderedPageBreak/>
        <w:t>1.2. Обладательница ежегодного приза лучшей многодетной матери Родниковского муниципального района «</w:t>
      </w:r>
      <w:proofErr w:type="spellStart"/>
      <w:r w:rsidRPr="009E6600">
        <w:rPr>
          <w:sz w:val="28"/>
          <w:szCs w:val="28"/>
        </w:rPr>
        <w:t>Берегиня</w:t>
      </w:r>
      <w:proofErr w:type="spellEnd"/>
      <w:r w:rsidRPr="009E6600">
        <w:rPr>
          <w:sz w:val="28"/>
          <w:szCs w:val="28"/>
        </w:rPr>
        <w:t>»:</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 внеочередной прием всеми должностными лицами органов местного самоуправления муниципального образования «Родниковский муниципальный район»;</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 освобождение от оплаты за обучение детей в муниципальных учреждениях культуры и дополнительного образования детей.</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1.3. Семьи, воспитывающие детей, попавшие в кризисную жизненную ситуацию:</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 освобождение от родительской платы за присмотр и уход за детьми в муниципальных образовательных организациях Родниковского муниципального района, реализующих образовательную программу дошкольного образования, в размере до 100%;</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 xml:space="preserve">- компенсация части стоимости питания (горячий комплексный завтрак) для обучающихся муниципальных общеобразовательных </w:t>
      </w:r>
      <w:proofErr w:type="gramStart"/>
      <w:r w:rsidRPr="009E6600">
        <w:rPr>
          <w:sz w:val="28"/>
          <w:szCs w:val="28"/>
        </w:rPr>
        <w:t>организаций  Родниковского</w:t>
      </w:r>
      <w:proofErr w:type="gramEnd"/>
      <w:r w:rsidRPr="009E6600">
        <w:rPr>
          <w:sz w:val="28"/>
          <w:szCs w:val="28"/>
        </w:rPr>
        <w:t xml:space="preserve"> муниципального района; </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 xml:space="preserve">1.4. </w:t>
      </w:r>
      <w:proofErr w:type="gramStart"/>
      <w:r w:rsidRPr="009E6600">
        <w:rPr>
          <w:sz w:val="28"/>
          <w:szCs w:val="28"/>
        </w:rPr>
        <w:t>Учителя  и</w:t>
      </w:r>
      <w:proofErr w:type="gramEnd"/>
      <w:r w:rsidRPr="009E6600">
        <w:rPr>
          <w:sz w:val="28"/>
          <w:szCs w:val="28"/>
        </w:rPr>
        <w:t xml:space="preserve"> директора муниципальных общеобразовательных организаций Родниковского муниципального района:</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 предоставление бесплатного проезда на всех видах транспорта общего пользования междугороднего и пригородного сообщения, кроме такси, к месту работы и обратно.</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1.5. Дети-инвалиды, дети-сироты, инвалиды, участники Великой Отечественной войны:</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 бесплатное посещение мероприятий в муниципальных учреждениях культуры, если таковые не проводятся на материально-технической базе учреждений культуры сторонними организациями по договорам с учреждением.</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1.6. Граждане, находящиеся в трудной жизненной ситуации:</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 оказание адресной материальной помощи.</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1.7. Беременные женщины, проживающие в сельской местности:</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 денежная компенсация проезда в женскую консультацию ОБУЗ "</w:t>
      </w:r>
      <w:proofErr w:type="spellStart"/>
      <w:r w:rsidRPr="009E6600">
        <w:rPr>
          <w:sz w:val="28"/>
          <w:szCs w:val="28"/>
        </w:rPr>
        <w:t>Родниковская</w:t>
      </w:r>
      <w:proofErr w:type="spellEnd"/>
      <w:r w:rsidRPr="009E6600">
        <w:rPr>
          <w:sz w:val="28"/>
          <w:szCs w:val="28"/>
        </w:rPr>
        <w:t xml:space="preserve"> ЦРБ" и обратно автомобильным транспортом пригородного сообщения (кроме такси).</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1.8. Отдельная категория граждан, требующих длительного лечения:</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 обеспечение граждан, проживающих на территории муниципального образования «Родниковский муниципальный район», льготными лекарственными препаратами.</w:t>
      </w:r>
    </w:p>
    <w:p w:rsidR="009E6600" w:rsidRPr="009E6600" w:rsidRDefault="009E6600" w:rsidP="009E6600">
      <w:pPr>
        <w:overflowPunct w:val="0"/>
        <w:autoSpaceDE w:val="0"/>
        <w:autoSpaceDN w:val="0"/>
        <w:adjustRightInd w:val="0"/>
        <w:jc w:val="both"/>
        <w:textAlignment w:val="baseline"/>
        <w:rPr>
          <w:sz w:val="28"/>
          <w:szCs w:val="28"/>
        </w:rPr>
      </w:pPr>
    </w:p>
    <w:p w:rsidR="009E6600" w:rsidRPr="009E6600" w:rsidRDefault="009E6600" w:rsidP="009E6600">
      <w:pPr>
        <w:autoSpaceDE w:val="0"/>
        <w:autoSpaceDN w:val="0"/>
        <w:adjustRightInd w:val="0"/>
        <w:jc w:val="both"/>
        <w:rPr>
          <w:rFonts w:ascii="Arial" w:hAnsi="Arial" w:cs="Arial"/>
          <w:sz w:val="28"/>
          <w:szCs w:val="28"/>
        </w:rPr>
      </w:pPr>
      <w:r w:rsidRPr="009E6600">
        <w:rPr>
          <w:sz w:val="28"/>
          <w:szCs w:val="28"/>
        </w:rPr>
        <w:t xml:space="preserve">2. Меры социальной поддержки отдельным категориям граждан, установленные настоящим решением и принимаемыми в соответствии с ним </w:t>
      </w:r>
      <w:proofErr w:type="gramStart"/>
      <w:r w:rsidRPr="009E6600">
        <w:rPr>
          <w:sz w:val="28"/>
          <w:szCs w:val="28"/>
        </w:rPr>
        <w:t>муниципальными  правовыми</w:t>
      </w:r>
      <w:proofErr w:type="gramEnd"/>
      <w:r w:rsidRPr="009E6600">
        <w:rPr>
          <w:sz w:val="28"/>
          <w:szCs w:val="28"/>
        </w:rPr>
        <w:t xml:space="preserve"> актами,   являются расходными обязательствами муниципального образования «Родниковский муниципальный район»</w:t>
      </w:r>
      <w:r w:rsidRPr="009E6600">
        <w:rPr>
          <w:rFonts w:ascii="Arial" w:hAnsi="Arial" w:cs="Arial"/>
          <w:sz w:val="28"/>
          <w:szCs w:val="28"/>
        </w:rPr>
        <w:t>.</w:t>
      </w:r>
    </w:p>
    <w:p w:rsidR="009E6600" w:rsidRPr="009E6600" w:rsidRDefault="009E6600" w:rsidP="009E6600">
      <w:pPr>
        <w:overflowPunct w:val="0"/>
        <w:autoSpaceDE w:val="0"/>
        <w:autoSpaceDN w:val="0"/>
        <w:adjustRightInd w:val="0"/>
        <w:jc w:val="both"/>
        <w:textAlignment w:val="baseline"/>
        <w:rPr>
          <w:sz w:val="28"/>
          <w:szCs w:val="28"/>
        </w:rPr>
      </w:pP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 xml:space="preserve">3. Меры социальной поддержки отдельных категорий граждан предоставляются </w:t>
      </w:r>
      <w:proofErr w:type="gramStart"/>
      <w:r w:rsidRPr="009E6600">
        <w:rPr>
          <w:sz w:val="28"/>
          <w:szCs w:val="28"/>
        </w:rPr>
        <w:t>в  порядке</w:t>
      </w:r>
      <w:proofErr w:type="gramEnd"/>
      <w:r w:rsidRPr="009E6600">
        <w:rPr>
          <w:sz w:val="28"/>
          <w:szCs w:val="28"/>
        </w:rPr>
        <w:t>, установленном  администрацией  муниципального образования «Родниковский муниципальный район».</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 xml:space="preserve">Стоимость питания (горячий комплексный завтрак), размер компенсации части стоимости питания (горячий комплексный завтрак) за счет средств районного </w:t>
      </w:r>
      <w:r w:rsidRPr="009E6600">
        <w:rPr>
          <w:sz w:val="28"/>
          <w:szCs w:val="28"/>
        </w:rPr>
        <w:lastRenderedPageBreak/>
        <w:t xml:space="preserve">бюджета, </w:t>
      </w:r>
      <w:hyperlink w:anchor="Par38" w:history="1">
        <w:r w:rsidRPr="009E6600">
          <w:rPr>
            <w:sz w:val="28"/>
            <w:szCs w:val="28"/>
          </w:rPr>
          <w:t>Порядок</w:t>
        </w:r>
      </w:hyperlink>
      <w:r w:rsidRPr="009E6600">
        <w:rPr>
          <w:sz w:val="28"/>
          <w:szCs w:val="28"/>
        </w:rPr>
        <w:t xml:space="preserve"> предоставления питания</w:t>
      </w:r>
      <w:r w:rsidRPr="009E6600">
        <w:rPr>
          <w:b/>
          <w:bCs/>
          <w:sz w:val="28"/>
          <w:szCs w:val="28"/>
        </w:rPr>
        <w:t xml:space="preserve">  </w:t>
      </w:r>
      <w:r w:rsidRPr="009E6600">
        <w:rPr>
          <w:sz w:val="28"/>
          <w:szCs w:val="28"/>
        </w:rPr>
        <w:t xml:space="preserve"> и обеспечения компенсации части стоимости питания (горячий комплексный завтрак) для детей из многодетных семей, воспитывающих троих и более детей в возрасте до 18 лет, при условии признания семьи малоимущей и детей из семей, попавших в  кризисную жизненную ситуацию, устанавливается администрацией муниципального образования «Родниковский муниципальный район».</w:t>
      </w:r>
    </w:p>
    <w:p w:rsidR="009E6600" w:rsidRPr="009E6600" w:rsidRDefault="009E6600" w:rsidP="009E6600">
      <w:pPr>
        <w:overflowPunct w:val="0"/>
        <w:autoSpaceDE w:val="0"/>
        <w:autoSpaceDN w:val="0"/>
        <w:adjustRightInd w:val="0"/>
        <w:jc w:val="both"/>
        <w:textAlignment w:val="baseline"/>
        <w:rPr>
          <w:sz w:val="28"/>
          <w:szCs w:val="28"/>
        </w:rPr>
      </w:pP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4. Контроль за предоставлением мер социальной поддержки отдельным категориям граждан, в том числе за расходованием средств, осуществляют уполномоченные органы в пределах своей компетенции.</w:t>
      </w:r>
    </w:p>
    <w:p w:rsidR="009E6600" w:rsidRPr="009E6600" w:rsidRDefault="009E6600" w:rsidP="009E6600">
      <w:pPr>
        <w:overflowPunct w:val="0"/>
        <w:autoSpaceDE w:val="0"/>
        <w:autoSpaceDN w:val="0"/>
        <w:adjustRightInd w:val="0"/>
        <w:jc w:val="both"/>
        <w:textAlignment w:val="baseline"/>
        <w:rPr>
          <w:sz w:val="28"/>
          <w:szCs w:val="28"/>
        </w:rPr>
      </w:pP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 xml:space="preserve">5. Отменить следующие решения </w:t>
      </w:r>
      <w:proofErr w:type="gramStart"/>
      <w:r w:rsidRPr="009E6600">
        <w:rPr>
          <w:sz w:val="28"/>
          <w:szCs w:val="28"/>
        </w:rPr>
        <w:t>Совета  муниципального</w:t>
      </w:r>
      <w:proofErr w:type="gramEnd"/>
      <w:r w:rsidRPr="009E6600">
        <w:rPr>
          <w:sz w:val="28"/>
          <w:szCs w:val="28"/>
        </w:rPr>
        <w:t xml:space="preserve"> образования «Родниковский муниципальный район»:</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5.1</w:t>
      </w:r>
      <w:proofErr w:type="gramStart"/>
      <w:r w:rsidRPr="009E6600">
        <w:rPr>
          <w:sz w:val="28"/>
          <w:szCs w:val="28"/>
        </w:rPr>
        <w:t>. от</w:t>
      </w:r>
      <w:proofErr w:type="gramEnd"/>
      <w:r w:rsidRPr="009E6600">
        <w:rPr>
          <w:sz w:val="28"/>
          <w:szCs w:val="28"/>
        </w:rPr>
        <w:t xml:space="preserve"> 14.12.2014 г. № 80 «Об установлении мер социальной поддержки отдельным категориям граждан муниципального образования «Родниковский муниципальный район»;</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5.2</w:t>
      </w:r>
      <w:proofErr w:type="gramStart"/>
      <w:r w:rsidRPr="009E6600">
        <w:rPr>
          <w:sz w:val="28"/>
          <w:szCs w:val="28"/>
        </w:rPr>
        <w:t>. от</w:t>
      </w:r>
      <w:proofErr w:type="gramEnd"/>
      <w:r w:rsidRPr="009E6600">
        <w:rPr>
          <w:sz w:val="28"/>
          <w:szCs w:val="28"/>
        </w:rPr>
        <w:t xml:space="preserve"> 27.01.2016  г. № 5 «О внесении изменений в решение Совета  муниципального образования «Родниковский муниципальный район»  от 14.12.2014 г. № 80 «Об установлении мер социальной поддержки отдельным категориям граждан муниципального образования «Родниковский муниципальный район»;</w:t>
      </w: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5.3</w:t>
      </w:r>
      <w:proofErr w:type="gramStart"/>
      <w:r w:rsidRPr="009E6600">
        <w:rPr>
          <w:sz w:val="28"/>
          <w:szCs w:val="28"/>
        </w:rPr>
        <w:t>. от</w:t>
      </w:r>
      <w:proofErr w:type="gramEnd"/>
      <w:r w:rsidRPr="009E6600">
        <w:rPr>
          <w:sz w:val="28"/>
          <w:szCs w:val="28"/>
        </w:rPr>
        <w:t xml:space="preserve"> 20.04.2016 г. № 27 «О внесении изменений в решение Совета  муниципального образования «Родниковский муниципальный район»  от 14.12.2014 г. № 80 «Об установлении мер социальной поддержки отдельным категориям граждан муниципального образования «Родниковский муниципальный район».</w:t>
      </w:r>
    </w:p>
    <w:p w:rsidR="009E6600" w:rsidRPr="009E6600" w:rsidRDefault="009E6600" w:rsidP="009E6600">
      <w:pPr>
        <w:overflowPunct w:val="0"/>
        <w:autoSpaceDE w:val="0"/>
        <w:autoSpaceDN w:val="0"/>
        <w:adjustRightInd w:val="0"/>
        <w:jc w:val="both"/>
        <w:textAlignment w:val="baseline"/>
        <w:rPr>
          <w:sz w:val="28"/>
          <w:szCs w:val="28"/>
        </w:rPr>
      </w:pP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6. Настоящее решение вступает в силу со дня принятия.</w:t>
      </w:r>
    </w:p>
    <w:p w:rsidR="009E6600" w:rsidRPr="009E6600" w:rsidRDefault="009E6600" w:rsidP="009E6600">
      <w:pPr>
        <w:overflowPunct w:val="0"/>
        <w:autoSpaceDE w:val="0"/>
        <w:autoSpaceDN w:val="0"/>
        <w:adjustRightInd w:val="0"/>
        <w:jc w:val="both"/>
        <w:textAlignment w:val="baseline"/>
        <w:rPr>
          <w:sz w:val="28"/>
          <w:szCs w:val="28"/>
        </w:rPr>
      </w:pPr>
    </w:p>
    <w:p w:rsidR="009E6600" w:rsidRPr="009E6600" w:rsidRDefault="009E6600" w:rsidP="009E6600">
      <w:pPr>
        <w:overflowPunct w:val="0"/>
        <w:autoSpaceDE w:val="0"/>
        <w:autoSpaceDN w:val="0"/>
        <w:adjustRightInd w:val="0"/>
        <w:jc w:val="both"/>
        <w:textAlignment w:val="baseline"/>
        <w:rPr>
          <w:sz w:val="28"/>
          <w:szCs w:val="28"/>
        </w:rPr>
      </w:pPr>
      <w:r w:rsidRPr="009E6600">
        <w:rPr>
          <w:sz w:val="28"/>
          <w:szCs w:val="28"/>
        </w:rPr>
        <w:t>7. Опубликовать настоящее решение в информационном бюллетене «Сборник нормативных актов Родниковского района».</w:t>
      </w:r>
    </w:p>
    <w:p w:rsidR="009E6600" w:rsidRPr="009E6600" w:rsidRDefault="009E6600" w:rsidP="009E6600">
      <w:pPr>
        <w:overflowPunct w:val="0"/>
        <w:autoSpaceDE w:val="0"/>
        <w:autoSpaceDN w:val="0"/>
        <w:adjustRightInd w:val="0"/>
        <w:jc w:val="both"/>
        <w:textAlignment w:val="baseline"/>
        <w:rPr>
          <w:sz w:val="28"/>
          <w:szCs w:val="28"/>
        </w:rPr>
      </w:pPr>
    </w:p>
    <w:p w:rsidR="009E6600" w:rsidRPr="009E6600" w:rsidRDefault="009E6600" w:rsidP="009E6600">
      <w:pPr>
        <w:overflowPunct w:val="0"/>
        <w:autoSpaceDE w:val="0"/>
        <w:autoSpaceDN w:val="0"/>
        <w:adjustRightInd w:val="0"/>
        <w:jc w:val="both"/>
        <w:textAlignment w:val="baseline"/>
        <w:rPr>
          <w:sz w:val="28"/>
          <w:szCs w:val="28"/>
        </w:rPr>
      </w:pPr>
    </w:p>
    <w:p w:rsidR="009E6600" w:rsidRPr="009E6600" w:rsidRDefault="009E6600" w:rsidP="009E6600">
      <w:pPr>
        <w:overflowPunct w:val="0"/>
        <w:autoSpaceDE w:val="0"/>
        <w:autoSpaceDN w:val="0"/>
        <w:adjustRightInd w:val="0"/>
        <w:jc w:val="both"/>
        <w:textAlignment w:val="baseline"/>
        <w:rPr>
          <w:sz w:val="28"/>
          <w:szCs w:val="28"/>
        </w:rPr>
      </w:pPr>
    </w:p>
    <w:p w:rsidR="009E6600" w:rsidRPr="009E6600" w:rsidRDefault="009E6600" w:rsidP="009E6600">
      <w:pPr>
        <w:overflowPunct w:val="0"/>
        <w:autoSpaceDE w:val="0"/>
        <w:autoSpaceDN w:val="0"/>
        <w:adjustRightInd w:val="0"/>
        <w:textAlignment w:val="baseline"/>
        <w:rPr>
          <w:b/>
          <w:sz w:val="28"/>
          <w:szCs w:val="28"/>
        </w:rPr>
      </w:pPr>
      <w:proofErr w:type="spellStart"/>
      <w:r w:rsidRPr="009E6600">
        <w:rPr>
          <w:b/>
          <w:sz w:val="28"/>
          <w:szCs w:val="28"/>
        </w:rPr>
        <w:t>И.о</w:t>
      </w:r>
      <w:proofErr w:type="spellEnd"/>
      <w:r w:rsidRPr="009E6600">
        <w:rPr>
          <w:b/>
          <w:sz w:val="28"/>
          <w:szCs w:val="28"/>
        </w:rPr>
        <w:t xml:space="preserve">. Главы муниципального                          Председатель Совета                                      </w:t>
      </w:r>
    </w:p>
    <w:p w:rsidR="009E6600" w:rsidRPr="009E6600" w:rsidRDefault="009E6600" w:rsidP="009E6600">
      <w:pPr>
        <w:overflowPunct w:val="0"/>
        <w:autoSpaceDE w:val="0"/>
        <w:autoSpaceDN w:val="0"/>
        <w:adjustRightInd w:val="0"/>
        <w:textAlignment w:val="baseline"/>
        <w:rPr>
          <w:b/>
          <w:sz w:val="28"/>
          <w:szCs w:val="28"/>
        </w:rPr>
      </w:pPr>
      <w:proofErr w:type="gramStart"/>
      <w:r w:rsidRPr="009E6600">
        <w:rPr>
          <w:b/>
          <w:sz w:val="28"/>
          <w:szCs w:val="28"/>
        </w:rPr>
        <w:t>образования</w:t>
      </w:r>
      <w:proofErr w:type="gramEnd"/>
      <w:r w:rsidRPr="009E6600">
        <w:rPr>
          <w:b/>
          <w:sz w:val="28"/>
          <w:szCs w:val="28"/>
        </w:rPr>
        <w:t xml:space="preserve"> «Родниковский                          муниципального образования                                                                     </w:t>
      </w:r>
    </w:p>
    <w:p w:rsidR="009E6600" w:rsidRPr="009E6600" w:rsidRDefault="009E6600" w:rsidP="009E6600">
      <w:pPr>
        <w:overflowPunct w:val="0"/>
        <w:autoSpaceDE w:val="0"/>
        <w:autoSpaceDN w:val="0"/>
        <w:adjustRightInd w:val="0"/>
        <w:textAlignment w:val="baseline"/>
        <w:rPr>
          <w:b/>
          <w:sz w:val="28"/>
          <w:szCs w:val="28"/>
        </w:rPr>
      </w:pPr>
      <w:proofErr w:type="gramStart"/>
      <w:r w:rsidRPr="009E6600">
        <w:rPr>
          <w:b/>
          <w:sz w:val="28"/>
          <w:szCs w:val="28"/>
        </w:rPr>
        <w:t>муниципальный</w:t>
      </w:r>
      <w:proofErr w:type="gramEnd"/>
      <w:r w:rsidRPr="009E6600">
        <w:rPr>
          <w:b/>
          <w:sz w:val="28"/>
          <w:szCs w:val="28"/>
        </w:rPr>
        <w:t xml:space="preserve"> район»                                 «Родниковский                                                      </w:t>
      </w:r>
      <w:r w:rsidRPr="009E6600">
        <w:rPr>
          <w:b/>
          <w:sz w:val="28"/>
          <w:szCs w:val="28"/>
        </w:rPr>
        <w:br/>
        <w:t xml:space="preserve">                                                                              муниципальный район»   </w:t>
      </w:r>
    </w:p>
    <w:p w:rsidR="009E6600" w:rsidRPr="009E6600" w:rsidRDefault="009E6600" w:rsidP="009E6600">
      <w:pPr>
        <w:overflowPunct w:val="0"/>
        <w:autoSpaceDE w:val="0"/>
        <w:autoSpaceDN w:val="0"/>
        <w:adjustRightInd w:val="0"/>
        <w:textAlignment w:val="baseline"/>
        <w:rPr>
          <w:b/>
          <w:sz w:val="28"/>
          <w:szCs w:val="28"/>
        </w:rPr>
        <w:sectPr w:rsidR="009E6600" w:rsidRPr="009E6600" w:rsidSect="009E6600">
          <w:pgSz w:w="11906" w:h="16838" w:code="9"/>
          <w:pgMar w:top="993" w:right="567" w:bottom="1276" w:left="1134" w:header="709" w:footer="709" w:gutter="0"/>
          <w:cols w:space="708"/>
          <w:docGrid w:linePitch="360"/>
        </w:sectPr>
      </w:pPr>
      <w:r w:rsidRPr="009E6600">
        <w:rPr>
          <w:b/>
          <w:sz w:val="28"/>
          <w:szCs w:val="28"/>
        </w:rPr>
        <w:t xml:space="preserve">                          </w:t>
      </w:r>
      <w:r w:rsidRPr="009E6600">
        <w:rPr>
          <w:b/>
          <w:sz w:val="28"/>
          <w:szCs w:val="28"/>
        </w:rPr>
        <w:br/>
        <w:t>__________С.А. Софронова                              ______________Г.Р. Смирнова</w:t>
      </w:r>
    </w:p>
    <w:p w:rsidR="009E6600" w:rsidRPr="009E6600" w:rsidRDefault="009E6600" w:rsidP="009E6600">
      <w:pPr>
        <w:autoSpaceDE w:val="0"/>
        <w:autoSpaceDN w:val="0"/>
        <w:adjustRightInd w:val="0"/>
        <w:jc w:val="both"/>
        <w:rPr>
          <w:rFonts w:ascii="Courier New" w:hAnsi="Courier New" w:cs="Courier New"/>
          <w:sz w:val="20"/>
          <w:szCs w:val="20"/>
        </w:rPr>
      </w:pPr>
    </w:p>
    <w:p w:rsidR="009E6600" w:rsidRPr="009E6600" w:rsidRDefault="009E6600" w:rsidP="009E6600">
      <w:pPr>
        <w:jc w:val="center"/>
      </w:pPr>
      <w:r w:rsidRPr="009E6600">
        <w:rPr>
          <w:noProof/>
        </w:rPr>
        <w:drawing>
          <wp:inline distT="0" distB="0" distL="0" distR="0">
            <wp:extent cx="647700" cy="790575"/>
            <wp:effectExtent l="0" t="0" r="0" b="0"/>
            <wp:docPr id="4" name="Рисунок 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9E6600" w:rsidRPr="009E6600" w:rsidRDefault="009E6600" w:rsidP="009E6600">
      <w:pPr>
        <w:jc w:val="center"/>
        <w:rPr>
          <w:b/>
          <w:sz w:val="16"/>
        </w:rPr>
      </w:pPr>
    </w:p>
    <w:p w:rsidR="009E6600" w:rsidRPr="009E6600" w:rsidRDefault="009E6600" w:rsidP="009E6600">
      <w:pPr>
        <w:jc w:val="center"/>
        <w:rPr>
          <w:b/>
          <w:sz w:val="28"/>
          <w:szCs w:val="28"/>
        </w:rPr>
      </w:pPr>
      <w:r w:rsidRPr="009E6600">
        <w:rPr>
          <w:b/>
          <w:sz w:val="28"/>
          <w:szCs w:val="28"/>
        </w:rPr>
        <w:t>С О В Е Т</w:t>
      </w:r>
    </w:p>
    <w:p w:rsidR="009E6600" w:rsidRPr="009E6600" w:rsidRDefault="009E6600" w:rsidP="009E6600">
      <w:pPr>
        <w:jc w:val="center"/>
        <w:rPr>
          <w:b/>
          <w:sz w:val="28"/>
          <w:szCs w:val="28"/>
        </w:rPr>
      </w:pPr>
      <w:proofErr w:type="gramStart"/>
      <w:r w:rsidRPr="009E6600">
        <w:rPr>
          <w:b/>
          <w:sz w:val="28"/>
          <w:szCs w:val="28"/>
        </w:rPr>
        <w:t>муниципального</w:t>
      </w:r>
      <w:proofErr w:type="gramEnd"/>
      <w:r w:rsidRPr="009E6600">
        <w:rPr>
          <w:b/>
          <w:sz w:val="28"/>
          <w:szCs w:val="28"/>
        </w:rPr>
        <w:t xml:space="preserve"> образования </w:t>
      </w:r>
    </w:p>
    <w:p w:rsidR="009E6600" w:rsidRPr="009E6600" w:rsidRDefault="009E6600" w:rsidP="009E6600">
      <w:pPr>
        <w:jc w:val="center"/>
        <w:rPr>
          <w:b/>
          <w:sz w:val="28"/>
          <w:szCs w:val="28"/>
        </w:rPr>
      </w:pPr>
      <w:r w:rsidRPr="009E6600">
        <w:rPr>
          <w:b/>
          <w:sz w:val="28"/>
          <w:szCs w:val="28"/>
        </w:rPr>
        <w:t>«Родниковский муниципальный район»</w:t>
      </w:r>
    </w:p>
    <w:p w:rsidR="009E6600" w:rsidRPr="009E6600" w:rsidRDefault="009E6600" w:rsidP="009E6600">
      <w:pPr>
        <w:jc w:val="center"/>
        <w:rPr>
          <w:b/>
          <w:sz w:val="28"/>
          <w:szCs w:val="28"/>
        </w:rPr>
      </w:pPr>
      <w:r w:rsidRPr="009E6600">
        <w:rPr>
          <w:b/>
          <w:sz w:val="28"/>
          <w:szCs w:val="28"/>
          <w:lang w:val="en-US"/>
        </w:rPr>
        <w:t>V</w:t>
      </w:r>
      <w:r w:rsidRPr="009E6600">
        <w:rPr>
          <w:b/>
          <w:sz w:val="28"/>
          <w:szCs w:val="28"/>
        </w:rPr>
        <w:t xml:space="preserve"> созыва</w:t>
      </w:r>
    </w:p>
    <w:p w:rsidR="009E6600" w:rsidRPr="009E6600" w:rsidRDefault="009E6600" w:rsidP="009E6600">
      <w:pPr>
        <w:jc w:val="center"/>
        <w:rPr>
          <w:b/>
          <w:sz w:val="16"/>
          <w:szCs w:val="16"/>
        </w:rPr>
      </w:pPr>
    </w:p>
    <w:p w:rsidR="009E6600" w:rsidRPr="009E6600" w:rsidRDefault="009E6600" w:rsidP="009E6600">
      <w:pPr>
        <w:jc w:val="center"/>
        <w:rPr>
          <w:b/>
          <w:sz w:val="32"/>
          <w:szCs w:val="32"/>
        </w:rPr>
      </w:pPr>
      <w:r w:rsidRPr="009E6600">
        <w:rPr>
          <w:b/>
          <w:sz w:val="32"/>
          <w:szCs w:val="32"/>
        </w:rPr>
        <w:t>РЕШЕНИЕ</w:t>
      </w:r>
    </w:p>
    <w:p w:rsidR="009E6600" w:rsidRPr="009E6600" w:rsidRDefault="009E6600" w:rsidP="009E6600">
      <w:pPr>
        <w:rPr>
          <w:b/>
          <w:sz w:val="28"/>
          <w:szCs w:val="28"/>
        </w:rPr>
      </w:pPr>
      <w:proofErr w:type="gramStart"/>
      <w:r w:rsidRPr="009E6600">
        <w:rPr>
          <w:b/>
          <w:sz w:val="28"/>
          <w:szCs w:val="28"/>
        </w:rPr>
        <w:t>от</w:t>
      </w:r>
      <w:proofErr w:type="gramEnd"/>
      <w:r w:rsidRPr="009E6600">
        <w:rPr>
          <w:b/>
          <w:sz w:val="28"/>
          <w:szCs w:val="28"/>
        </w:rPr>
        <w:t xml:space="preserve"> 09.06.2016 г.                                                                                                        №  46</w:t>
      </w:r>
    </w:p>
    <w:p w:rsidR="009E6600" w:rsidRPr="009E6600" w:rsidRDefault="009E6600" w:rsidP="009E6600">
      <w:pPr>
        <w:jc w:val="both"/>
        <w:rPr>
          <w:sz w:val="16"/>
          <w:szCs w:val="16"/>
        </w:rPr>
      </w:pPr>
    </w:p>
    <w:p w:rsidR="009E6600" w:rsidRPr="009E6600" w:rsidRDefault="009E6600" w:rsidP="009E6600">
      <w:pPr>
        <w:jc w:val="both"/>
        <w:rPr>
          <w:b/>
          <w:bCs/>
          <w:sz w:val="16"/>
          <w:szCs w:val="16"/>
        </w:rPr>
      </w:pPr>
    </w:p>
    <w:p w:rsidR="009E6600" w:rsidRPr="009E6600" w:rsidRDefault="009E6600" w:rsidP="009E6600">
      <w:pPr>
        <w:jc w:val="center"/>
        <w:rPr>
          <w:b/>
          <w:bCs/>
          <w:sz w:val="28"/>
        </w:rPr>
      </w:pPr>
      <w:proofErr w:type="gramStart"/>
      <w:r w:rsidRPr="009E6600">
        <w:rPr>
          <w:b/>
          <w:bCs/>
          <w:sz w:val="28"/>
        </w:rPr>
        <w:t>О  передаче</w:t>
      </w:r>
      <w:proofErr w:type="gramEnd"/>
      <w:r w:rsidRPr="009E6600">
        <w:rPr>
          <w:b/>
          <w:bCs/>
          <w:sz w:val="28"/>
        </w:rPr>
        <w:t xml:space="preserve">  недвижимого имущества из собственности  муниципального образования «Родниковский муниципальный район» в собственность муниципального образования «</w:t>
      </w:r>
      <w:proofErr w:type="spellStart"/>
      <w:r w:rsidRPr="009E6600">
        <w:rPr>
          <w:b/>
          <w:bCs/>
          <w:sz w:val="28"/>
        </w:rPr>
        <w:t>Парское</w:t>
      </w:r>
      <w:proofErr w:type="spellEnd"/>
      <w:r w:rsidRPr="009E6600">
        <w:rPr>
          <w:b/>
          <w:bCs/>
          <w:sz w:val="28"/>
        </w:rPr>
        <w:t xml:space="preserve"> сельское поселение Родниковского муниципального района Ивановской области»</w:t>
      </w:r>
    </w:p>
    <w:p w:rsidR="009E6600" w:rsidRPr="009E6600" w:rsidRDefault="009E6600" w:rsidP="009E6600">
      <w:pPr>
        <w:jc w:val="both"/>
        <w:rPr>
          <w:b/>
          <w:bCs/>
          <w:sz w:val="16"/>
          <w:szCs w:val="16"/>
        </w:rPr>
      </w:pPr>
    </w:p>
    <w:p w:rsidR="009E6600" w:rsidRPr="009E6600" w:rsidRDefault="009E6600" w:rsidP="009E6600">
      <w:pPr>
        <w:jc w:val="both"/>
        <w:rPr>
          <w:sz w:val="28"/>
        </w:rPr>
      </w:pPr>
      <w:r w:rsidRPr="009E6600">
        <w:rPr>
          <w:sz w:val="28"/>
        </w:rPr>
        <w:tab/>
        <w:t>На основании заявления Главы муниципального образования «</w:t>
      </w:r>
      <w:proofErr w:type="spellStart"/>
      <w:r w:rsidRPr="009E6600">
        <w:rPr>
          <w:sz w:val="28"/>
        </w:rPr>
        <w:t>Парское</w:t>
      </w:r>
      <w:proofErr w:type="spellEnd"/>
      <w:r w:rsidRPr="009E6600">
        <w:rPr>
          <w:sz w:val="28"/>
        </w:rPr>
        <w:t xml:space="preserve"> сельское поселение Родниковского муниципального района Ивановской области», от 31.05.2016 г. № 280, руководствуясь статьей 50 Федерального Закона № 131-ФЗ от 06.10.2003 г. «Об общих принципах организации местного самоуправления в Российской Федерации», Гражданским Кодексом РФ, учитывая мнение постоянных комиссий Совета муниципального образования «Родниковский муниципальный район»,</w:t>
      </w:r>
    </w:p>
    <w:p w:rsidR="009E6600" w:rsidRPr="009E6600" w:rsidRDefault="009E6600" w:rsidP="009E6600">
      <w:pPr>
        <w:jc w:val="center"/>
        <w:rPr>
          <w:b/>
          <w:sz w:val="28"/>
        </w:rPr>
      </w:pPr>
      <w:r w:rsidRPr="009E6600">
        <w:rPr>
          <w:b/>
          <w:sz w:val="28"/>
        </w:rPr>
        <w:t xml:space="preserve">Совет муниципального образования </w:t>
      </w:r>
    </w:p>
    <w:p w:rsidR="009E6600" w:rsidRPr="009E6600" w:rsidRDefault="009E6600" w:rsidP="009E6600">
      <w:pPr>
        <w:jc w:val="center"/>
        <w:rPr>
          <w:b/>
          <w:sz w:val="28"/>
        </w:rPr>
      </w:pPr>
      <w:r w:rsidRPr="009E6600">
        <w:rPr>
          <w:b/>
          <w:sz w:val="28"/>
        </w:rPr>
        <w:t>«Родниковский муниципальный район» РЕШИЛ:</w:t>
      </w:r>
    </w:p>
    <w:p w:rsidR="009E6600" w:rsidRPr="009E6600" w:rsidRDefault="009E6600" w:rsidP="009E6600">
      <w:pPr>
        <w:jc w:val="both"/>
        <w:rPr>
          <w:sz w:val="16"/>
          <w:szCs w:val="16"/>
        </w:rPr>
      </w:pPr>
    </w:p>
    <w:p w:rsidR="009E6600" w:rsidRPr="009E6600" w:rsidRDefault="009E6600" w:rsidP="009E6600">
      <w:pPr>
        <w:jc w:val="both"/>
        <w:rPr>
          <w:sz w:val="28"/>
        </w:rPr>
      </w:pPr>
      <w:r w:rsidRPr="009E6600">
        <w:rPr>
          <w:sz w:val="28"/>
        </w:rPr>
        <w:t>1. Дать согласие на передачу из собственности муниципального образования «Родниковский муниципальный район» в собственность муниципального образования «</w:t>
      </w:r>
      <w:proofErr w:type="spellStart"/>
      <w:r w:rsidRPr="009E6600">
        <w:rPr>
          <w:sz w:val="28"/>
        </w:rPr>
        <w:t>Парское</w:t>
      </w:r>
      <w:proofErr w:type="spellEnd"/>
      <w:r w:rsidRPr="009E6600">
        <w:rPr>
          <w:sz w:val="28"/>
        </w:rPr>
        <w:t xml:space="preserve"> сельское поселение Родниковского муниципального района Ивановской области» имущества, согласно приложению к настоящему решению.</w:t>
      </w:r>
    </w:p>
    <w:p w:rsidR="009E6600" w:rsidRPr="009E6600" w:rsidRDefault="009E6600" w:rsidP="009E6600">
      <w:pPr>
        <w:jc w:val="both"/>
        <w:rPr>
          <w:sz w:val="28"/>
        </w:rPr>
      </w:pPr>
    </w:p>
    <w:p w:rsidR="009E6600" w:rsidRPr="009E6600" w:rsidRDefault="009E6600" w:rsidP="009E6600">
      <w:pPr>
        <w:jc w:val="both"/>
        <w:rPr>
          <w:sz w:val="28"/>
        </w:rPr>
      </w:pPr>
      <w:r w:rsidRPr="009E6600">
        <w:rPr>
          <w:sz w:val="28"/>
        </w:rPr>
        <w:t>2. Направить настоящее решение в Совет муниципального образования «</w:t>
      </w:r>
      <w:proofErr w:type="spellStart"/>
      <w:r w:rsidRPr="009E6600">
        <w:rPr>
          <w:sz w:val="28"/>
        </w:rPr>
        <w:t>Парское</w:t>
      </w:r>
      <w:proofErr w:type="spellEnd"/>
      <w:r w:rsidRPr="009E6600">
        <w:rPr>
          <w:sz w:val="28"/>
        </w:rPr>
        <w:t xml:space="preserve"> сельское поселение Родниковского муниципального района Ивановской области».</w:t>
      </w:r>
    </w:p>
    <w:p w:rsidR="009E6600" w:rsidRPr="009E6600" w:rsidRDefault="009E6600" w:rsidP="009E6600">
      <w:pPr>
        <w:rPr>
          <w:b/>
          <w:sz w:val="28"/>
          <w:szCs w:val="28"/>
        </w:rPr>
      </w:pPr>
    </w:p>
    <w:p w:rsidR="009E6600" w:rsidRPr="009E6600" w:rsidRDefault="009E6600" w:rsidP="009E6600">
      <w:pPr>
        <w:rPr>
          <w:b/>
          <w:sz w:val="28"/>
          <w:szCs w:val="28"/>
        </w:rPr>
      </w:pPr>
    </w:p>
    <w:p w:rsidR="009E6600" w:rsidRPr="009E6600" w:rsidRDefault="009E6600" w:rsidP="009E6600">
      <w:pPr>
        <w:rPr>
          <w:b/>
          <w:sz w:val="28"/>
          <w:szCs w:val="28"/>
        </w:rPr>
      </w:pPr>
      <w:proofErr w:type="spellStart"/>
      <w:r w:rsidRPr="009E6600">
        <w:rPr>
          <w:b/>
          <w:sz w:val="28"/>
          <w:szCs w:val="28"/>
        </w:rPr>
        <w:t>И.о</w:t>
      </w:r>
      <w:proofErr w:type="spellEnd"/>
      <w:r w:rsidRPr="009E6600">
        <w:rPr>
          <w:b/>
          <w:sz w:val="28"/>
          <w:szCs w:val="28"/>
        </w:rPr>
        <w:t xml:space="preserve">. Главы муниципального                          Председатель Совета                                      </w:t>
      </w:r>
    </w:p>
    <w:p w:rsidR="009E6600" w:rsidRPr="009E6600" w:rsidRDefault="009E6600" w:rsidP="009E6600">
      <w:pPr>
        <w:rPr>
          <w:b/>
          <w:sz w:val="28"/>
          <w:szCs w:val="28"/>
        </w:rPr>
      </w:pPr>
      <w:proofErr w:type="gramStart"/>
      <w:r w:rsidRPr="009E6600">
        <w:rPr>
          <w:b/>
          <w:sz w:val="28"/>
          <w:szCs w:val="28"/>
        </w:rPr>
        <w:t>образования</w:t>
      </w:r>
      <w:proofErr w:type="gramEnd"/>
      <w:r w:rsidRPr="009E6600">
        <w:rPr>
          <w:b/>
          <w:sz w:val="28"/>
          <w:szCs w:val="28"/>
        </w:rPr>
        <w:t xml:space="preserve"> «Родниковский                          муниципального образования                                                                     </w:t>
      </w:r>
    </w:p>
    <w:p w:rsidR="009E6600" w:rsidRPr="009E6600" w:rsidRDefault="009E6600" w:rsidP="009E6600">
      <w:pPr>
        <w:rPr>
          <w:b/>
          <w:sz w:val="28"/>
          <w:szCs w:val="28"/>
        </w:rPr>
      </w:pPr>
      <w:proofErr w:type="gramStart"/>
      <w:r w:rsidRPr="009E6600">
        <w:rPr>
          <w:b/>
          <w:sz w:val="28"/>
          <w:szCs w:val="28"/>
        </w:rPr>
        <w:t>муниципальный</w:t>
      </w:r>
      <w:proofErr w:type="gramEnd"/>
      <w:r w:rsidRPr="009E6600">
        <w:rPr>
          <w:b/>
          <w:sz w:val="28"/>
          <w:szCs w:val="28"/>
        </w:rPr>
        <w:t xml:space="preserve"> район»                                 «Родниковский                                                      </w:t>
      </w:r>
      <w:r w:rsidRPr="009E6600">
        <w:rPr>
          <w:b/>
          <w:sz w:val="28"/>
          <w:szCs w:val="28"/>
        </w:rPr>
        <w:br/>
        <w:t xml:space="preserve">                                                                              муниципальный район»   </w:t>
      </w:r>
    </w:p>
    <w:p w:rsidR="009E6600" w:rsidRPr="009E6600" w:rsidRDefault="009E6600" w:rsidP="009E6600">
      <w:pPr>
        <w:rPr>
          <w:b/>
          <w:sz w:val="28"/>
          <w:szCs w:val="28"/>
        </w:rPr>
        <w:sectPr w:rsidR="009E6600" w:rsidRPr="009E6600" w:rsidSect="009E6600">
          <w:pgSz w:w="11906" w:h="16838" w:code="9"/>
          <w:pgMar w:top="993" w:right="567" w:bottom="1276" w:left="1134" w:header="709" w:footer="709" w:gutter="0"/>
          <w:cols w:space="708"/>
          <w:docGrid w:linePitch="360"/>
        </w:sectPr>
      </w:pPr>
      <w:r w:rsidRPr="009E6600">
        <w:rPr>
          <w:b/>
          <w:sz w:val="28"/>
          <w:szCs w:val="28"/>
        </w:rPr>
        <w:t xml:space="preserve">                          </w:t>
      </w:r>
      <w:r w:rsidRPr="009E6600">
        <w:rPr>
          <w:b/>
          <w:sz w:val="28"/>
          <w:szCs w:val="28"/>
        </w:rPr>
        <w:br/>
        <w:t>__________С.А. Софронова                              ______________Г.Р. Смирнова</w:t>
      </w:r>
    </w:p>
    <w:p w:rsidR="009E6600" w:rsidRPr="009E6600" w:rsidRDefault="009E6600" w:rsidP="009E6600">
      <w:pPr>
        <w:rPr>
          <w:b/>
          <w:sz w:val="28"/>
          <w:szCs w:val="28"/>
        </w:rPr>
      </w:pPr>
    </w:p>
    <w:p w:rsidR="009E6600" w:rsidRPr="009E6600" w:rsidRDefault="009E6600" w:rsidP="009E6600">
      <w:pPr>
        <w:jc w:val="right"/>
        <w:rPr>
          <w:sz w:val="28"/>
          <w:szCs w:val="28"/>
        </w:rPr>
      </w:pPr>
      <w:r w:rsidRPr="009E6600">
        <w:rPr>
          <w:sz w:val="28"/>
          <w:szCs w:val="28"/>
        </w:rPr>
        <w:t xml:space="preserve">Приложение </w:t>
      </w:r>
    </w:p>
    <w:p w:rsidR="009E6600" w:rsidRPr="009E6600" w:rsidRDefault="009E6600" w:rsidP="009E6600">
      <w:pPr>
        <w:jc w:val="right"/>
        <w:rPr>
          <w:sz w:val="28"/>
          <w:szCs w:val="28"/>
        </w:rPr>
      </w:pPr>
      <w:proofErr w:type="gramStart"/>
      <w:r w:rsidRPr="009E6600">
        <w:rPr>
          <w:sz w:val="28"/>
          <w:szCs w:val="28"/>
        </w:rPr>
        <w:t>к</w:t>
      </w:r>
      <w:proofErr w:type="gramEnd"/>
      <w:r w:rsidRPr="009E6600">
        <w:rPr>
          <w:sz w:val="28"/>
          <w:szCs w:val="28"/>
        </w:rPr>
        <w:t xml:space="preserve"> решению Совета муниципального образования «Родниковский муниципальный район» </w:t>
      </w:r>
    </w:p>
    <w:p w:rsidR="009E6600" w:rsidRPr="009E6600" w:rsidRDefault="009E6600" w:rsidP="009E6600">
      <w:pPr>
        <w:jc w:val="right"/>
        <w:rPr>
          <w:sz w:val="28"/>
          <w:szCs w:val="28"/>
        </w:rPr>
      </w:pPr>
      <w:proofErr w:type="gramStart"/>
      <w:r w:rsidRPr="009E6600">
        <w:rPr>
          <w:sz w:val="28"/>
          <w:szCs w:val="28"/>
        </w:rPr>
        <w:t>от</w:t>
      </w:r>
      <w:proofErr w:type="gramEnd"/>
      <w:r w:rsidRPr="009E6600">
        <w:rPr>
          <w:sz w:val="28"/>
          <w:szCs w:val="28"/>
        </w:rPr>
        <w:t xml:space="preserve"> 09.06.2016 г.  № 46</w:t>
      </w:r>
    </w:p>
    <w:p w:rsidR="009E6600" w:rsidRPr="009E6600" w:rsidRDefault="009E6600" w:rsidP="009E6600">
      <w:pPr>
        <w:jc w:val="both"/>
        <w:rPr>
          <w:sz w:val="28"/>
        </w:rPr>
      </w:pPr>
    </w:p>
    <w:p w:rsidR="009E6600" w:rsidRPr="009E6600" w:rsidRDefault="009E6600" w:rsidP="009E6600">
      <w:pPr>
        <w:jc w:val="center"/>
        <w:rPr>
          <w:b/>
          <w:sz w:val="28"/>
          <w:szCs w:val="28"/>
        </w:rPr>
      </w:pPr>
      <w:r w:rsidRPr="009E6600">
        <w:rPr>
          <w:b/>
          <w:sz w:val="28"/>
          <w:szCs w:val="28"/>
        </w:rPr>
        <w:t xml:space="preserve">ПЕРЕЧЕНЬ имущества, </w:t>
      </w:r>
    </w:p>
    <w:p w:rsidR="009E6600" w:rsidRPr="009E6600" w:rsidRDefault="009E6600" w:rsidP="009E6600">
      <w:pPr>
        <w:jc w:val="center"/>
        <w:rPr>
          <w:b/>
          <w:sz w:val="28"/>
          <w:szCs w:val="28"/>
        </w:rPr>
      </w:pPr>
      <w:proofErr w:type="gramStart"/>
      <w:r w:rsidRPr="009E6600">
        <w:rPr>
          <w:b/>
          <w:sz w:val="28"/>
          <w:szCs w:val="28"/>
        </w:rPr>
        <w:t>передаваемого</w:t>
      </w:r>
      <w:proofErr w:type="gramEnd"/>
      <w:r w:rsidRPr="009E6600">
        <w:rPr>
          <w:b/>
          <w:sz w:val="28"/>
          <w:szCs w:val="28"/>
        </w:rPr>
        <w:t xml:space="preserve"> в собственность муниципального образования </w:t>
      </w:r>
    </w:p>
    <w:p w:rsidR="009E6600" w:rsidRPr="009E6600" w:rsidRDefault="009E6600" w:rsidP="009E6600">
      <w:pPr>
        <w:jc w:val="center"/>
        <w:rPr>
          <w:b/>
          <w:sz w:val="28"/>
          <w:szCs w:val="28"/>
        </w:rPr>
      </w:pPr>
      <w:r w:rsidRPr="009E6600">
        <w:rPr>
          <w:b/>
          <w:sz w:val="28"/>
          <w:szCs w:val="28"/>
        </w:rPr>
        <w:t>«</w:t>
      </w:r>
      <w:proofErr w:type="spellStart"/>
      <w:r w:rsidRPr="009E6600">
        <w:rPr>
          <w:b/>
          <w:sz w:val="28"/>
          <w:szCs w:val="28"/>
        </w:rPr>
        <w:t>Парское</w:t>
      </w:r>
      <w:proofErr w:type="spellEnd"/>
      <w:r w:rsidRPr="009E6600">
        <w:rPr>
          <w:b/>
          <w:sz w:val="28"/>
          <w:szCs w:val="28"/>
        </w:rPr>
        <w:t xml:space="preserve"> сельское поселение Родниковского муниципального района Ивановской области»</w:t>
      </w:r>
    </w:p>
    <w:p w:rsidR="009E6600" w:rsidRPr="009E6600" w:rsidRDefault="009E6600" w:rsidP="009E6600">
      <w:pPr>
        <w:jc w:val="center"/>
        <w:rPr>
          <w:b/>
          <w:sz w:val="28"/>
          <w:szCs w:val="28"/>
        </w:rPr>
      </w:pPr>
    </w:p>
    <w:p w:rsidR="009E6600" w:rsidRPr="009E6600" w:rsidRDefault="009E6600" w:rsidP="009E6600">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2637"/>
        <w:gridCol w:w="3036"/>
        <w:gridCol w:w="3677"/>
      </w:tblGrid>
      <w:tr w:rsidR="009E6600" w:rsidRPr="009E6600" w:rsidTr="009E6600">
        <w:tc>
          <w:tcPr>
            <w:tcW w:w="1071" w:type="dxa"/>
          </w:tcPr>
          <w:p w:rsidR="009E6600" w:rsidRPr="009E6600" w:rsidRDefault="009E6600" w:rsidP="009E6600">
            <w:pPr>
              <w:jc w:val="center"/>
              <w:rPr>
                <w:sz w:val="28"/>
                <w:szCs w:val="28"/>
              </w:rPr>
            </w:pPr>
            <w:r w:rsidRPr="009E6600">
              <w:rPr>
                <w:sz w:val="28"/>
                <w:szCs w:val="28"/>
              </w:rPr>
              <w:t>№ п/п</w:t>
            </w:r>
          </w:p>
        </w:tc>
        <w:tc>
          <w:tcPr>
            <w:tcW w:w="2637" w:type="dxa"/>
          </w:tcPr>
          <w:p w:rsidR="009E6600" w:rsidRPr="009E6600" w:rsidRDefault="009E6600" w:rsidP="009E6600">
            <w:pPr>
              <w:jc w:val="center"/>
              <w:rPr>
                <w:sz w:val="28"/>
                <w:szCs w:val="28"/>
              </w:rPr>
            </w:pPr>
            <w:r w:rsidRPr="009E6600">
              <w:rPr>
                <w:sz w:val="28"/>
                <w:szCs w:val="28"/>
              </w:rPr>
              <w:t>Наименование имущества</w:t>
            </w:r>
          </w:p>
        </w:tc>
        <w:tc>
          <w:tcPr>
            <w:tcW w:w="3036" w:type="dxa"/>
          </w:tcPr>
          <w:p w:rsidR="009E6600" w:rsidRPr="009E6600" w:rsidRDefault="009E6600" w:rsidP="009E6600">
            <w:pPr>
              <w:jc w:val="center"/>
              <w:rPr>
                <w:sz w:val="28"/>
                <w:szCs w:val="28"/>
              </w:rPr>
            </w:pPr>
            <w:proofErr w:type="gramStart"/>
            <w:r w:rsidRPr="009E6600">
              <w:rPr>
                <w:sz w:val="28"/>
                <w:szCs w:val="28"/>
              </w:rPr>
              <w:t>адрес</w:t>
            </w:r>
            <w:proofErr w:type="gramEnd"/>
            <w:r w:rsidRPr="009E6600">
              <w:rPr>
                <w:sz w:val="28"/>
                <w:szCs w:val="28"/>
              </w:rPr>
              <w:t xml:space="preserve"> места нахождения имущества</w:t>
            </w:r>
          </w:p>
        </w:tc>
        <w:tc>
          <w:tcPr>
            <w:tcW w:w="3677" w:type="dxa"/>
          </w:tcPr>
          <w:p w:rsidR="009E6600" w:rsidRPr="009E6600" w:rsidRDefault="009E6600" w:rsidP="009E6600">
            <w:pPr>
              <w:jc w:val="center"/>
              <w:rPr>
                <w:sz w:val="28"/>
                <w:szCs w:val="28"/>
              </w:rPr>
            </w:pPr>
            <w:proofErr w:type="gramStart"/>
            <w:r w:rsidRPr="009E6600">
              <w:rPr>
                <w:sz w:val="28"/>
                <w:szCs w:val="28"/>
              </w:rPr>
              <w:t>индивидуализирующие</w:t>
            </w:r>
            <w:proofErr w:type="gramEnd"/>
            <w:r w:rsidRPr="009E6600">
              <w:rPr>
                <w:sz w:val="28"/>
                <w:szCs w:val="28"/>
              </w:rPr>
              <w:t xml:space="preserve"> характеристики имущества</w:t>
            </w:r>
          </w:p>
        </w:tc>
      </w:tr>
      <w:tr w:rsidR="009E6600" w:rsidRPr="009E6600" w:rsidTr="009E6600">
        <w:tc>
          <w:tcPr>
            <w:tcW w:w="1071" w:type="dxa"/>
          </w:tcPr>
          <w:p w:rsidR="009E6600" w:rsidRPr="009E6600" w:rsidRDefault="009E6600" w:rsidP="009E6600">
            <w:pPr>
              <w:jc w:val="center"/>
              <w:rPr>
                <w:sz w:val="28"/>
                <w:szCs w:val="28"/>
              </w:rPr>
            </w:pPr>
            <w:r w:rsidRPr="009E6600">
              <w:rPr>
                <w:sz w:val="28"/>
                <w:szCs w:val="28"/>
              </w:rPr>
              <w:t>1</w:t>
            </w:r>
          </w:p>
        </w:tc>
        <w:tc>
          <w:tcPr>
            <w:tcW w:w="2637" w:type="dxa"/>
          </w:tcPr>
          <w:p w:rsidR="009E6600" w:rsidRPr="009E6600" w:rsidRDefault="009E6600" w:rsidP="009E6600">
            <w:pPr>
              <w:jc w:val="center"/>
              <w:rPr>
                <w:sz w:val="28"/>
                <w:szCs w:val="28"/>
              </w:rPr>
            </w:pPr>
            <w:proofErr w:type="gramStart"/>
            <w:r w:rsidRPr="009E6600">
              <w:rPr>
                <w:sz w:val="28"/>
                <w:szCs w:val="28"/>
              </w:rPr>
              <w:t>контора</w:t>
            </w:r>
            <w:proofErr w:type="gramEnd"/>
            <w:r w:rsidRPr="009E6600">
              <w:rPr>
                <w:sz w:val="28"/>
                <w:szCs w:val="28"/>
              </w:rPr>
              <w:t xml:space="preserve"> Сосновского лесничества</w:t>
            </w:r>
          </w:p>
        </w:tc>
        <w:tc>
          <w:tcPr>
            <w:tcW w:w="3036" w:type="dxa"/>
          </w:tcPr>
          <w:p w:rsidR="009E6600" w:rsidRPr="009E6600" w:rsidRDefault="009E6600" w:rsidP="009E6600">
            <w:pPr>
              <w:jc w:val="center"/>
              <w:rPr>
                <w:sz w:val="28"/>
                <w:szCs w:val="28"/>
              </w:rPr>
            </w:pPr>
            <w:r w:rsidRPr="009E6600">
              <w:rPr>
                <w:sz w:val="28"/>
                <w:szCs w:val="28"/>
              </w:rPr>
              <w:t>Ивановская область,</w:t>
            </w:r>
          </w:p>
          <w:p w:rsidR="009E6600" w:rsidRPr="009E6600" w:rsidRDefault="009E6600" w:rsidP="009E6600">
            <w:pPr>
              <w:jc w:val="center"/>
              <w:rPr>
                <w:sz w:val="28"/>
                <w:szCs w:val="28"/>
              </w:rPr>
            </w:pPr>
            <w:r w:rsidRPr="009E6600">
              <w:rPr>
                <w:sz w:val="28"/>
                <w:szCs w:val="28"/>
              </w:rPr>
              <w:t>Родниковский район,</w:t>
            </w:r>
          </w:p>
          <w:p w:rsidR="009E6600" w:rsidRPr="009E6600" w:rsidRDefault="009E6600" w:rsidP="009E6600">
            <w:pPr>
              <w:jc w:val="center"/>
              <w:rPr>
                <w:sz w:val="28"/>
                <w:szCs w:val="28"/>
              </w:rPr>
            </w:pPr>
            <w:r w:rsidRPr="009E6600">
              <w:rPr>
                <w:sz w:val="28"/>
                <w:szCs w:val="28"/>
              </w:rPr>
              <w:t>д. Березники</w:t>
            </w:r>
          </w:p>
        </w:tc>
        <w:tc>
          <w:tcPr>
            <w:tcW w:w="3677" w:type="dxa"/>
          </w:tcPr>
          <w:p w:rsidR="009E6600" w:rsidRPr="009E6600" w:rsidRDefault="009E6600" w:rsidP="009E6600">
            <w:pPr>
              <w:rPr>
                <w:sz w:val="28"/>
                <w:szCs w:val="28"/>
              </w:rPr>
            </w:pPr>
            <w:proofErr w:type="gramStart"/>
            <w:r w:rsidRPr="009E6600">
              <w:rPr>
                <w:sz w:val="28"/>
                <w:szCs w:val="28"/>
              </w:rPr>
              <w:t>назначение</w:t>
            </w:r>
            <w:proofErr w:type="gramEnd"/>
            <w:r w:rsidRPr="009E6600">
              <w:rPr>
                <w:sz w:val="28"/>
                <w:szCs w:val="28"/>
              </w:rPr>
              <w:t>: нежилое;</w:t>
            </w:r>
          </w:p>
          <w:p w:rsidR="009E6600" w:rsidRPr="009E6600" w:rsidRDefault="009E6600" w:rsidP="009E6600">
            <w:pPr>
              <w:rPr>
                <w:sz w:val="28"/>
                <w:szCs w:val="28"/>
              </w:rPr>
            </w:pPr>
            <w:r w:rsidRPr="009E6600">
              <w:rPr>
                <w:sz w:val="28"/>
                <w:szCs w:val="28"/>
              </w:rPr>
              <w:t>1-этажный;</w:t>
            </w:r>
          </w:p>
          <w:p w:rsidR="009E6600" w:rsidRPr="009E6600" w:rsidRDefault="009E6600" w:rsidP="009E6600">
            <w:pPr>
              <w:rPr>
                <w:sz w:val="28"/>
                <w:szCs w:val="28"/>
              </w:rPr>
            </w:pPr>
            <w:proofErr w:type="gramStart"/>
            <w:r w:rsidRPr="009E6600">
              <w:rPr>
                <w:sz w:val="28"/>
                <w:szCs w:val="28"/>
              </w:rPr>
              <w:t>общая</w:t>
            </w:r>
            <w:proofErr w:type="gramEnd"/>
            <w:r w:rsidRPr="009E6600">
              <w:rPr>
                <w:sz w:val="28"/>
                <w:szCs w:val="28"/>
              </w:rPr>
              <w:t xml:space="preserve"> площадь 79,7 </w:t>
            </w:r>
            <w:proofErr w:type="spellStart"/>
            <w:r w:rsidRPr="009E6600">
              <w:rPr>
                <w:sz w:val="28"/>
                <w:szCs w:val="28"/>
              </w:rPr>
              <w:t>кв.м</w:t>
            </w:r>
            <w:proofErr w:type="spellEnd"/>
            <w:r w:rsidRPr="009E6600">
              <w:rPr>
                <w:sz w:val="28"/>
                <w:szCs w:val="28"/>
              </w:rPr>
              <w:t>.</w:t>
            </w:r>
          </w:p>
          <w:p w:rsidR="009E6600" w:rsidRPr="009E6600" w:rsidRDefault="009E6600" w:rsidP="009E6600">
            <w:pPr>
              <w:rPr>
                <w:sz w:val="28"/>
                <w:szCs w:val="28"/>
              </w:rPr>
            </w:pPr>
            <w:proofErr w:type="spellStart"/>
            <w:r w:rsidRPr="009E6600">
              <w:rPr>
                <w:sz w:val="28"/>
                <w:szCs w:val="28"/>
              </w:rPr>
              <w:t>лит.А</w:t>
            </w:r>
            <w:proofErr w:type="spellEnd"/>
          </w:p>
        </w:tc>
      </w:tr>
      <w:tr w:rsidR="009E6600" w:rsidRPr="009E6600" w:rsidTr="009E6600">
        <w:tc>
          <w:tcPr>
            <w:tcW w:w="1071" w:type="dxa"/>
          </w:tcPr>
          <w:p w:rsidR="009E6600" w:rsidRPr="009E6600" w:rsidRDefault="009E6600" w:rsidP="009E6600">
            <w:pPr>
              <w:jc w:val="center"/>
              <w:rPr>
                <w:sz w:val="28"/>
                <w:szCs w:val="28"/>
              </w:rPr>
            </w:pPr>
            <w:r w:rsidRPr="009E6600">
              <w:rPr>
                <w:sz w:val="28"/>
                <w:szCs w:val="28"/>
              </w:rPr>
              <w:t>2</w:t>
            </w:r>
          </w:p>
        </w:tc>
        <w:tc>
          <w:tcPr>
            <w:tcW w:w="2637" w:type="dxa"/>
          </w:tcPr>
          <w:p w:rsidR="009E6600" w:rsidRPr="009E6600" w:rsidRDefault="009E6600" w:rsidP="009E6600">
            <w:pPr>
              <w:jc w:val="center"/>
              <w:rPr>
                <w:sz w:val="28"/>
                <w:szCs w:val="28"/>
              </w:rPr>
            </w:pPr>
            <w:proofErr w:type="gramStart"/>
            <w:r w:rsidRPr="009E6600">
              <w:rPr>
                <w:sz w:val="28"/>
                <w:szCs w:val="28"/>
              </w:rPr>
              <w:t>земельный</w:t>
            </w:r>
            <w:proofErr w:type="gramEnd"/>
            <w:r w:rsidRPr="009E6600">
              <w:rPr>
                <w:sz w:val="28"/>
                <w:szCs w:val="28"/>
              </w:rPr>
              <w:t xml:space="preserve"> участок</w:t>
            </w:r>
          </w:p>
        </w:tc>
        <w:tc>
          <w:tcPr>
            <w:tcW w:w="3036" w:type="dxa"/>
          </w:tcPr>
          <w:p w:rsidR="009E6600" w:rsidRPr="009E6600" w:rsidRDefault="009E6600" w:rsidP="009E6600">
            <w:pPr>
              <w:jc w:val="center"/>
              <w:rPr>
                <w:sz w:val="28"/>
                <w:szCs w:val="28"/>
              </w:rPr>
            </w:pPr>
            <w:r w:rsidRPr="009E6600">
              <w:rPr>
                <w:sz w:val="28"/>
                <w:szCs w:val="28"/>
              </w:rPr>
              <w:t>Ивановская область,</w:t>
            </w:r>
          </w:p>
          <w:p w:rsidR="009E6600" w:rsidRPr="009E6600" w:rsidRDefault="009E6600" w:rsidP="009E6600">
            <w:pPr>
              <w:jc w:val="center"/>
              <w:rPr>
                <w:sz w:val="28"/>
                <w:szCs w:val="28"/>
              </w:rPr>
            </w:pPr>
            <w:r w:rsidRPr="009E6600">
              <w:rPr>
                <w:sz w:val="28"/>
                <w:szCs w:val="28"/>
              </w:rPr>
              <w:t>Родниковский район,</w:t>
            </w:r>
          </w:p>
          <w:p w:rsidR="009E6600" w:rsidRPr="009E6600" w:rsidRDefault="009E6600" w:rsidP="009E6600">
            <w:pPr>
              <w:jc w:val="center"/>
              <w:rPr>
                <w:sz w:val="28"/>
                <w:szCs w:val="28"/>
              </w:rPr>
            </w:pPr>
            <w:proofErr w:type="gramStart"/>
            <w:r w:rsidRPr="009E6600">
              <w:rPr>
                <w:sz w:val="28"/>
                <w:szCs w:val="28"/>
              </w:rPr>
              <w:t>относительно</w:t>
            </w:r>
            <w:proofErr w:type="gramEnd"/>
            <w:r w:rsidRPr="009E6600">
              <w:rPr>
                <w:sz w:val="28"/>
                <w:szCs w:val="28"/>
              </w:rPr>
              <w:t xml:space="preserve"> ориентира у </w:t>
            </w:r>
            <w:proofErr w:type="spellStart"/>
            <w:r w:rsidRPr="009E6600">
              <w:rPr>
                <w:sz w:val="28"/>
                <w:szCs w:val="28"/>
              </w:rPr>
              <w:t>д.Березники</w:t>
            </w:r>
            <w:proofErr w:type="spellEnd"/>
            <w:r w:rsidRPr="009E6600">
              <w:rPr>
                <w:sz w:val="28"/>
                <w:szCs w:val="28"/>
              </w:rPr>
              <w:t>, расположенного в границах участка</w:t>
            </w:r>
          </w:p>
        </w:tc>
        <w:tc>
          <w:tcPr>
            <w:tcW w:w="3677" w:type="dxa"/>
          </w:tcPr>
          <w:p w:rsidR="009E6600" w:rsidRPr="009E6600" w:rsidRDefault="009E6600" w:rsidP="009E6600">
            <w:pPr>
              <w:rPr>
                <w:sz w:val="28"/>
                <w:szCs w:val="28"/>
              </w:rPr>
            </w:pPr>
            <w:proofErr w:type="gramStart"/>
            <w:r w:rsidRPr="009E6600">
              <w:rPr>
                <w:sz w:val="28"/>
                <w:szCs w:val="28"/>
              </w:rPr>
              <w:t>кадастровый</w:t>
            </w:r>
            <w:proofErr w:type="gramEnd"/>
            <w:r w:rsidRPr="009E6600">
              <w:rPr>
                <w:sz w:val="28"/>
                <w:szCs w:val="28"/>
              </w:rPr>
              <w:t xml:space="preserve"> номер 37:15:040501:56;</w:t>
            </w:r>
          </w:p>
          <w:p w:rsidR="009E6600" w:rsidRPr="009E6600" w:rsidRDefault="009E6600" w:rsidP="009E6600">
            <w:pPr>
              <w:rPr>
                <w:sz w:val="28"/>
                <w:szCs w:val="28"/>
              </w:rPr>
            </w:pPr>
            <w:proofErr w:type="gramStart"/>
            <w:r w:rsidRPr="009E6600">
              <w:rPr>
                <w:sz w:val="28"/>
                <w:szCs w:val="28"/>
              </w:rPr>
              <w:t>площадь</w:t>
            </w:r>
            <w:proofErr w:type="gramEnd"/>
            <w:r w:rsidRPr="009E6600">
              <w:rPr>
                <w:sz w:val="28"/>
                <w:szCs w:val="28"/>
              </w:rPr>
              <w:t xml:space="preserve"> 10721 </w:t>
            </w:r>
            <w:proofErr w:type="spellStart"/>
            <w:r w:rsidRPr="009E6600">
              <w:rPr>
                <w:sz w:val="28"/>
                <w:szCs w:val="28"/>
              </w:rPr>
              <w:t>кв.м</w:t>
            </w:r>
            <w:proofErr w:type="spellEnd"/>
            <w:r w:rsidRPr="009E6600">
              <w:rPr>
                <w:sz w:val="28"/>
                <w:szCs w:val="28"/>
              </w:rPr>
              <w:t>.</w:t>
            </w:r>
          </w:p>
        </w:tc>
      </w:tr>
    </w:tbl>
    <w:p w:rsidR="009E6600" w:rsidRPr="009E6600" w:rsidRDefault="009E6600" w:rsidP="009E6600">
      <w:pPr>
        <w:rPr>
          <w:b/>
          <w:sz w:val="28"/>
          <w:szCs w:val="28"/>
        </w:rPr>
        <w:sectPr w:rsidR="009E6600" w:rsidRPr="009E6600" w:rsidSect="009E6600">
          <w:pgSz w:w="11906" w:h="16838" w:code="9"/>
          <w:pgMar w:top="567" w:right="567" w:bottom="907" w:left="1134" w:header="709" w:footer="709" w:gutter="0"/>
          <w:cols w:space="708"/>
          <w:docGrid w:linePitch="360"/>
        </w:sectPr>
      </w:pPr>
    </w:p>
    <w:p w:rsidR="009E6600" w:rsidRPr="009E6600" w:rsidRDefault="009E6600" w:rsidP="009E6600">
      <w:pPr>
        <w:jc w:val="center"/>
      </w:pPr>
      <w:r w:rsidRPr="009E6600">
        <w:rPr>
          <w:noProof/>
        </w:rPr>
        <w:lastRenderedPageBreak/>
        <w:drawing>
          <wp:inline distT="0" distB="0" distL="0" distR="0">
            <wp:extent cx="647700" cy="790575"/>
            <wp:effectExtent l="0" t="0" r="0" b="0"/>
            <wp:docPr id="5" name="Рисунок 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9E6600" w:rsidRPr="009E6600" w:rsidRDefault="009E6600" w:rsidP="009E6600">
      <w:pPr>
        <w:jc w:val="center"/>
        <w:rPr>
          <w:b/>
          <w:sz w:val="16"/>
        </w:rPr>
      </w:pPr>
    </w:p>
    <w:p w:rsidR="009E6600" w:rsidRPr="009E6600" w:rsidRDefault="009E6600" w:rsidP="009E6600">
      <w:pPr>
        <w:tabs>
          <w:tab w:val="left" w:pos="5670"/>
        </w:tabs>
        <w:spacing w:line="360" w:lineRule="auto"/>
        <w:jc w:val="center"/>
        <w:rPr>
          <w:b/>
          <w:i/>
          <w:sz w:val="40"/>
        </w:rPr>
      </w:pPr>
      <w:r w:rsidRPr="009E6600">
        <w:rPr>
          <w:b/>
          <w:i/>
          <w:sz w:val="40"/>
        </w:rPr>
        <w:t>ПОСТАНОВЛЕНИЕ</w:t>
      </w:r>
    </w:p>
    <w:p w:rsidR="009E6600" w:rsidRPr="009E6600" w:rsidRDefault="009E6600" w:rsidP="009E6600">
      <w:pPr>
        <w:jc w:val="center"/>
        <w:rPr>
          <w:b/>
          <w:i/>
          <w:sz w:val="32"/>
          <w:szCs w:val="32"/>
        </w:rPr>
      </w:pPr>
      <w:r w:rsidRPr="009E6600">
        <w:rPr>
          <w:b/>
          <w:i/>
          <w:sz w:val="32"/>
          <w:szCs w:val="32"/>
        </w:rPr>
        <w:t xml:space="preserve"> Администрации </w:t>
      </w:r>
    </w:p>
    <w:p w:rsidR="009E6600" w:rsidRPr="009E6600" w:rsidRDefault="009E6600" w:rsidP="009E6600">
      <w:pPr>
        <w:jc w:val="center"/>
        <w:rPr>
          <w:b/>
          <w:i/>
          <w:sz w:val="32"/>
          <w:szCs w:val="32"/>
        </w:rPr>
      </w:pPr>
      <w:proofErr w:type="gramStart"/>
      <w:r w:rsidRPr="009E6600">
        <w:rPr>
          <w:b/>
          <w:i/>
          <w:sz w:val="32"/>
          <w:szCs w:val="32"/>
        </w:rPr>
        <w:t>муниципального</w:t>
      </w:r>
      <w:proofErr w:type="gramEnd"/>
      <w:r w:rsidRPr="009E6600">
        <w:rPr>
          <w:b/>
          <w:i/>
          <w:sz w:val="32"/>
          <w:szCs w:val="32"/>
        </w:rPr>
        <w:t xml:space="preserve"> образования «Родниковский муниципальный район»</w:t>
      </w:r>
    </w:p>
    <w:p w:rsidR="009E6600" w:rsidRPr="009E6600" w:rsidRDefault="009E6600" w:rsidP="009E6600">
      <w:pPr>
        <w:jc w:val="center"/>
        <w:rPr>
          <w:b/>
          <w:i/>
          <w:sz w:val="32"/>
          <w:szCs w:val="32"/>
        </w:rPr>
      </w:pPr>
      <w:r w:rsidRPr="009E6600">
        <w:rPr>
          <w:b/>
          <w:i/>
          <w:sz w:val="32"/>
          <w:szCs w:val="32"/>
        </w:rPr>
        <w:t>Ивановской области</w:t>
      </w:r>
    </w:p>
    <w:p w:rsidR="009E6600" w:rsidRPr="009E6600" w:rsidRDefault="009E6600" w:rsidP="009E6600">
      <w:pPr>
        <w:jc w:val="center"/>
      </w:pPr>
    </w:p>
    <w:p w:rsidR="009E6600" w:rsidRPr="009E6600" w:rsidRDefault="009E6600" w:rsidP="009E6600">
      <w:pPr>
        <w:jc w:val="center"/>
        <w:rPr>
          <w:b/>
          <w:sz w:val="28"/>
          <w:szCs w:val="28"/>
        </w:rPr>
      </w:pPr>
      <w:proofErr w:type="gramStart"/>
      <w:r w:rsidRPr="009E6600">
        <w:rPr>
          <w:sz w:val="28"/>
          <w:szCs w:val="28"/>
        </w:rPr>
        <w:t>от  02.02.2016</w:t>
      </w:r>
      <w:proofErr w:type="gramEnd"/>
      <w:r w:rsidRPr="009E6600">
        <w:rPr>
          <w:sz w:val="28"/>
          <w:szCs w:val="28"/>
        </w:rPr>
        <w:t xml:space="preserve"> года   №  94</w:t>
      </w:r>
    </w:p>
    <w:p w:rsidR="009E6600" w:rsidRPr="009E6600" w:rsidRDefault="009E6600" w:rsidP="009E6600">
      <w:pPr>
        <w:jc w:val="center"/>
        <w:rPr>
          <w:b/>
          <w:sz w:val="28"/>
          <w:szCs w:val="28"/>
        </w:rPr>
      </w:pPr>
    </w:p>
    <w:p w:rsidR="009E6600" w:rsidRPr="009E6600" w:rsidRDefault="009E6600" w:rsidP="009E6600">
      <w:pPr>
        <w:jc w:val="center"/>
        <w:rPr>
          <w:b/>
          <w:caps/>
          <w:sz w:val="28"/>
          <w:szCs w:val="28"/>
        </w:rPr>
      </w:pPr>
      <w:r w:rsidRPr="009E6600">
        <w:rPr>
          <w:b/>
          <w:sz w:val="28"/>
          <w:szCs w:val="28"/>
        </w:rPr>
        <w:t>Об утверждении административного регламента</w:t>
      </w:r>
    </w:p>
    <w:p w:rsidR="009E6600" w:rsidRPr="009E6600" w:rsidRDefault="009E6600" w:rsidP="009E6600">
      <w:pPr>
        <w:jc w:val="center"/>
        <w:rPr>
          <w:b/>
          <w:sz w:val="28"/>
          <w:szCs w:val="28"/>
        </w:rPr>
      </w:pPr>
      <w:proofErr w:type="gramStart"/>
      <w:r w:rsidRPr="009E6600">
        <w:rPr>
          <w:b/>
          <w:sz w:val="28"/>
          <w:szCs w:val="28"/>
        </w:rPr>
        <w:t>предоставления</w:t>
      </w:r>
      <w:proofErr w:type="gramEnd"/>
      <w:r w:rsidRPr="009E6600">
        <w:rPr>
          <w:b/>
          <w:sz w:val="28"/>
          <w:szCs w:val="28"/>
        </w:rPr>
        <w:t xml:space="preserve"> муниципальной услуги  </w:t>
      </w:r>
    </w:p>
    <w:p w:rsidR="009E6600" w:rsidRPr="009E6600" w:rsidRDefault="009E6600" w:rsidP="009E6600">
      <w:pPr>
        <w:jc w:val="center"/>
        <w:rPr>
          <w:b/>
          <w:caps/>
          <w:sz w:val="28"/>
          <w:szCs w:val="28"/>
        </w:rPr>
      </w:pPr>
      <w:r w:rsidRPr="009E6600">
        <w:rPr>
          <w:b/>
          <w:sz w:val="28"/>
          <w:szCs w:val="28"/>
        </w:rPr>
        <w:t>«</w:t>
      </w:r>
      <w:r w:rsidRPr="009E6600">
        <w:rPr>
          <w:b/>
          <w:kern w:val="24"/>
          <w:sz w:val="28"/>
          <w:szCs w:val="28"/>
        </w:rPr>
        <w:t>Принятие граждан на учет в качестве нуждающихся в жилых помещениях</w:t>
      </w:r>
      <w:r w:rsidRPr="009E6600">
        <w:rPr>
          <w:b/>
          <w:sz w:val="28"/>
          <w:szCs w:val="28"/>
        </w:rPr>
        <w:t>»</w:t>
      </w:r>
    </w:p>
    <w:p w:rsidR="009E6600" w:rsidRPr="009E6600" w:rsidRDefault="009E6600" w:rsidP="009E6600">
      <w:pPr>
        <w:rPr>
          <w:b/>
          <w:sz w:val="28"/>
          <w:szCs w:val="28"/>
        </w:rPr>
      </w:pPr>
    </w:p>
    <w:p w:rsidR="009E6600" w:rsidRPr="009E6600" w:rsidRDefault="009E6600" w:rsidP="009E6600">
      <w:pPr>
        <w:jc w:val="both"/>
        <w:rPr>
          <w:sz w:val="10"/>
          <w:szCs w:val="10"/>
        </w:rPr>
      </w:pPr>
      <w:r w:rsidRPr="009E6600">
        <w:rPr>
          <w:spacing w:val="-4"/>
          <w:sz w:val="28"/>
          <w:szCs w:val="28"/>
        </w:rPr>
        <w:t xml:space="preserve">На основании Федерального закона от 27.07.2010 № 210-ФЗ «Об организации предоставления государственных и муниципальных услуг», распоряжения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в электронном виде», </w:t>
      </w:r>
      <w:r w:rsidRPr="009E6600">
        <w:rPr>
          <w:sz w:val="28"/>
          <w:szCs w:val="28"/>
        </w:rPr>
        <w:t>постановления администрации муниципального образования  «Родниковский муниципальный район» № 57  от  26.01.2016 года «Об утверждении перечня муниципальных услуг, предоставляемых в МФЦ «Родниковского муниципального района»,</w:t>
      </w:r>
      <w:r w:rsidRPr="009E6600">
        <w:rPr>
          <w:spacing w:val="-4"/>
          <w:sz w:val="28"/>
          <w:szCs w:val="28"/>
        </w:rPr>
        <w:t xml:space="preserve"> </w:t>
      </w:r>
    </w:p>
    <w:p w:rsidR="009E6600" w:rsidRPr="009E6600" w:rsidRDefault="009E6600" w:rsidP="009E6600">
      <w:pPr>
        <w:jc w:val="both"/>
        <w:rPr>
          <w:sz w:val="10"/>
          <w:szCs w:val="10"/>
        </w:rPr>
      </w:pPr>
    </w:p>
    <w:p w:rsidR="009E6600" w:rsidRPr="009E6600" w:rsidRDefault="009E6600" w:rsidP="009E6600">
      <w:pPr>
        <w:jc w:val="center"/>
        <w:rPr>
          <w:b/>
          <w:sz w:val="28"/>
          <w:szCs w:val="28"/>
        </w:rPr>
      </w:pPr>
      <w:r w:rsidRPr="009E6600">
        <w:rPr>
          <w:b/>
          <w:sz w:val="28"/>
          <w:szCs w:val="28"/>
        </w:rPr>
        <w:t>Постановляю:</w:t>
      </w:r>
    </w:p>
    <w:p w:rsidR="009E6600" w:rsidRPr="009E6600" w:rsidRDefault="009E6600" w:rsidP="009E6600">
      <w:pPr>
        <w:jc w:val="both"/>
        <w:rPr>
          <w:sz w:val="20"/>
          <w:szCs w:val="20"/>
        </w:rPr>
      </w:pPr>
    </w:p>
    <w:p w:rsidR="009E6600" w:rsidRPr="009E6600" w:rsidRDefault="009E6600" w:rsidP="009E6600">
      <w:pPr>
        <w:jc w:val="both"/>
        <w:rPr>
          <w:caps/>
          <w:sz w:val="28"/>
          <w:szCs w:val="28"/>
        </w:rPr>
      </w:pPr>
      <w:r w:rsidRPr="009E6600">
        <w:rPr>
          <w:sz w:val="28"/>
          <w:szCs w:val="28"/>
        </w:rPr>
        <w:t xml:space="preserve">1. Утвердить административный регламент предоставления муниципальной </w:t>
      </w:r>
      <w:proofErr w:type="gramStart"/>
      <w:r w:rsidRPr="009E6600">
        <w:rPr>
          <w:sz w:val="28"/>
          <w:szCs w:val="28"/>
        </w:rPr>
        <w:t>услуги  «</w:t>
      </w:r>
      <w:proofErr w:type="gramEnd"/>
      <w:r w:rsidRPr="009E6600">
        <w:rPr>
          <w:kern w:val="24"/>
          <w:sz w:val="28"/>
          <w:szCs w:val="28"/>
        </w:rPr>
        <w:t>Принятие граждан на учет в качестве нуждающихся в жилых помещениях</w:t>
      </w:r>
      <w:r w:rsidRPr="009E6600">
        <w:rPr>
          <w:sz w:val="28"/>
          <w:szCs w:val="28"/>
        </w:rPr>
        <w:t>» (приложение 1)</w:t>
      </w:r>
    </w:p>
    <w:p w:rsidR="009E6600" w:rsidRPr="009E6600" w:rsidRDefault="009E6600" w:rsidP="009E6600">
      <w:pPr>
        <w:jc w:val="both"/>
        <w:rPr>
          <w:sz w:val="28"/>
          <w:szCs w:val="28"/>
        </w:rPr>
      </w:pPr>
      <w:r w:rsidRPr="009E6600">
        <w:rPr>
          <w:spacing w:val="-4"/>
          <w:sz w:val="28"/>
          <w:szCs w:val="28"/>
        </w:rPr>
        <w:t xml:space="preserve">2. Организационному отделу администрации муниципального образования «Родниковский муниципальный район» разместить настоящее постановление на официальном информационном сайте администрации муниципального образования «Родниковский муниципальный район» </w:t>
      </w:r>
    </w:p>
    <w:p w:rsidR="009E6600" w:rsidRPr="009E6600" w:rsidRDefault="009E6600" w:rsidP="009E6600">
      <w:pPr>
        <w:jc w:val="both"/>
        <w:rPr>
          <w:sz w:val="28"/>
          <w:szCs w:val="28"/>
        </w:rPr>
      </w:pPr>
      <w:r w:rsidRPr="009E6600">
        <w:rPr>
          <w:sz w:val="28"/>
          <w:szCs w:val="28"/>
        </w:rPr>
        <w:t>3. Постановление администрации муниципального образования «Родниковский муниципальный район» от 06.09.2013 года № 1126 «Об утверждении административного регламента</w:t>
      </w:r>
      <w:r w:rsidRPr="009E6600">
        <w:rPr>
          <w:caps/>
          <w:sz w:val="28"/>
          <w:szCs w:val="28"/>
        </w:rPr>
        <w:t xml:space="preserve"> </w:t>
      </w:r>
      <w:r w:rsidRPr="009E6600">
        <w:rPr>
          <w:sz w:val="28"/>
          <w:szCs w:val="28"/>
        </w:rPr>
        <w:t>предоставления муниципальной услуги «</w:t>
      </w:r>
      <w:r w:rsidRPr="009E6600">
        <w:rPr>
          <w:kern w:val="24"/>
          <w:sz w:val="28"/>
          <w:szCs w:val="28"/>
        </w:rPr>
        <w:t>Принятие граждан на учет в качестве нуждающихся в жилых помещениях</w:t>
      </w:r>
      <w:r w:rsidRPr="009E6600">
        <w:rPr>
          <w:sz w:val="28"/>
          <w:szCs w:val="28"/>
        </w:rPr>
        <w:t>»</w:t>
      </w:r>
      <w:r w:rsidRPr="009E6600">
        <w:rPr>
          <w:caps/>
          <w:sz w:val="28"/>
          <w:szCs w:val="28"/>
        </w:rPr>
        <w:t xml:space="preserve"> </w:t>
      </w:r>
      <w:r w:rsidRPr="009E6600">
        <w:rPr>
          <w:sz w:val="28"/>
          <w:szCs w:val="28"/>
        </w:rPr>
        <w:t>отменить.</w:t>
      </w:r>
    </w:p>
    <w:p w:rsidR="009E6600" w:rsidRPr="009E6600" w:rsidRDefault="009E6600" w:rsidP="009E6600">
      <w:pPr>
        <w:jc w:val="both"/>
        <w:rPr>
          <w:caps/>
          <w:sz w:val="28"/>
          <w:szCs w:val="28"/>
        </w:rPr>
      </w:pPr>
      <w:r w:rsidRPr="009E6600">
        <w:rPr>
          <w:sz w:val="28"/>
          <w:szCs w:val="28"/>
        </w:rPr>
        <w:t xml:space="preserve">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w:t>
      </w:r>
      <w:proofErr w:type="spellStart"/>
      <w:r w:rsidRPr="009E6600">
        <w:rPr>
          <w:sz w:val="28"/>
          <w:szCs w:val="28"/>
        </w:rPr>
        <w:t>Шеманаева</w:t>
      </w:r>
      <w:proofErr w:type="spellEnd"/>
      <w:r w:rsidRPr="009E6600">
        <w:rPr>
          <w:sz w:val="28"/>
          <w:szCs w:val="28"/>
        </w:rPr>
        <w:t xml:space="preserve"> С.Н.</w:t>
      </w:r>
    </w:p>
    <w:p w:rsidR="009E6600" w:rsidRPr="009E6600" w:rsidRDefault="009E6600" w:rsidP="009E6600">
      <w:pPr>
        <w:jc w:val="both"/>
        <w:rPr>
          <w:sz w:val="28"/>
          <w:szCs w:val="28"/>
        </w:rPr>
      </w:pPr>
    </w:p>
    <w:p w:rsidR="009E6600" w:rsidRPr="009E6600" w:rsidRDefault="009E6600" w:rsidP="009E6600">
      <w:pPr>
        <w:jc w:val="both"/>
        <w:rPr>
          <w:sz w:val="28"/>
          <w:szCs w:val="28"/>
        </w:rPr>
      </w:pPr>
    </w:p>
    <w:p w:rsidR="009E6600" w:rsidRPr="009E6600" w:rsidRDefault="009E6600" w:rsidP="009E6600">
      <w:pPr>
        <w:jc w:val="both"/>
        <w:rPr>
          <w:b/>
          <w:sz w:val="28"/>
          <w:szCs w:val="28"/>
        </w:rPr>
      </w:pPr>
      <w:r w:rsidRPr="009E6600">
        <w:rPr>
          <w:b/>
          <w:sz w:val="28"/>
          <w:szCs w:val="28"/>
        </w:rPr>
        <w:t>Глава муниципального образования</w:t>
      </w:r>
    </w:p>
    <w:p w:rsidR="009E6600" w:rsidRDefault="009E6600" w:rsidP="009E6600">
      <w:pPr>
        <w:jc w:val="both"/>
        <w:rPr>
          <w:b/>
          <w:sz w:val="28"/>
          <w:szCs w:val="28"/>
        </w:rPr>
      </w:pPr>
      <w:r w:rsidRPr="009E6600">
        <w:rPr>
          <w:b/>
          <w:sz w:val="28"/>
          <w:szCs w:val="28"/>
        </w:rPr>
        <w:t>«Родниковский муниципальный район</w:t>
      </w:r>
      <w:proofErr w:type="gramStart"/>
      <w:r w:rsidRPr="009E6600">
        <w:rPr>
          <w:b/>
          <w:sz w:val="28"/>
          <w:szCs w:val="28"/>
        </w:rPr>
        <w:t>»:</w:t>
      </w:r>
      <w:r w:rsidRPr="009E6600">
        <w:rPr>
          <w:b/>
          <w:sz w:val="28"/>
          <w:szCs w:val="28"/>
        </w:rPr>
        <w:tab/>
      </w:r>
      <w:proofErr w:type="gramEnd"/>
      <w:r w:rsidRPr="009E6600">
        <w:rPr>
          <w:b/>
          <w:sz w:val="28"/>
          <w:szCs w:val="28"/>
        </w:rPr>
        <w:tab/>
      </w:r>
      <w:r w:rsidRPr="009E6600">
        <w:rPr>
          <w:b/>
          <w:sz w:val="28"/>
          <w:szCs w:val="28"/>
        </w:rPr>
        <w:tab/>
      </w:r>
      <w:r w:rsidRPr="009E6600">
        <w:rPr>
          <w:b/>
          <w:sz w:val="28"/>
          <w:szCs w:val="28"/>
        </w:rPr>
        <w:tab/>
        <w:t xml:space="preserve">А.В. </w:t>
      </w:r>
      <w:proofErr w:type="spellStart"/>
      <w:r w:rsidRPr="009E6600">
        <w:rPr>
          <w:b/>
          <w:sz w:val="28"/>
          <w:szCs w:val="28"/>
        </w:rPr>
        <w:t>Пахолков</w:t>
      </w:r>
      <w:proofErr w:type="spellEnd"/>
      <w:r w:rsidRPr="009E6600">
        <w:rPr>
          <w:b/>
          <w:sz w:val="28"/>
          <w:szCs w:val="28"/>
        </w:rPr>
        <w:t xml:space="preserve"> </w:t>
      </w:r>
    </w:p>
    <w:p w:rsidR="009E6600" w:rsidRPr="009E6600" w:rsidRDefault="009E6600" w:rsidP="009E6600">
      <w:pPr>
        <w:jc w:val="both"/>
        <w:rPr>
          <w:b/>
          <w:sz w:val="28"/>
          <w:szCs w:val="28"/>
        </w:rPr>
      </w:pPr>
    </w:p>
    <w:p w:rsidR="00A1085F" w:rsidRDefault="00A1085F" w:rsidP="009E6600">
      <w:pPr>
        <w:jc w:val="right"/>
      </w:pPr>
    </w:p>
    <w:p w:rsidR="009E6600" w:rsidRPr="009E6600" w:rsidRDefault="009E6600" w:rsidP="009E6600">
      <w:pPr>
        <w:jc w:val="right"/>
      </w:pPr>
      <w:r w:rsidRPr="009E6600">
        <w:lastRenderedPageBreak/>
        <w:t>Приложение № 1</w:t>
      </w:r>
    </w:p>
    <w:p w:rsidR="009E6600" w:rsidRPr="009E6600" w:rsidRDefault="009E6600" w:rsidP="009E6600">
      <w:pPr>
        <w:jc w:val="right"/>
      </w:pPr>
      <w:proofErr w:type="gramStart"/>
      <w:r w:rsidRPr="009E6600">
        <w:t>к</w:t>
      </w:r>
      <w:proofErr w:type="gramEnd"/>
      <w:r w:rsidRPr="009E6600">
        <w:t xml:space="preserve"> постановлению администрации МО</w:t>
      </w:r>
    </w:p>
    <w:p w:rsidR="009E6600" w:rsidRPr="009E6600" w:rsidRDefault="009E6600" w:rsidP="009E6600">
      <w:pPr>
        <w:jc w:val="right"/>
      </w:pPr>
      <w:r w:rsidRPr="009E6600">
        <w:t>«Родниковский муниципальный район»</w:t>
      </w:r>
    </w:p>
    <w:p w:rsidR="009E6600" w:rsidRPr="009E6600" w:rsidRDefault="009E6600" w:rsidP="009E6600">
      <w:pPr>
        <w:jc w:val="right"/>
      </w:pPr>
      <w:proofErr w:type="gramStart"/>
      <w:r w:rsidRPr="009E6600">
        <w:t>от</w:t>
      </w:r>
      <w:proofErr w:type="gramEnd"/>
      <w:r w:rsidRPr="009E6600">
        <w:t xml:space="preserve"> 02.02.2016  № 94</w:t>
      </w:r>
    </w:p>
    <w:p w:rsidR="009E6600" w:rsidRPr="009E6600" w:rsidRDefault="009E6600" w:rsidP="009E6600">
      <w:pPr>
        <w:autoSpaceDE w:val="0"/>
        <w:autoSpaceDN w:val="0"/>
        <w:adjustRightInd w:val="0"/>
        <w:jc w:val="center"/>
        <w:rPr>
          <w:bCs/>
        </w:rPr>
      </w:pPr>
    </w:p>
    <w:p w:rsidR="009E6600" w:rsidRPr="009E6600" w:rsidRDefault="009E6600" w:rsidP="009E6600">
      <w:pPr>
        <w:autoSpaceDE w:val="0"/>
        <w:autoSpaceDN w:val="0"/>
        <w:adjustRightInd w:val="0"/>
        <w:jc w:val="center"/>
        <w:rPr>
          <w:bCs/>
        </w:rPr>
      </w:pPr>
      <w:r w:rsidRPr="009E6600">
        <w:rPr>
          <w:bCs/>
        </w:rPr>
        <w:t>Административный регламент</w:t>
      </w:r>
    </w:p>
    <w:p w:rsidR="009E6600" w:rsidRPr="009E6600" w:rsidRDefault="009E6600" w:rsidP="009E6600">
      <w:pPr>
        <w:autoSpaceDE w:val="0"/>
        <w:autoSpaceDN w:val="0"/>
        <w:adjustRightInd w:val="0"/>
        <w:jc w:val="center"/>
        <w:rPr>
          <w:bCs/>
        </w:rPr>
      </w:pPr>
      <w:proofErr w:type="gramStart"/>
      <w:r w:rsidRPr="009E6600">
        <w:rPr>
          <w:bCs/>
        </w:rPr>
        <w:t>предоставления</w:t>
      </w:r>
      <w:proofErr w:type="gramEnd"/>
      <w:r w:rsidRPr="009E6600">
        <w:rPr>
          <w:bCs/>
        </w:rPr>
        <w:t xml:space="preserve"> муниципальной услуги «Принятие граждан на учет</w:t>
      </w:r>
    </w:p>
    <w:p w:rsidR="009E6600" w:rsidRPr="009E6600" w:rsidRDefault="009E6600" w:rsidP="009E6600">
      <w:pPr>
        <w:autoSpaceDE w:val="0"/>
        <w:autoSpaceDN w:val="0"/>
        <w:adjustRightInd w:val="0"/>
        <w:jc w:val="center"/>
        <w:rPr>
          <w:bCs/>
        </w:rPr>
      </w:pPr>
      <w:proofErr w:type="gramStart"/>
      <w:r w:rsidRPr="009E6600">
        <w:rPr>
          <w:bCs/>
        </w:rPr>
        <w:t>в</w:t>
      </w:r>
      <w:proofErr w:type="gramEnd"/>
      <w:r w:rsidRPr="009E6600">
        <w:rPr>
          <w:bCs/>
        </w:rPr>
        <w:t xml:space="preserve"> качестве нуждающихся в жилых помещениях»</w:t>
      </w: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center"/>
        <w:outlineLvl w:val="1"/>
      </w:pPr>
      <w:r w:rsidRPr="009E6600">
        <w:t>1. Общие положения</w:t>
      </w:r>
    </w:p>
    <w:p w:rsidR="009E6600" w:rsidRPr="009E6600" w:rsidRDefault="009E6600" w:rsidP="009E6600">
      <w:pPr>
        <w:autoSpaceDE w:val="0"/>
        <w:autoSpaceDN w:val="0"/>
        <w:adjustRightInd w:val="0"/>
        <w:jc w:val="both"/>
      </w:pPr>
    </w:p>
    <w:p w:rsidR="009E6600" w:rsidRPr="009E6600" w:rsidRDefault="009E6600" w:rsidP="009E6600">
      <w:pPr>
        <w:widowControl w:val="0"/>
        <w:autoSpaceDE w:val="0"/>
        <w:autoSpaceDN w:val="0"/>
        <w:adjustRightInd w:val="0"/>
        <w:jc w:val="both"/>
      </w:pPr>
      <w:r w:rsidRPr="009E6600">
        <w:t xml:space="preserve">1.1. Административный регламент предоставления муниципальной услуги «Принятие на учет граждан в качестве нуждающихся в жилых помещениях» (далее по тексту - Регламент) разработан в соответствии с Федеральным </w:t>
      </w:r>
      <w:hyperlink r:id="rId11" w:tooltip="Федеральный закон от 27.07.2010 N 210-ФЗ (ред. от 15.02.2016) &quot;Об организации предоставления государственных и муниципальных услуг&quot;{КонсультантПлюс}" w:history="1">
        <w:r w:rsidRPr="009E6600">
          <w:t>законом</w:t>
        </w:r>
      </w:hyperlink>
      <w:r w:rsidRPr="009E6600">
        <w:t xml:space="preserve"> от 27.07.2010 N 210-ФЗ «Об организации предоставления государственных и муниципальных услуг».</w:t>
      </w:r>
    </w:p>
    <w:p w:rsidR="009E6600" w:rsidRPr="009E6600" w:rsidRDefault="009E6600" w:rsidP="009E6600">
      <w:pPr>
        <w:widowControl w:val="0"/>
        <w:autoSpaceDE w:val="0"/>
        <w:autoSpaceDN w:val="0"/>
        <w:adjustRightInd w:val="0"/>
        <w:jc w:val="both"/>
      </w:pPr>
      <w:r w:rsidRPr="009E6600">
        <w:t>1.2. Цель разработки настоящего Регламента: реализация права граждан на обращение в органы местного самоуправления и повышение качества рассмотрения таких обращений в Администрации муниципального образования «Родниковский муниципальный район» Ивановской области и ее структурных подразделениях.</w:t>
      </w:r>
    </w:p>
    <w:p w:rsidR="009E6600" w:rsidRPr="009E6600" w:rsidRDefault="009E6600" w:rsidP="009E6600">
      <w:pPr>
        <w:widowControl w:val="0"/>
        <w:autoSpaceDE w:val="0"/>
        <w:autoSpaceDN w:val="0"/>
        <w:adjustRightInd w:val="0"/>
        <w:jc w:val="both"/>
      </w:pPr>
      <w:r w:rsidRPr="009E6600">
        <w:t>1.3. Настоящий Регламент устанавливает требования к предоставлению муниципальной услуги по принятию на учет граждан в качестве нуждающихся в жилых помещениях, определяет сроки и последовательность действий (административные процедуры) при рассмотрении обращений граждан.</w:t>
      </w:r>
    </w:p>
    <w:p w:rsidR="009E6600" w:rsidRPr="009E6600" w:rsidRDefault="009E6600" w:rsidP="009E6600">
      <w:pPr>
        <w:widowControl w:val="0"/>
        <w:autoSpaceDE w:val="0"/>
        <w:autoSpaceDN w:val="0"/>
        <w:adjustRightInd w:val="0"/>
        <w:jc w:val="both"/>
      </w:pPr>
      <w:r w:rsidRPr="009E6600">
        <w:t>1.4. Получателями муниципальной услуги (далее - Заявители) являются граждане Российской Федерации, постоянно проживающие на территории Родниковского муниципального района, признанные нуждающимися по основаниям, установленным законом.</w:t>
      </w:r>
    </w:p>
    <w:p w:rsidR="009E6600" w:rsidRPr="009E6600" w:rsidRDefault="009E6600" w:rsidP="009E6600">
      <w:pPr>
        <w:widowControl w:val="0"/>
        <w:autoSpaceDE w:val="0"/>
        <w:autoSpaceDN w:val="0"/>
        <w:adjustRightInd w:val="0"/>
        <w:jc w:val="both"/>
      </w:pPr>
      <w:r w:rsidRPr="009E6600">
        <w:t>Заявителем признается гражданин, обратившийся в орган, предоставляющий муниципальную услугу, от своего имени или от своего имени и членов своей семьи, а равно гражданин, действующий в чужом интересе и осуществляющий в этом случае представительство членов своей семьи (других граждан) в порядке, установленном гражданским законодательством.</w:t>
      </w:r>
    </w:p>
    <w:p w:rsidR="009E6600" w:rsidRPr="009E6600" w:rsidRDefault="009E6600" w:rsidP="009E6600">
      <w:pPr>
        <w:widowControl w:val="0"/>
        <w:autoSpaceDE w:val="0"/>
        <w:autoSpaceDN w:val="0"/>
        <w:adjustRightInd w:val="0"/>
        <w:jc w:val="both"/>
      </w:pPr>
      <w:r w:rsidRPr="009E6600">
        <w:t>1.5. Заявление о принятии на учет граждан в качестве нуждающихся в жилых помещениях должно подаваться лично Заявителем непосредственно в орган, предоставляющий муниципальную услугу, либо в МБУ «МФЦ Родниковского муниципального района» (далее по тексту - МФЦ) в соответствии с соглашением о взаимодействии между МФЦ и Администрацией муниципального образования «Родниковский муниципальный район» Ивановской области.</w:t>
      </w:r>
    </w:p>
    <w:p w:rsidR="009E6600" w:rsidRPr="009E6600" w:rsidRDefault="009E6600" w:rsidP="009E6600">
      <w:pPr>
        <w:widowControl w:val="0"/>
        <w:autoSpaceDE w:val="0"/>
        <w:autoSpaceDN w:val="0"/>
        <w:adjustRightInd w:val="0"/>
        <w:jc w:val="both"/>
      </w:pPr>
      <w:r w:rsidRPr="009E6600">
        <w:t>В случае невозможности личной явки гражданина, претендующего на принятие на учет в качестве нуждающихся в жилых помещениях, его интересы при подаче документов и получении извещения о результате предоставления муниципальной услуги может представлять иное лицо при предъявлении документа, удостоверяющего его личность, и согласно полномочиям, определенным в доверенности, выданной представляемым.</w:t>
      </w:r>
    </w:p>
    <w:p w:rsidR="009E6600" w:rsidRPr="009E6600" w:rsidRDefault="009E6600" w:rsidP="009E6600">
      <w:pPr>
        <w:widowControl w:val="0"/>
        <w:autoSpaceDE w:val="0"/>
        <w:autoSpaceDN w:val="0"/>
        <w:adjustRightInd w:val="0"/>
        <w:jc w:val="both"/>
      </w:pPr>
      <w:r w:rsidRPr="009E6600">
        <w:t>Интересы недееспособных граждан при принятии на учет в качестве нуждающихся в жилых помещениях может представлять законный представитель - опекун на основании постановления о назначении опеки; интересы несовершеннолетних - законные представители (родители, усыновители, опекуны, специалисты органов опеки).</w:t>
      </w:r>
    </w:p>
    <w:p w:rsidR="009E6600" w:rsidRPr="009E6600" w:rsidRDefault="009E6600" w:rsidP="009E6600">
      <w:pPr>
        <w:widowControl w:val="0"/>
        <w:autoSpaceDE w:val="0"/>
        <w:autoSpaceDN w:val="0"/>
        <w:adjustRightInd w:val="0"/>
        <w:jc w:val="both"/>
      </w:pPr>
      <w:r w:rsidRPr="009E6600">
        <w:t>В случае, если заявление о получении муниципальной услуги в электронном виде не подписано ЭЦП либо подлинность ЭЦП не подтверждена на Портале, данное заявление является обращением Заявителя за получением информации об оказании муниципальной услуги и не подлежит регистрации.</w:t>
      </w:r>
    </w:p>
    <w:p w:rsidR="009E6600" w:rsidRPr="009E6600" w:rsidRDefault="009E6600" w:rsidP="009E6600">
      <w:pPr>
        <w:widowControl w:val="0"/>
        <w:autoSpaceDE w:val="0"/>
        <w:autoSpaceDN w:val="0"/>
        <w:adjustRightInd w:val="0"/>
        <w:jc w:val="both"/>
      </w:pPr>
      <w:r w:rsidRPr="009E6600">
        <w:t>В случае, если заявление о предоставлении муниципальной услуги подается Заявителем в электронном виде и, соответственно, поступает на электронный адрес Администрации, результат оказания муниципальной услуги будет также получен Заявителем в Администрации.</w:t>
      </w:r>
    </w:p>
    <w:p w:rsidR="009E6600" w:rsidRPr="009E6600" w:rsidRDefault="009E6600" w:rsidP="009E6600">
      <w:pPr>
        <w:widowControl w:val="0"/>
        <w:autoSpaceDE w:val="0"/>
        <w:autoSpaceDN w:val="0"/>
        <w:adjustRightInd w:val="0"/>
        <w:jc w:val="both"/>
      </w:pPr>
      <w:r w:rsidRPr="009E6600">
        <w:t>Информацию о ходе рассмотрения заявления о предоставлении муниципальной услуги, направленного в электронном виде через Портал, Заявитель может получить в разделе «Мониторинг хода предоставления муниципальной услуги», размещенном на Портале.</w:t>
      </w:r>
    </w:p>
    <w:p w:rsidR="009E6600" w:rsidRPr="009E6600" w:rsidRDefault="009E6600" w:rsidP="009E6600">
      <w:pPr>
        <w:widowControl w:val="0"/>
        <w:autoSpaceDE w:val="0"/>
        <w:autoSpaceDN w:val="0"/>
        <w:adjustRightInd w:val="0"/>
        <w:jc w:val="both"/>
      </w:pPr>
    </w:p>
    <w:p w:rsidR="009E6600" w:rsidRPr="009E6600" w:rsidRDefault="009E6600" w:rsidP="009E6600">
      <w:pPr>
        <w:widowControl w:val="0"/>
        <w:autoSpaceDE w:val="0"/>
        <w:autoSpaceDN w:val="0"/>
        <w:adjustRightInd w:val="0"/>
        <w:jc w:val="center"/>
        <w:outlineLvl w:val="1"/>
      </w:pPr>
      <w:r w:rsidRPr="009E6600">
        <w:lastRenderedPageBreak/>
        <w:t>2. Стандарт предоставления муниципальной услуги</w:t>
      </w:r>
    </w:p>
    <w:p w:rsidR="009E6600" w:rsidRPr="009E6600" w:rsidRDefault="009E6600" w:rsidP="009E6600">
      <w:pPr>
        <w:widowControl w:val="0"/>
        <w:autoSpaceDE w:val="0"/>
        <w:autoSpaceDN w:val="0"/>
        <w:adjustRightInd w:val="0"/>
        <w:jc w:val="both"/>
      </w:pPr>
    </w:p>
    <w:p w:rsidR="009E6600" w:rsidRPr="009E6600" w:rsidRDefault="009E6600" w:rsidP="009E6600">
      <w:pPr>
        <w:widowControl w:val="0"/>
        <w:autoSpaceDE w:val="0"/>
        <w:autoSpaceDN w:val="0"/>
        <w:adjustRightInd w:val="0"/>
        <w:jc w:val="both"/>
      </w:pPr>
      <w:r w:rsidRPr="009E6600">
        <w:t>2.1. Наименование муниципальной услуги, порядок исполнения которой определяется настоящим Регламентом: «Принятие на учет граждан в качестве нуждающихся в жилых помещениях» (далее по тексту - муниципальная услуга).</w:t>
      </w:r>
    </w:p>
    <w:p w:rsidR="009E6600" w:rsidRPr="009E6600" w:rsidRDefault="009E6600" w:rsidP="009E6600">
      <w:pPr>
        <w:autoSpaceDE w:val="0"/>
        <w:autoSpaceDN w:val="0"/>
        <w:adjustRightInd w:val="0"/>
        <w:jc w:val="both"/>
      </w:pPr>
      <w:r w:rsidRPr="009E6600">
        <w:t xml:space="preserve">2.2. Наименование органа, предоставляющего муниципальную услугу: Администрация муниципального образования «Родниковский муниципальный район» Ивановской области. </w:t>
      </w:r>
    </w:p>
    <w:p w:rsidR="009E6600" w:rsidRPr="009E6600" w:rsidRDefault="009E6600" w:rsidP="009E6600">
      <w:pPr>
        <w:widowControl w:val="0"/>
        <w:autoSpaceDE w:val="0"/>
        <w:autoSpaceDN w:val="0"/>
        <w:adjustRightInd w:val="0"/>
        <w:jc w:val="both"/>
      </w:pPr>
      <w:r w:rsidRPr="009E6600">
        <w:t xml:space="preserve"> (</w:t>
      </w:r>
      <w:proofErr w:type="gramStart"/>
      <w:r w:rsidRPr="009E6600">
        <w:t>далее</w:t>
      </w:r>
      <w:proofErr w:type="gramEnd"/>
      <w:r w:rsidRPr="009E6600">
        <w:t xml:space="preserve"> по тексту - Администрация).</w:t>
      </w:r>
    </w:p>
    <w:p w:rsidR="009E6600" w:rsidRPr="009E6600" w:rsidRDefault="009E6600" w:rsidP="009E6600">
      <w:pPr>
        <w:widowControl w:val="0"/>
        <w:autoSpaceDE w:val="0"/>
        <w:autoSpaceDN w:val="0"/>
        <w:adjustRightInd w:val="0"/>
        <w:jc w:val="both"/>
      </w:pPr>
      <w:r w:rsidRPr="009E6600">
        <w:t>Место нахождения и почтовый адрес Администрации: 155250, Ивановская область, г. Родники, ул. Советская, д.8, телефоны: 2-33-92, адрес электронной почты: rodniki-mo@mail.ru.</w:t>
      </w:r>
    </w:p>
    <w:p w:rsidR="009E6600" w:rsidRPr="009E6600" w:rsidRDefault="009E6600" w:rsidP="009E6600">
      <w:pPr>
        <w:autoSpaceDE w:val="0"/>
        <w:autoSpaceDN w:val="0"/>
        <w:adjustRightInd w:val="0"/>
        <w:jc w:val="both"/>
      </w:pPr>
      <w:r w:rsidRPr="009E6600">
        <w:t>Исполнителем муниципальной услуги является отдел жилищно-</w:t>
      </w:r>
      <w:proofErr w:type="gramStart"/>
      <w:r w:rsidRPr="009E6600">
        <w:t>коммунального  хозяйства</w:t>
      </w:r>
      <w:proofErr w:type="gramEnd"/>
      <w:r w:rsidRPr="009E6600">
        <w:t xml:space="preserve"> администрации муниципального образования «Родниковский муниципальный район». </w:t>
      </w:r>
    </w:p>
    <w:p w:rsidR="009E6600" w:rsidRPr="009E6600" w:rsidRDefault="009E6600" w:rsidP="009E6600">
      <w:pPr>
        <w:autoSpaceDE w:val="0"/>
        <w:autoSpaceDN w:val="0"/>
        <w:adjustRightInd w:val="0"/>
        <w:jc w:val="both"/>
      </w:pPr>
      <w:r w:rsidRPr="009E6600">
        <w:t>Адрес: 155250, Ивановская область, г. Родники, ул. Советская, д.10 каб.20, телефоны: 2-54-43.</w:t>
      </w:r>
    </w:p>
    <w:p w:rsidR="009E6600" w:rsidRPr="009E6600" w:rsidRDefault="009E6600" w:rsidP="009E6600">
      <w:pPr>
        <w:widowControl w:val="0"/>
        <w:autoSpaceDE w:val="0"/>
        <w:autoSpaceDN w:val="0"/>
        <w:adjustRightInd w:val="0"/>
        <w:jc w:val="both"/>
      </w:pPr>
      <w:r w:rsidRPr="009E6600">
        <w:t>Участником предоставления муниципальной услуги является МФЦ.</w:t>
      </w:r>
    </w:p>
    <w:p w:rsidR="009E6600" w:rsidRPr="009E6600" w:rsidRDefault="009E6600" w:rsidP="009E6600">
      <w:pPr>
        <w:widowControl w:val="0"/>
        <w:autoSpaceDE w:val="0"/>
        <w:autoSpaceDN w:val="0"/>
        <w:adjustRightInd w:val="0"/>
        <w:jc w:val="both"/>
      </w:pPr>
      <w:r w:rsidRPr="009E6600">
        <w:t xml:space="preserve">Место нахождения и почтовый адрес МФЦ: Ивановская область, г. Родники, ул. Советская, д. 20 литер д. Контактный телефон для справок: 2-50-24. Адрес электронной </w:t>
      </w:r>
      <w:proofErr w:type="gramStart"/>
      <w:r w:rsidRPr="009E6600">
        <w:t xml:space="preserve">почты:  </w:t>
      </w:r>
      <w:hyperlink r:id="rId12" w:history="1">
        <w:r w:rsidRPr="009E6600">
          <w:rPr>
            <w:u w:val="single"/>
          </w:rPr>
          <w:t>mfc_rodniki37@mail.ru</w:t>
        </w:r>
        <w:proofErr w:type="gramEnd"/>
      </w:hyperlink>
      <w:r w:rsidRPr="009E6600">
        <w:t xml:space="preserve">.  </w:t>
      </w:r>
    </w:p>
    <w:p w:rsidR="009E6600" w:rsidRPr="009E6600" w:rsidRDefault="009E6600" w:rsidP="009E6600">
      <w:pPr>
        <w:widowControl w:val="0"/>
        <w:autoSpaceDE w:val="0"/>
        <w:autoSpaceDN w:val="0"/>
        <w:adjustRightInd w:val="0"/>
        <w:jc w:val="both"/>
      </w:pPr>
      <w:r w:rsidRPr="009E6600">
        <w:t>2.3. Результатом предоставления муниципальной услуги является:</w:t>
      </w:r>
    </w:p>
    <w:p w:rsidR="009E6600" w:rsidRPr="009E6600" w:rsidRDefault="009E6600" w:rsidP="009E6600">
      <w:pPr>
        <w:widowControl w:val="0"/>
        <w:autoSpaceDE w:val="0"/>
        <w:autoSpaceDN w:val="0"/>
        <w:adjustRightInd w:val="0"/>
        <w:jc w:val="both"/>
      </w:pPr>
      <w:r w:rsidRPr="009E6600">
        <w:t>- выдача или направление Заявителю уведомления о принятии гражданина на учет в качестве нуждающихся в жилых помещениях (Приложение № 3 к настоящему Регламенту);</w:t>
      </w:r>
    </w:p>
    <w:p w:rsidR="009E6600" w:rsidRPr="009E6600" w:rsidRDefault="009E6600" w:rsidP="009E6600">
      <w:pPr>
        <w:widowControl w:val="0"/>
        <w:autoSpaceDE w:val="0"/>
        <w:autoSpaceDN w:val="0"/>
        <w:adjustRightInd w:val="0"/>
        <w:jc w:val="both"/>
      </w:pPr>
      <w:r w:rsidRPr="009E6600">
        <w:t>- выдача или направление Заявителю уведомления об отказе в принятии гражданина на учет в качестве нуждающихся в жилых помещениях (Приложение № 4 к настоящему Регламенту).</w:t>
      </w:r>
    </w:p>
    <w:p w:rsidR="009E6600" w:rsidRPr="009E6600" w:rsidRDefault="009E6600" w:rsidP="009E6600">
      <w:pPr>
        <w:widowControl w:val="0"/>
        <w:autoSpaceDE w:val="0"/>
        <w:autoSpaceDN w:val="0"/>
        <w:adjustRightInd w:val="0"/>
        <w:jc w:val="both"/>
      </w:pPr>
      <w:r w:rsidRPr="009E6600">
        <w:t>2.4. Срок предоставления муниципальной услуги не должен превышать 30 рабочих дней.</w:t>
      </w:r>
    </w:p>
    <w:p w:rsidR="009E6600" w:rsidRPr="009E6600" w:rsidRDefault="009E6600" w:rsidP="009E6600">
      <w:pPr>
        <w:widowControl w:val="0"/>
        <w:autoSpaceDE w:val="0"/>
        <w:autoSpaceDN w:val="0"/>
        <w:adjustRightInd w:val="0"/>
        <w:jc w:val="both"/>
      </w:pPr>
      <w:r w:rsidRPr="009E6600">
        <w:t>Условия и сроки выполнения отдельных административных процедур представлены в соответствующих разделах настоящего Регламента.</w:t>
      </w:r>
    </w:p>
    <w:p w:rsidR="009E6600" w:rsidRPr="009E6600" w:rsidRDefault="009E6600" w:rsidP="009E6600">
      <w:pPr>
        <w:widowControl w:val="0"/>
        <w:autoSpaceDE w:val="0"/>
        <w:autoSpaceDN w:val="0"/>
        <w:adjustRightInd w:val="0"/>
        <w:jc w:val="both"/>
      </w:pPr>
      <w:r w:rsidRPr="009E6600">
        <w:t>Решение о принятии на учет граждан в качестве нуждающихся или об отказе в принятии на учет граждан в качестве нуждающихся в жилых помещениях должно быть принято по результатам рассмотрения соответствующего заявления и иных представленных документов в срок не позднее чем через 30 дней со дня представления документов, обязанность по предоставлению которых возложена на Заявителя. В случае представления Заявителем документов через МФЦ срок принятия решения о принятии на учет граждан в качестве нуждающихся в жилых помещениях исчисляется со дня передачи МФЦ полного пакета документов, необходимых для предоставления муниципальной услуги, в Администрацию.</w:t>
      </w:r>
    </w:p>
    <w:p w:rsidR="009E6600" w:rsidRPr="009E6600" w:rsidRDefault="009E6600" w:rsidP="009E6600">
      <w:pPr>
        <w:widowControl w:val="0"/>
        <w:autoSpaceDE w:val="0"/>
        <w:autoSpaceDN w:val="0"/>
        <w:adjustRightInd w:val="0"/>
        <w:jc w:val="both"/>
      </w:pPr>
      <w:r w:rsidRPr="009E6600">
        <w:t>2.5. Правовые основания для предоставления муниципальной услуги:</w:t>
      </w:r>
    </w:p>
    <w:p w:rsidR="009E6600" w:rsidRPr="009E6600" w:rsidRDefault="009E6600" w:rsidP="009E6600">
      <w:pPr>
        <w:widowControl w:val="0"/>
        <w:autoSpaceDE w:val="0"/>
        <w:autoSpaceDN w:val="0"/>
        <w:adjustRightInd w:val="0"/>
        <w:jc w:val="both"/>
      </w:pPr>
      <w:r w:rsidRPr="009E6600">
        <w:t xml:space="preserve">Жилищный </w:t>
      </w:r>
      <w:hyperlink r:id="rId13" w:tooltip="&quot;Жилищный кодекс Российской Федерации&quot; от 29.12.2004 N 188-ФЗ (ред. от 31.01.2016){КонсультантПлюс}" w:history="1">
        <w:r w:rsidRPr="009E6600">
          <w:t>кодекс</w:t>
        </w:r>
      </w:hyperlink>
      <w:r w:rsidRPr="009E6600">
        <w:t xml:space="preserve"> Российской Федерации;</w:t>
      </w:r>
    </w:p>
    <w:p w:rsidR="009E6600" w:rsidRPr="009E6600" w:rsidRDefault="009E6600" w:rsidP="009E6600">
      <w:pPr>
        <w:widowControl w:val="0"/>
        <w:autoSpaceDE w:val="0"/>
        <w:autoSpaceDN w:val="0"/>
        <w:adjustRightInd w:val="0"/>
        <w:jc w:val="both"/>
      </w:pPr>
      <w:r w:rsidRPr="009E6600">
        <w:t xml:space="preserve">Федеральный </w:t>
      </w:r>
      <w:hyperlink r:id="rId14" w:tooltip="Федеральный закон от 27.07.2010 N 210-ФЗ (ред. от 15.02.2016) &quot;Об организации предоставления государственных и муниципальных услуг&quot;{КонсультантПлюс}" w:history="1">
        <w:r w:rsidRPr="009E6600">
          <w:t>закон</w:t>
        </w:r>
      </w:hyperlink>
      <w:r w:rsidRPr="009E6600">
        <w:t xml:space="preserve"> от 27.07.2010 N 210-ФЗ «Об организации предоставления государственных и муниципальных услуг»;</w:t>
      </w:r>
    </w:p>
    <w:p w:rsidR="009E6600" w:rsidRPr="009E6600" w:rsidRDefault="009E6600" w:rsidP="009E6600">
      <w:pPr>
        <w:widowControl w:val="0"/>
        <w:autoSpaceDE w:val="0"/>
        <w:autoSpaceDN w:val="0"/>
        <w:adjustRightInd w:val="0"/>
        <w:jc w:val="both"/>
      </w:pPr>
      <w:r w:rsidRPr="009E6600">
        <w:t xml:space="preserve">Федеральный </w:t>
      </w:r>
      <w:hyperlink r:id="rId15" w:tooltip="Федеральный закон от 06.04.2011 N 63-ФЗ (ред. от 30.12.2015) &quot;Об электронной подписи&quot;{КонсультантПлюс}" w:history="1">
        <w:r w:rsidRPr="009E6600">
          <w:t>закон</w:t>
        </w:r>
      </w:hyperlink>
      <w:r w:rsidRPr="009E6600">
        <w:t xml:space="preserve"> от 06.04.2011 N 63-ФЗ «Об электронной подписи»;</w:t>
      </w:r>
    </w:p>
    <w:p w:rsidR="009E6600" w:rsidRPr="009E6600" w:rsidRDefault="009E6600" w:rsidP="009E6600">
      <w:pPr>
        <w:widowControl w:val="0"/>
        <w:autoSpaceDE w:val="0"/>
        <w:autoSpaceDN w:val="0"/>
        <w:adjustRightInd w:val="0"/>
        <w:jc w:val="both"/>
      </w:pPr>
      <w:r w:rsidRPr="009E6600">
        <w:t xml:space="preserve">Федеральный </w:t>
      </w:r>
      <w:hyperlink r:id="rId16" w:tooltip="Федеральный закон от 27.07.2006 N 152-ФЗ (ред. от 21.07.2014) &quot;О персональных данных&quot; (с изм. и доп., вступ. в силу с 01.09.2015){КонсультантПлюс}" w:history="1">
        <w:r w:rsidRPr="009E6600">
          <w:t>закон</w:t>
        </w:r>
      </w:hyperlink>
      <w:r w:rsidRPr="009E6600">
        <w:t xml:space="preserve"> от 27.07.2006 N 152-ФЗ «О персональных данных»;</w:t>
      </w:r>
    </w:p>
    <w:p w:rsidR="009E6600" w:rsidRPr="009E6600" w:rsidRDefault="00987252" w:rsidP="009E6600">
      <w:pPr>
        <w:widowControl w:val="0"/>
        <w:autoSpaceDE w:val="0"/>
        <w:autoSpaceDN w:val="0"/>
        <w:adjustRightInd w:val="0"/>
        <w:jc w:val="both"/>
      </w:pPr>
      <w:hyperlink r:id="rId17" w:tooltip="Постановление Правительства РФ от 25.06.2012 N 634 (ред. от 28.10.2013) &quot;О видах электронной подписи, использование которых допускается при обращении за получением государственных и муниципальных услуг&quot; (вместе с &quot;Правилами определения видов электронной подпис" w:history="1">
        <w:r w:rsidR="009E6600" w:rsidRPr="009E6600">
          <w:t>Постановление</w:t>
        </w:r>
      </w:hyperlink>
      <w:r w:rsidR="009E6600" w:rsidRPr="009E6600">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9E6600" w:rsidRPr="009E6600" w:rsidRDefault="00987252" w:rsidP="009E6600">
      <w:pPr>
        <w:widowControl w:val="0"/>
        <w:autoSpaceDE w:val="0"/>
        <w:autoSpaceDN w:val="0"/>
        <w:adjustRightInd w:val="0"/>
        <w:jc w:val="both"/>
      </w:pPr>
      <w:hyperlink r:id="rId18" w:tooltip="Закон Ивановской области от 17.05.2006 N 50-ОЗ (ред. от 25.12.2015) &quot;О порядке ведения учета граждан в качестве нуждающихся в жилых помещениях, предоставляемых по договорам социального найма, и предоставления таким гражданам жилых помещений по договорам социал" w:history="1">
        <w:r w:rsidR="009E6600" w:rsidRPr="009E6600">
          <w:t>Закон</w:t>
        </w:r>
      </w:hyperlink>
      <w:r w:rsidR="009E6600" w:rsidRPr="009E6600">
        <w:t xml:space="preserve"> Ивановской области от 17.05.2006 N 50-ОЗ «О порядке ведения учета граждан в качестве нуждающихся в жилых помещениях, предоставляемых по договорам социального найма, и предоставления таким гражданам жилых помещений по договорам социального найма на территории Ивановской области»;</w:t>
      </w:r>
    </w:p>
    <w:p w:rsidR="009E6600" w:rsidRPr="009E6600" w:rsidRDefault="009E6600" w:rsidP="009E6600">
      <w:pPr>
        <w:widowControl w:val="0"/>
        <w:autoSpaceDE w:val="0"/>
        <w:autoSpaceDN w:val="0"/>
        <w:adjustRightInd w:val="0"/>
        <w:jc w:val="both"/>
      </w:pPr>
      <w:r w:rsidRPr="009E6600">
        <w:t>2.6. Принятие на учет в качестве нуждающихся в жилых помещениях осуществляется по результатам рассмотрения представленных Заявителем заявления и прилагаемых к нему документов.</w:t>
      </w:r>
    </w:p>
    <w:p w:rsidR="009E6600" w:rsidRPr="009E6600" w:rsidRDefault="00987252" w:rsidP="009E6600">
      <w:pPr>
        <w:widowControl w:val="0"/>
        <w:autoSpaceDE w:val="0"/>
        <w:autoSpaceDN w:val="0"/>
        <w:adjustRightInd w:val="0"/>
        <w:jc w:val="both"/>
      </w:pPr>
      <w:hyperlink w:anchor="Par347" w:tooltip="                                 ЗАЯВЛЕНИЕ" w:history="1">
        <w:r w:rsidR="009E6600" w:rsidRPr="009E6600">
          <w:t>Заявления</w:t>
        </w:r>
      </w:hyperlink>
      <w:r w:rsidR="009E6600" w:rsidRPr="009E6600">
        <w:t xml:space="preserve"> о принятии на учет граждан, нуждающихся в жилых помещениях, составляются по образцу (приложение № 1 к настоящему Регламенту). Заявления могут быть заполнены от руки или машинным способом и составляются в единственном экземпляре-подлиннике и подписываются Заявителями.</w:t>
      </w:r>
    </w:p>
    <w:p w:rsidR="009E6600" w:rsidRPr="009E6600" w:rsidRDefault="009E6600" w:rsidP="009E6600">
      <w:pPr>
        <w:widowControl w:val="0"/>
        <w:autoSpaceDE w:val="0"/>
        <w:autoSpaceDN w:val="0"/>
        <w:adjustRightInd w:val="0"/>
        <w:jc w:val="both"/>
      </w:pPr>
      <w:bookmarkStart w:id="7" w:name="Par90"/>
      <w:bookmarkEnd w:id="7"/>
      <w:r w:rsidRPr="009E6600">
        <w:t xml:space="preserve">2.6.1. Для получения решения о постановке на учет граждан в качестве нуждающихся в жилых помещениях Заявитель обращается в Администрацию или в МФЦ и представляет следующие </w:t>
      </w:r>
      <w:r w:rsidRPr="009E6600">
        <w:lastRenderedPageBreak/>
        <w:t>документы:</w:t>
      </w:r>
    </w:p>
    <w:p w:rsidR="009E6600" w:rsidRPr="009E6600" w:rsidRDefault="009E6600" w:rsidP="009E6600">
      <w:pPr>
        <w:widowControl w:val="0"/>
        <w:autoSpaceDE w:val="0"/>
        <w:autoSpaceDN w:val="0"/>
        <w:adjustRightInd w:val="0"/>
        <w:jc w:val="both"/>
      </w:pPr>
      <w:r w:rsidRPr="009E6600">
        <w:t>1) документы, подтверждающие состав семьи (свидетельство о рождении, свидетельство о заключении брака, решение об усыновлении (удочерении), судебное решение о признании членом семьи и тому подобное);</w:t>
      </w:r>
    </w:p>
    <w:p w:rsidR="009E6600" w:rsidRPr="009E6600" w:rsidRDefault="009E6600" w:rsidP="009E6600">
      <w:pPr>
        <w:widowControl w:val="0"/>
        <w:autoSpaceDE w:val="0"/>
        <w:autoSpaceDN w:val="0"/>
        <w:adjustRightInd w:val="0"/>
        <w:jc w:val="both"/>
      </w:pPr>
      <w:r w:rsidRPr="009E6600">
        <w:t>2) документы, подтверждающие право быть признанным нуждающимся в жилом помещении:</w:t>
      </w:r>
    </w:p>
    <w:p w:rsidR="009E6600" w:rsidRPr="009E6600" w:rsidRDefault="009E6600" w:rsidP="009E6600">
      <w:pPr>
        <w:widowControl w:val="0"/>
        <w:autoSpaceDE w:val="0"/>
        <w:autoSpaceDN w:val="0"/>
        <w:adjustRightInd w:val="0"/>
        <w:jc w:val="both"/>
      </w:pPr>
      <w:bookmarkStart w:id="8" w:name="Par93"/>
      <w:bookmarkEnd w:id="8"/>
      <w:proofErr w:type="gramStart"/>
      <w:r w:rsidRPr="009E6600">
        <w:t>а</w:t>
      </w:r>
      <w:proofErr w:type="gramEnd"/>
      <w:r w:rsidRPr="009E6600">
        <w:t>) выписка из домовой книги или справка о зарегистрированных гражданах;</w:t>
      </w:r>
    </w:p>
    <w:p w:rsidR="009E6600" w:rsidRPr="009E6600" w:rsidRDefault="009E6600" w:rsidP="009E6600">
      <w:pPr>
        <w:widowControl w:val="0"/>
        <w:autoSpaceDE w:val="0"/>
        <w:autoSpaceDN w:val="0"/>
        <w:adjustRightInd w:val="0"/>
        <w:jc w:val="both"/>
      </w:pPr>
      <w:bookmarkStart w:id="9" w:name="Par94"/>
      <w:bookmarkEnd w:id="9"/>
      <w:proofErr w:type="gramStart"/>
      <w:r w:rsidRPr="009E6600">
        <w:t>б</w:t>
      </w:r>
      <w:proofErr w:type="gramEnd"/>
      <w:r w:rsidRPr="009E6600">
        <w:t>) документы, подтверждающие право пользования жилым помещением, занимаемым Заявителем и членами его семьи (договор, ордер, решение о предоставлении жилого помещения и тому подобное);</w:t>
      </w:r>
    </w:p>
    <w:p w:rsidR="009E6600" w:rsidRPr="009E6600" w:rsidRDefault="009E6600" w:rsidP="009E6600">
      <w:pPr>
        <w:widowControl w:val="0"/>
        <w:autoSpaceDE w:val="0"/>
        <w:autoSpaceDN w:val="0"/>
        <w:adjustRightInd w:val="0"/>
        <w:jc w:val="both"/>
      </w:pPr>
      <w:bookmarkStart w:id="10" w:name="Par95"/>
      <w:bookmarkEnd w:id="10"/>
      <w:r w:rsidRPr="009E6600">
        <w:t>в) справка органов государственной регистрации о наличии или отсутствии жилых помещений на праве собственности по месту постоянного жительства членов семьи, представляемая каждым дееспособным членом семьи Заявителя (справка о наличии или отсутствии в собственности Заявителя и членов его семьи объектов недвижимого имущества за последние 5 лет, предшествующих подаче заявления о принятии на учет граждан, нуждающихся в жилых помещениях, выданная организацией, осуществляющей технический учет и техническую инвентаризацию объектов капитального строительства; выписка из Единого государственного реестра прав на недвижимое имущество и сделок с ним о правах Заявителя и членов его семьи на имевшиеся (имеющиеся) объекты недвижимого имущества за последние 5 лет, предшествующих подаче заявления о принятии на учет граждан, нуждающихся в жилых помещениях, выданная органом, осуществляющим государственную регистрацию прав на недвижимое имущество и сделок с ним);</w:t>
      </w:r>
    </w:p>
    <w:p w:rsidR="009E6600" w:rsidRPr="009E6600" w:rsidRDefault="009E6600" w:rsidP="009E6600">
      <w:pPr>
        <w:widowControl w:val="0"/>
        <w:autoSpaceDE w:val="0"/>
        <w:autoSpaceDN w:val="0"/>
        <w:adjustRightInd w:val="0"/>
        <w:jc w:val="both"/>
      </w:pPr>
      <w:proofErr w:type="gramStart"/>
      <w:r w:rsidRPr="009E6600">
        <w:t>г</w:t>
      </w:r>
      <w:proofErr w:type="gramEnd"/>
      <w:r w:rsidRPr="009E6600">
        <w:t>) акт обследования жилищных условий;</w:t>
      </w:r>
    </w:p>
    <w:p w:rsidR="009E6600" w:rsidRPr="009E6600" w:rsidRDefault="009E6600" w:rsidP="009E6600">
      <w:pPr>
        <w:widowControl w:val="0"/>
        <w:autoSpaceDE w:val="0"/>
        <w:autoSpaceDN w:val="0"/>
        <w:adjustRightInd w:val="0"/>
        <w:jc w:val="both"/>
      </w:pPr>
      <w:proofErr w:type="gramStart"/>
      <w:r w:rsidRPr="009E6600">
        <w:t>д</w:t>
      </w:r>
      <w:proofErr w:type="gramEnd"/>
      <w:r w:rsidRPr="009E6600">
        <w:t>) выписка из технического паспорта жилого помещения, занимаемого Заявителем и членами его семьи;</w:t>
      </w:r>
    </w:p>
    <w:p w:rsidR="009E6600" w:rsidRPr="009E6600" w:rsidRDefault="009E6600" w:rsidP="009E6600">
      <w:pPr>
        <w:widowControl w:val="0"/>
        <w:autoSpaceDE w:val="0"/>
        <w:autoSpaceDN w:val="0"/>
        <w:adjustRightInd w:val="0"/>
        <w:jc w:val="both"/>
      </w:pPr>
      <w:bookmarkStart w:id="11" w:name="Par99"/>
      <w:bookmarkEnd w:id="11"/>
      <w:r w:rsidRPr="009E6600">
        <w:t>3) документы о признании гражданина малоимущим;</w:t>
      </w:r>
    </w:p>
    <w:p w:rsidR="009E6600" w:rsidRPr="009E6600" w:rsidRDefault="009E6600" w:rsidP="009E6600">
      <w:pPr>
        <w:numPr>
          <w:ilvl w:val="1"/>
          <w:numId w:val="0"/>
        </w:numPr>
        <w:autoSpaceDE w:val="0"/>
        <w:autoSpaceDN w:val="0"/>
        <w:adjustRightInd w:val="0"/>
        <w:jc w:val="both"/>
        <w:outlineLvl w:val="2"/>
      </w:pPr>
      <w:proofErr w:type="gramStart"/>
      <w:r w:rsidRPr="009E6600">
        <w:t>справки</w:t>
      </w:r>
      <w:proofErr w:type="gramEnd"/>
      <w:r w:rsidRPr="009E6600">
        <w:t xml:space="preserve"> с места работы, службы, из пенсионных фондов, органов социальной защиты, службы занятости и так далее;</w:t>
      </w:r>
    </w:p>
    <w:p w:rsidR="009E6600" w:rsidRPr="009E6600" w:rsidRDefault="009E6600" w:rsidP="009E6600">
      <w:pPr>
        <w:numPr>
          <w:ilvl w:val="1"/>
          <w:numId w:val="0"/>
        </w:numPr>
        <w:autoSpaceDE w:val="0"/>
        <w:autoSpaceDN w:val="0"/>
        <w:adjustRightInd w:val="0"/>
        <w:jc w:val="both"/>
        <w:outlineLvl w:val="2"/>
      </w:pPr>
      <w:proofErr w:type="gramStart"/>
      <w:r w:rsidRPr="009E6600">
        <w:t>налоговые</w:t>
      </w:r>
      <w:proofErr w:type="gramEnd"/>
      <w:r w:rsidRPr="009E6600">
        <w:t xml:space="preserve"> декларации, заверенные налоговыми органами;</w:t>
      </w:r>
    </w:p>
    <w:p w:rsidR="009E6600" w:rsidRPr="009E6600" w:rsidRDefault="009E6600" w:rsidP="009E6600">
      <w:pPr>
        <w:numPr>
          <w:ilvl w:val="1"/>
          <w:numId w:val="0"/>
        </w:numPr>
        <w:autoSpaceDE w:val="0"/>
        <w:autoSpaceDN w:val="0"/>
        <w:adjustRightInd w:val="0"/>
        <w:jc w:val="both"/>
        <w:outlineLvl w:val="2"/>
      </w:pPr>
      <w:proofErr w:type="gramStart"/>
      <w:r w:rsidRPr="009E6600">
        <w:t>заявления</w:t>
      </w:r>
      <w:proofErr w:type="gramEnd"/>
      <w:r w:rsidRPr="009E6600">
        <w:t>-декларации заявителя и членов его семьи о наличии (отсутствии) других видов дохода, ценных бумаг, вкладов в учреждениях банков;</w:t>
      </w:r>
    </w:p>
    <w:p w:rsidR="009E6600" w:rsidRPr="009E6600" w:rsidRDefault="009E6600" w:rsidP="009E6600">
      <w:pPr>
        <w:numPr>
          <w:ilvl w:val="1"/>
          <w:numId w:val="0"/>
        </w:numPr>
        <w:autoSpaceDE w:val="0"/>
        <w:autoSpaceDN w:val="0"/>
        <w:adjustRightInd w:val="0"/>
        <w:jc w:val="both"/>
        <w:outlineLvl w:val="2"/>
      </w:pPr>
      <w:r w:rsidRPr="009E6600">
        <w:t xml:space="preserve">заявления-декларации заявителя и членов его семьи о наличии в собственности заявителя, членов его семьи, а также в общей собственности заявителя и членов его семьи имущества, подлежащего налогообложению (земельные участки, жилые дома, квартиры, дачи, гаражи и иные строения, помещения и сооружения, транспортные средства, предметы антиквариата, искусства, ювелирные изделия, бытовые изделия из драгоценных металлов и камней, </w:t>
      </w:r>
      <w:proofErr w:type="spellStart"/>
      <w:r w:rsidRPr="009E6600">
        <w:t>паенакопления</w:t>
      </w:r>
      <w:proofErr w:type="spellEnd"/>
      <w:r w:rsidRPr="009E6600">
        <w:t xml:space="preserve"> в жилищно-строительных, гаражно-строительных и дачно-строительных кооперативах, суммы вкладов в учреждениях банков и других финансово-кредитных организациях, средства на именных приватизационных счетах физических лиц, стоимость имущественных и земельных долей (паев), валютные ценности и ценные бумаги по рыночной стоимости, но не ниже их номинальной стоимости). (Приложение № 2 к настоящему Регламенту). </w:t>
      </w:r>
    </w:p>
    <w:p w:rsidR="009E6600" w:rsidRPr="009E6600" w:rsidRDefault="009E6600" w:rsidP="009E6600">
      <w:pPr>
        <w:numPr>
          <w:ilvl w:val="1"/>
          <w:numId w:val="0"/>
        </w:numPr>
        <w:autoSpaceDE w:val="0"/>
        <w:autoSpaceDN w:val="0"/>
        <w:adjustRightInd w:val="0"/>
        <w:jc w:val="both"/>
        <w:outlineLvl w:val="2"/>
      </w:pPr>
      <w:proofErr w:type="gramStart"/>
      <w:r w:rsidRPr="009E6600">
        <w:t>копии</w:t>
      </w:r>
      <w:proofErr w:type="gramEnd"/>
      <w:r w:rsidRPr="009E6600">
        <w:t xml:space="preserve"> документов, подтверждающих стоимость имущества, указанного в заявлениях-декларациях, предусмотренных, либо заявления-декларации заявителя и членов его семьи об оценке указанного имущества, если отсутствует возможность, в том числе финансовая, провести его независимую оценку.</w:t>
      </w:r>
    </w:p>
    <w:p w:rsidR="009E6600" w:rsidRPr="009E6600" w:rsidRDefault="009E6600" w:rsidP="009E6600">
      <w:pPr>
        <w:widowControl w:val="0"/>
        <w:autoSpaceDE w:val="0"/>
        <w:autoSpaceDN w:val="0"/>
        <w:adjustRightInd w:val="0"/>
        <w:jc w:val="both"/>
      </w:pPr>
      <w:r w:rsidRPr="009E6600">
        <w:t>4) документы, подтверждающие право на предоставление жилых помещений вне очереди.</w:t>
      </w:r>
    </w:p>
    <w:p w:rsidR="009E6600" w:rsidRPr="009E6600" w:rsidRDefault="009E6600" w:rsidP="009E6600">
      <w:pPr>
        <w:widowControl w:val="0"/>
        <w:autoSpaceDE w:val="0"/>
        <w:autoSpaceDN w:val="0"/>
        <w:adjustRightInd w:val="0"/>
        <w:jc w:val="both"/>
      </w:pPr>
      <w:r w:rsidRPr="009E6600">
        <w:t>5) заявление (</w:t>
      </w:r>
      <w:proofErr w:type="gramStart"/>
      <w:r w:rsidRPr="009E6600">
        <w:t>согласие)  совершеннолетних</w:t>
      </w:r>
      <w:proofErr w:type="gramEnd"/>
      <w:r w:rsidRPr="009E6600">
        <w:t xml:space="preserve"> членов семьи гражданина-участника подпрограммы  на обработку персональных данных (согласие должно быть оформлено в соответствии со ст.9 Федерального закона от 27.07.2006 года №152-ФЗ «О персональных данных») (Приложение № 5).</w:t>
      </w:r>
    </w:p>
    <w:p w:rsidR="009E6600" w:rsidRPr="009E6600" w:rsidRDefault="009E6600" w:rsidP="009E6600">
      <w:pPr>
        <w:widowControl w:val="0"/>
        <w:autoSpaceDE w:val="0"/>
        <w:autoSpaceDN w:val="0"/>
        <w:adjustRightInd w:val="0"/>
        <w:jc w:val="both"/>
      </w:pPr>
      <w:bookmarkStart w:id="12" w:name="Par103"/>
      <w:bookmarkEnd w:id="12"/>
      <w:r w:rsidRPr="009E6600">
        <w:t xml:space="preserve">2.6.2. Из числа документов, предусмотренных </w:t>
      </w:r>
      <w:hyperlink w:anchor="Par93" w:tooltip="а) выписка из домовой книги или справка о зарегистрированных гражданах;" w:history="1">
        <w:r w:rsidRPr="009E6600">
          <w:t>подпунктом «а» подпункта 2 пункта 2.6.1</w:t>
        </w:r>
      </w:hyperlink>
      <w:r w:rsidRPr="009E6600">
        <w:t xml:space="preserve"> настоящего Регламента, Заявитель вправе не представлять справку о зарегистрированных гражданах.</w:t>
      </w:r>
    </w:p>
    <w:p w:rsidR="009E6600" w:rsidRPr="009E6600" w:rsidRDefault="009E6600" w:rsidP="009E6600">
      <w:pPr>
        <w:widowControl w:val="0"/>
        <w:autoSpaceDE w:val="0"/>
        <w:autoSpaceDN w:val="0"/>
        <w:adjustRightInd w:val="0"/>
        <w:jc w:val="both"/>
      </w:pPr>
      <w:r w:rsidRPr="009E6600">
        <w:t xml:space="preserve">Из числа документов, предусмотренных </w:t>
      </w:r>
      <w:hyperlink w:anchor="Par95" w:tooltip="в) справка органов государственной регистрации о наличии или отсутствии жилых помещений на праве собственности по месту постоянного жительства членов семьи, представляемая каждым дееспособным членом семьи Заявителя (справка о наличии или отсутствии в собственн" w:history="1">
        <w:r w:rsidRPr="009E6600">
          <w:t>подпунктом «в» подпункта 2 пункта 2.6.1</w:t>
        </w:r>
      </w:hyperlink>
      <w:r w:rsidRPr="009E6600">
        <w:t xml:space="preserve"> настоящего Регламента, Заявитель вправе не представлять выписку из Единого государственного реестра прав на недвижимое имущество и сделок с ним о правах Заявителя и членов его семьи на </w:t>
      </w:r>
      <w:r w:rsidRPr="009E6600">
        <w:lastRenderedPageBreak/>
        <w:t>имевшиеся (имеющиеся) объекты недвижимого имущества за последние 5 лет, предшествующих подаче заявления о принятии на учет граждан, нуждающихся в жилых помещениях, выданную органом, осуществляющим государственную регистрацию прав на недвижимое имущество и сделок с ним.</w:t>
      </w:r>
    </w:p>
    <w:p w:rsidR="009E6600" w:rsidRPr="009E6600" w:rsidRDefault="009E6600" w:rsidP="009E6600">
      <w:pPr>
        <w:widowControl w:val="0"/>
        <w:autoSpaceDE w:val="0"/>
        <w:autoSpaceDN w:val="0"/>
        <w:adjustRightInd w:val="0"/>
        <w:jc w:val="both"/>
      </w:pPr>
      <w:r w:rsidRPr="009E6600">
        <w:t>В случае, если данные документы Заявителем не представлены, орган, предоставляющий муниципальную услугу, самостоятельно запрашивает документы (их копии или содержащиеся в них сведения), подлежащие представлению в рамках межведомственного информационного взаимодействия, в органах государственной власти, в распоряжении которых находятся данные документы (их копии или содержащиеся в них сведения)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E6600" w:rsidRPr="009E6600" w:rsidRDefault="009E6600" w:rsidP="009E6600">
      <w:pPr>
        <w:widowControl w:val="0"/>
        <w:autoSpaceDE w:val="0"/>
        <w:autoSpaceDN w:val="0"/>
        <w:adjustRightInd w:val="0"/>
        <w:jc w:val="both"/>
      </w:pPr>
      <w:r w:rsidRPr="009E6600">
        <w:t>Если заявление о принятии на учет граждан в качестве нуждающихся в жилых помещениях подается Заявителем через МФЦ и вышеуказанные документы не представлены им по собственной инициативе, то такие документы запрашиваются специалистами МФЦ. В данном случае полный пакет документов, необходимых для предоставления муниципальной услуги, передается из МФЦ в Администрацию в срок не позднее следующего рабочего дня после получения запрошенных документов.</w:t>
      </w:r>
    </w:p>
    <w:p w:rsidR="009E6600" w:rsidRPr="009E6600" w:rsidRDefault="009E6600" w:rsidP="009E6600">
      <w:pPr>
        <w:widowControl w:val="0"/>
        <w:autoSpaceDE w:val="0"/>
        <w:autoSpaceDN w:val="0"/>
        <w:adjustRightInd w:val="0"/>
        <w:jc w:val="both"/>
      </w:pPr>
      <w:bookmarkStart w:id="13" w:name="Par108"/>
      <w:bookmarkStart w:id="14" w:name="Par113"/>
      <w:bookmarkEnd w:id="13"/>
      <w:bookmarkEnd w:id="14"/>
      <w:r w:rsidRPr="009E6600">
        <w:t xml:space="preserve">2.7. Основанием для отказа в приеме и рассмотрении документов, необходимых для предоставления муниципальной услуги, является несоответствие представленного заявления форме </w:t>
      </w:r>
      <w:hyperlink w:anchor="Par347" w:tooltip="                                 ЗАЯВЛЕНИЕ" w:history="1">
        <w:r w:rsidRPr="009E6600">
          <w:t>приложения № 1</w:t>
        </w:r>
      </w:hyperlink>
      <w:r w:rsidRPr="009E6600">
        <w:t xml:space="preserve"> к настоящему Регламенту, а также наличие в них подчисток либо приписок, зачеркнутых слов и иных неоговоренных исправлений, исполнение документов карандашом, наличие в них серьезных повреждений, не позволяющих однозначно истолковать содержание, а также несоответствие вида электронной подписи, использованной Заявителем для удостоверения заявления и приложенных к нему документов в электронном виде, требованиям законодательства Российской Федерации.</w:t>
      </w:r>
    </w:p>
    <w:p w:rsidR="009E6600" w:rsidRPr="009E6600" w:rsidRDefault="009E6600" w:rsidP="009E6600">
      <w:pPr>
        <w:widowControl w:val="0"/>
        <w:autoSpaceDE w:val="0"/>
        <w:autoSpaceDN w:val="0"/>
        <w:adjustRightInd w:val="0"/>
        <w:jc w:val="both"/>
      </w:pPr>
      <w:r w:rsidRPr="009E6600">
        <w:t>В случае, если отказ в приеме и рассмотрении документов, подаваемых Заявителем в целях принятия на учет граждан в качестве нуждающихся в жилых помещениях, дается специалистом Администрации либо специалистом МФЦ в ходе личного приема, основания такого отказа разъясняются Заявителю специалистом Администрации либо специалистом МФЦ в устной форме непосредственно на личном приеме (письменный ответ не изготавливается).</w:t>
      </w:r>
    </w:p>
    <w:p w:rsidR="009E6600" w:rsidRPr="009E6600" w:rsidRDefault="009E6600" w:rsidP="009E6600">
      <w:pPr>
        <w:widowControl w:val="0"/>
        <w:autoSpaceDE w:val="0"/>
        <w:autoSpaceDN w:val="0"/>
        <w:adjustRightInd w:val="0"/>
        <w:jc w:val="both"/>
      </w:pPr>
      <w:r w:rsidRPr="009E6600">
        <w:t xml:space="preserve">В случае, если основания к отказу в приеме и рассмотрении документов выявляются в ходе рассмотрения письменного обращения Заявителя, поступившего в приемную Администрации в порядке, установленном </w:t>
      </w:r>
      <w:hyperlink w:anchor="Par126" w:tooltip="2.11. Письменные обращения Заявителей о предоставлении муниципальной услуги, поступившие в Управление либо в МКУ МФЦ до 15.00, регистрируются в день их поступления, поступившие после 15.00 - на следующий рабочий день." w:history="1">
        <w:r w:rsidRPr="009E6600">
          <w:t>пунктом 2.11</w:t>
        </w:r>
      </w:hyperlink>
      <w:r w:rsidRPr="009E6600">
        <w:t xml:space="preserve"> настоящего Регламента, основания отказа разъясняются Заявителю в письменном ответе Администрации в сроки и в порядке, определенном в </w:t>
      </w:r>
      <w:hyperlink w:anchor="Par190" w:tooltip="2.17. Ответы на письменные обращения, связанные с разъяснением процедуры предоставления муниципальной услуги, направляются почтой в адрес Заявителя в срок, не превышающий 30 дней с момента регистрации таких обращений, либо выдаются на руки Заявителю с соблюден" w:history="1">
        <w:r w:rsidRPr="009E6600">
          <w:t>пункте 2.17</w:t>
        </w:r>
      </w:hyperlink>
      <w:r w:rsidRPr="009E6600">
        <w:t xml:space="preserve"> настоящего Регламента.</w:t>
      </w:r>
    </w:p>
    <w:p w:rsidR="009E6600" w:rsidRPr="009E6600" w:rsidRDefault="009E6600" w:rsidP="009E6600">
      <w:pPr>
        <w:widowControl w:val="0"/>
        <w:autoSpaceDE w:val="0"/>
        <w:autoSpaceDN w:val="0"/>
        <w:adjustRightInd w:val="0"/>
        <w:jc w:val="both"/>
      </w:pPr>
      <w:r w:rsidRPr="009E6600">
        <w:t>2.8. Основаниями для отказа в предоставлении муниципальной услуги являются:</w:t>
      </w:r>
    </w:p>
    <w:p w:rsidR="009E6600" w:rsidRPr="009E6600" w:rsidRDefault="009E6600" w:rsidP="009E6600">
      <w:pPr>
        <w:widowControl w:val="0"/>
        <w:autoSpaceDE w:val="0"/>
        <w:autoSpaceDN w:val="0"/>
        <w:adjustRightInd w:val="0"/>
        <w:jc w:val="both"/>
      </w:pPr>
      <w:r w:rsidRPr="009E6600">
        <w:t xml:space="preserve">1) непредставление или представление неполного комплекта документов, указанных в </w:t>
      </w:r>
      <w:hyperlink w:anchor="Par90" w:tooltip="2.6.1. Для получения решения о постановке на учет граждан в качестве нуждающихся в жилых помещениях Заявитель обращается в Управление или в МКУ МФЦ и представляет следующие документы:" w:history="1">
        <w:r w:rsidRPr="009E6600">
          <w:t>пункте 2.6.1</w:t>
        </w:r>
      </w:hyperlink>
      <w:r w:rsidRPr="009E6600">
        <w:t xml:space="preserve"> настоящего Регламента, обязанность по представлению которых с учетом </w:t>
      </w:r>
      <w:hyperlink w:anchor="Par103" w:tooltip="2.6.2. Из числа документов, предусмотренных подпунктом &quot;а&quot; подпункта 2 пункта 2.6.1 настоящего Регламента, Заявитель вправе не представлять справку о зарегистрированных гражданах." w:history="1">
        <w:r w:rsidRPr="009E6600">
          <w:t>пунктов 2.6.2</w:t>
        </w:r>
      </w:hyperlink>
      <w:r w:rsidRPr="009E6600">
        <w:t xml:space="preserve">, </w:t>
      </w:r>
      <w:hyperlink w:anchor="Par108" w:tooltip="2.6.3. Заявитель вправе не представлять документы, предусмотренные подпунктом 3 пункта 2.6.1 настоящего Регламента, находящиеся в распоряжении Администрации города Иванова:" w:history="1">
        <w:r w:rsidRPr="009E6600">
          <w:t>2.6.3</w:t>
        </w:r>
      </w:hyperlink>
      <w:r w:rsidRPr="009E6600">
        <w:t xml:space="preserve"> возложена на Заявителя;</w:t>
      </w:r>
    </w:p>
    <w:p w:rsidR="009E6600" w:rsidRPr="009E6600" w:rsidRDefault="009E6600" w:rsidP="009E6600">
      <w:pPr>
        <w:widowControl w:val="0"/>
        <w:autoSpaceDE w:val="0"/>
        <w:autoSpaceDN w:val="0"/>
        <w:adjustRightInd w:val="0"/>
        <w:jc w:val="both"/>
      </w:pPr>
      <w:r w:rsidRPr="009E6600">
        <w:t xml:space="preserve">2) представление недостоверных сведений, указанных в заявлении или прилагаемых документах, обязанность по представлению которых с учетом </w:t>
      </w:r>
      <w:hyperlink w:anchor="Par103" w:tooltip="2.6.2. Из числа документов, предусмотренных подпунктом &quot;а&quot; подпункта 2 пункта 2.6.1 настоящего Регламента, Заявитель вправе не представлять справку о зарегистрированных гражданах." w:history="1">
        <w:r w:rsidRPr="009E6600">
          <w:t>пунктов 2.6.2</w:t>
        </w:r>
      </w:hyperlink>
      <w:r w:rsidRPr="009E6600">
        <w:t xml:space="preserve">, </w:t>
      </w:r>
      <w:hyperlink w:anchor="Par108" w:tooltip="2.6.3. Заявитель вправе не представлять документы, предусмотренные подпунктом 3 пункта 2.6.1 настоящего Регламента, находящиеся в распоряжении Администрации города Иванова:" w:history="1">
        <w:r w:rsidRPr="009E6600">
          <w:t>2.6.3</w:t>
        </w:r>
      </w:hyperlink>
      <w:r w:rsidRPr="009E6600">
        <w:t xml:space="preserve"> настоящего Регламента возложена на Заявителя;</w:t>
      </w:r>
    </w:p>
    <w:p w:rsidR="009E6600" w:rsidRPr="009E6600" w:rsidRDefault="009E6600" w:rsidP="009E6600">
      <w:pPr>
        <w:widowControl w:val="0"/>
        <w:autoSpaceDE w:val="0"/>
        <w:autoSpaceDN w:val="0"/>
        <w:adjustRightInd w:val="0"/>
        <w:jc w:val="both"/>
      </w:pPr>
      <w:r w:rsidRPr="009E6600">
        <w:t>3) представление Заявителем документов, которые не подтверждают право соответствующего гражданина состоять на учете в качестве нуждающегося в жилых помещениях;</w:t>
      </w:r>
    </w:p>
    <w:p w:rsidR="009E6600" w:rsidRPr="009E6600" w:rsidRDefault="009E6600" w:rsidP="009E6600">
      <w:pPr>
        <w:widowControl w:val="0"/>
        <w:autoSpaceDE w:val="0"/>
        <w:autoSpaceDN w:val="0"/>
        <w:adjustRightInd w:val="0"/>
        <w:jc w:val="both"/>
      </w:pPr>
      <w:r w:rsidRPr="009E6600">
        <w:t>4) намеренное ухудшение гражданином или членами его семьи своих жилищных условий путем совершения сделки по отчуждению жилого помещения, в котором он или они являлись собственниками, в период за 5 лет, предшествующих подаче заявления.</w:t>
      </w:r>
    </w:p>
    <w:p w:rsidR="009E6600" w:rsidRPr="009E6600" w:rsidRDefault="009E6600" w:rsidP="009E6600">
      <w:pPr>
        <w:widowControl w:val="0"/>
        <w:autoSpaceDE w:val="0"/>
        <w:autoSpaceDN w:val="0"/>
        <w:adjustRightInd w:val="0"/>
        <w:jc w:val="both"/>
      </w:pPr>
      <w:r w:rsidRPr="009E6600">
        <w:t>2.9. Муниципальная услуга предоставляется на безвозмездной основе.</w:t>
      </w:r>
    </w:p>
    <w:p w:rsidR="009E6600" w:rsidRPr="009E6600" w:rsidRDefault="009E6600" w:rsidP="009E6600">
      <w:pPr>
        <w:widowControl w:val="0"/>
        <w:autoSpaceDE w:val="0"/>
        <w:autoSpaceDN w:val="0"/>
        <w:adjustRightInd w:val="0"/>
        <w:jc w:val="both"/>
      </w:pPr>
      <w:r w:rsidRPr="009E6600">
        <w:t>2.10. Максимальный срок ожидания в очереди при обращении о предоставлении муниципальной услуги, а также при получении результата ее предоставления - 15 минут.</w:t>
      </w:r>
    </w:p>
    <w:p w:rsidR="009E6600" w:rsidRPr="009E6600" w:rsidRDefault="009E6600" w:rsidP="009E6600">
      <w:pPr>
        <w:widowControl w:val="0"/>
        <w:autoSpaceDE w:val="0"/>
        <w:autoSpaceDN w:val="0"/>
        <w:adjustRightInd w:val="0"/>
        <w:jc w:val="both"/>
      </w:pPr>
      <w:bookmarkStart w:id="15" w:name="Par126"/>
      <w:bookmarkEnd w:id="15"/>
      <w:r w:rsidRPr="009E6600">
        <w:t>2.11. Письменные обращения Заявителей о предоставлении муниципальной услуги, поступившие в Администрацию либо в МФЦ до 15.00, регистрируются в день их поступления, поступившие после 15.00 - на следующий рабочий день.</w:t>
      </w:r>
    </w:p>
    <w:p w:rsidR="009E6600" w:rsidRPr="009E6600" w:rsidRDefault="009E6600" w:rsidP="009E6600">
      <w:pPr>
        <w:widowControl w:val="0"/>
        <w:autoSpaceDE w:val="0"/>
        <w:autoSpaceDN w:val="0"/>
        <w:adjustRightInd w:val="0"/>
        <w:jc w:val="both"/>
      </w:pPr>
      <w:r w:rsidRPr="009E6600">
        <w:t xml:space="preserve">2.12.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w:t>
      </w:r>
      <w:r w:rsidRPr="009E6600">
        <w:lastRenderedPageBreak/>
        <w:t>информационным стендам с образцами их заполнения и перечнем документов, необходимых для предоставления муниципальной услуги.</w:t>
      </w:r>
    </w:p>
    <w:p w:rsidR="009E6600" w:rsidRPr="009E6600" w:rsidRDefault="009E6600" w:rsidP="009E6600">
      <w:pPr>
        <w:widowControl w:val="0"/>
        <w:autoSpaceDE w:val="0"/>
        <w:autoSpaceDN w:val="0"/>
        <w:adjustRightInd w:val="0"/>
        <w:jc w:val="both"/>
      </w:pPr>
      <w:r w:rsidRPr="009E6600">
        <w:t xml:space="preserve">Прием Заявителей для предоставления муниципальной услуги осуществляется специалистами Администрации по адресу: г. Родники, ул. Советская, д. 8, этаж 1, кабинет № 5, либо специалистами МФЦ по адресу: г. Родники, ул. Советская, д. 20, литер Д, согласно графику приема граждан, указанному в </w:t>
      </w:r>
      <w:hyperlink w:anchor="Par160" w:tooltip="2.15. Консультации по вопросам предоставления муниципальной услуги, принятие заявлений осуществляются специалистами Управления либо специалистами МКУ МФЦ, на которых возложены соответствующие функции." w:history="1">
        <w:r w:rsidRPr="009E6600">
          <w:t>пункте 2.15</w:t>
        </w:r>
      </w:hyperlink>
      <w:r w:rsidRPr="009E6600">
        <w:t xml:space="preserve"> настоящего Регламента.</w:t>
      </w:r>
    </w:p>
    <w:p w:rsidR="009E6600" w:rsidRPr="009E6600" w:rsidRDefault="009E6600" w:rsidP="009E6600">
      <w:pPr>
        <w:widowControl w:val="0"/>
        <w:autoSpaceDE w:val="0"/>
        <w:autoSpaceDN w:val="0"/>
        <w:adjustRightInd w:val="0"/>
        <w:jc w:val="both"/>
      </w:pPr>
      <w:r w:rsidRPr="009E6600">
        <w:t>Помещение, в котором предоставляется муниципальная услуга, оборудуется вывеской (табличкой), содержащей информацию о полном наименовании органа, предоставляющего муниципальную услугу. Информационная табличка размещается рядом с входом так, чтобы ее хорошо видели посетители.</w:t>
      </w:r>
    </w:p>
    <w:p w:rsidR="009E6600" w:rsidRPr="009E6600" w:rsidRDefault="009E6600" w:rsidP="009E6600">
      <w:pPr>
        <w:widowControl w:val="0"/>
        <w:autoSpaceDE w:val="0"/>
        <w:autoSpaceDN w:val="0"/>
        <w:adjustRightInd w:val="0"/>
        <w:jc w:val="both"/>
      </w:pPr>
      <w:r w:rsidRPr="009E6600">
        <w:t>Рабочее место специалиста Администрации оборудуется необходимой функциональной мебелью, оргтехникой и телефонной связью.</w:t>
      </w:r>
    </w:p>
    <w:p w:rsidR="009E6600" w:rsidRPr="009E6600" w:rsidRDefault="009E6600" w:rsidP="009E6600">
      <w:pPr>
        <w:widowControl w:val="0"/>
        <w:autoSpaceDE w:val="0"/>
        <w:autoSpaceDN w:val="0"/>
        <w:adjustRightInd w:val="0"/>
        <w:jc w:val="both"/>
      </w:pPr>
      <w:r w:rsidRPr="009E6600">
        <w:t>Залы ожидания, места для заполнения запросов о предоставлении муниципальной услуги располагаются в коридоре перед кабинетом, в котором предоставляется муниципальная услуга. Залы ожидания, места для заполнения запросов о предоставлении муниципальной услуги оборудуются информационными стендами, стульями и столами (стойками для письма) для возможности оформления документов. На видном месте размещаются схемы расположения средств пожаротушения и путей эвакуации Заявителей и специалистов Администрации.</w:t>
      </w:r>
    </w:p>
    <w:p w:rsidR="009E6600" w:rsidRPr="009E6600" w:rsidRDefault="009E6600" w:rsidP="009E6600">
      <w:pPr>
        <w:widowControl w:val="0"/>
        <w:autoSpaceDE w:val="0"/>
        <w:autoSpaceDN w:val="0"/>
        <w:adjustRightInd w:val="0"/>
        <w:jc w:val="both"/>
      </w:pPr>
      <w:r w:rsidRPr="009E6600">
        <w:t xml:space="preserve">На информационных стендах, расположенных в непосредственной близости от помещения, где предоставляется муниципальная услуга, на официальном сайте Администрации муниципального образования «Родниковский муниципальный район» Ивановской области размещается информация, указанная в </w:t>
      </w:r>
      <w:hyperlink w:anchor="Par155" w:tooltip="2.14. Информация о правилах предоставления муниципальной услуги размещается на Едином портале государственных и муниципальных услуг по адресу: http://www.gosuslugi.ru/, а также на региональном портале государственных и муниципальных услуг по адресу: http://www" w:history="1">
        <w:r w:rsidRPr="009E6600">
          <w:t>пункте 2.14</w:t>
        </w:r>
      </w:hyperlink>
      <w:r w:rsidRPr="009E6600">
        <w:t xml:space="preserve"> настоящего Регламента.</w:t>
      </w:r>
    </w:p>
    <w:p w:rsidR="009E6600" w:rsidRPr="009E6600" w:rsidRDefault="009E6600" w:rsidP="009E6600">
      <w:pPr>
        <w:widowControl w:val="0"/>
        <w:autoSpaceDE w:val="0"/>
        <w:autoSpaceDN w:val="0"/>
        <w:adjustRightInd w:val="0"/>
        <w:jc w:val="both"/>
      </w:pPr>
      <w:r w:rsidRPr="009E6600">
        <w:t>2.13. Показатели доступности и качества муниципальных услуг.</w:t>
      </w:r>
    </w:p>
    <w:p w:rsidR="009E6600" w:rsidRPr="009E6600" w:rsidRDefault="009E6600" w:rsidP="009E6600">
      <w:pPr>
        <w:widowControl w:val="0"/>
        <w:autoSpaceDE w:val="0"/>
        <w:autoSpaceDN w:val="0"/>
        <w:adjustRightInd w:val="0"/>
        <w:jc w:val="both"/>
      </w:pPr>
      <w:r w:rsidRPr="009E6600">
        <w:t>2.13.1. Качественными показателями доступности муниципальной услуги являются:</w:t>
      </w:r>
    </w:p>
    <w:p w:rsidR="009E6600" w:rsidRPr="009E6600" w:rsidRDefault="009E6600" w:rsidP="009E6600">
      <w:pPr>
        <w:widowControl w:val="0"/>
        <w:autoSpaceDE w:val="0"/>
        <w:autoSpaceDN w:val="0"/>
        <w:adjustRightInd w:val="0"/>
        <w:jc w:val="both"/>
      </w:pPr>
      <w:proofErr w:type="gramStart"/>
      <w:r w:rsidRPr="009E6600">
        <w:t>простота</w:t>
      </w:r>
      <w:proofErr w:type="gramEnd"/>
      <w:r w:rsidRPr="009E6600">
        <w:t xml:space="preserve"> и ясность изложения информационных документов;</w:t>
      </w:r>
    </w:p>
    <w:p w:rsidR="009E6600" w:rsidRPr="009E6600" w:rsidRDefault="009E6600" w:rsidP="009E6600">
      <w:pPr>
        <w:widowControl w:val="0"/>
        <w:autoSpaceDE w:val="0"/>
        <w:autoSpaceDN w:val="0"/>
        <w:adjustRightInd w:val="0"/>
        <w:jc w:val="both"/>
      </w:pPr>
      <w:proofErr w:type="gramStart"/>
      <w:r w:rsidRPr="009E6600">
        <w:t>наличие</w:t>
      </w:r>
      <w:proofErr w:type="gramEnd"/>
      <w:r w:rsidRPr="009E6600">
        <w:t xml:space="preserve"> различных каналов получения информации о предоставлении услуги;</w:t>
      </w:r>
    </w:p>
    <w:p w:rsidR="009E6600" w:rsidRPr="009E6600" w:rsidRDefault="009E6600" w:rsidP="009E6600">
      <w:pPr>
        <w:widowControl w:val="0"/>
        <w:autoSpaceDE w:val="0"/>
        <w:autoSpaceDN w:val="0"/>
        <w:adjustRightInd w:val="0"/>
        <w:jc w:val="both"/>
      </w:pPr>
      <w:proofErr w:type="gramStart"/>
      <w:r w:rsidRPr="009E6600">
        <w:t>доступность</w:t>
      </w:r>
      <w:proofErr w:type="gramEnd"/>
      <w:r w:rsidRPr="009E6600">
        <w:t xml:space="preserve"> работы с представителями лиц, получающих услугу;</w:t>
      </w:r>
    </w:p>
    <w:p w:rsidR="009E6600" w:rsidRPr="009E6600" w:rsidRDefault="009E6600" w:rsidP="009E6600">
      <w:pPr>
        <w:widowControl w:val="0"/>
        <w:autoSpaceDE w:val="0"/>
        <w:autoSpaceDN w:val="0"/>
        <w:adjustRightInd w:val="0"/>
        <w:jc w:val="both"/>
      </w:pPr>
      <w:proofErr w:type="gramStart"/>
      <w:r w:rsidRPr="009E6600">
        <w:t>обеспечение</w:t>
      </w:r>
      <w:proofErr w:type="gramEnd"/>
      <w:r w:rsidRPr="009E6600">
        <w:t xml:space="preserve"> возможности направления заявления о предоставлении муниципальной услуги по различным каналам связи, в том числе и в электронной форме;</w:t>
      </w:r>
    </w:p>
    <w:p w:rsidR="009E6600" w:rsidRPr="009E6600" w:rsidRDefault="009E6600" w:rsidP="009E6600">
      <w:pPr>
        <w:widowControl w:val="0"/>
        <w:autoSpaceDE w:val="0"/>
        <w:autoSpaceDN w:val="0"/>
        <w:adjustRightInd w:val="0"/>
        <w:jc w:val="both"/>
      </w:pPr>
      <w:proofErr w:type="gramStart"/>
      <w:r w:rsidRPr="009E6600">
        <w:t>обеспечение</w:t>
      </w:r>
      <w:proofErr w:type="gramEnd"/>
      <w:r w:rsidRPr="009E6600">
        <w:t xml:space="preserve"> возможности получения результата муниципальной услуги.</w:t>
      </w:r>
    </w:p>
    <w:p w:rsidR="009E6600" w:rsidRPr="009E6600" w:rsidRDefault="009E6600" w:rsidP="009E6600">
      <w:pPr>
        <w:widowControl w:val="0"/>
        <w:autoSpaceDE w:val="0"/>
        <w:autoSpaceDN w:val="0"/>
        <w:adjustRightInd w:val="0"/>
        <w:jc w:val="both"/>
      </w:pPr>
      <w:r w:rsidRPr="009E6600">
        <w:t>2.13.2. Количественными показателями доступности муниципальной услуги являются:</w:t>
      </w:r>
    </w:p>
    <w:p w:rsidR="009E6600" w:rsidRPr="009E6600" w:rsidRDefault="009E6600" w:rsidP="009E6600">
      <w:pPr>
        <w:widowControl w:val="0"/>
        <w:autoSpaceDE w:val="0"/>
        <w:autoSpaceDN w:val="0"/>
        <w:adjustRightInd w:val="0"/>
        <w:jc w:val="both"/>
      </w:pPr>
      <w:proofErr w:type="gramStart"/>
      <w:r w:rsidRPr="009E6600">
        <w:t>короткое</w:t>
      </w:r>
      <w:proofErr w:type="gramEnd"/>
      <w:r w:rsidRPr="009E6600">
        <w:t xml:space="preserve"> время ожидания услуги;</w:t>
      </w:r>
    </w:p>
    <w:p w:rsidR="009E6600" w:rsidRPr="009E6600" w:rsidRDefault="009E6600" w:rsidP="009E6600">
      <w:pPr>
        <w:widowControl w:val="0"/>
        <w:autoSpaceDE w:val="0"/>
        <w:autoSpaceDN w:val="0"/>
        <w:adjustRightInd w:val="0"/>
        <w:jc w:val="both"/>
      </w:pPr>
      <w:proofErr w:type="gramStart"/>
      <w:r w:rsidRPr="009E6600">
        <w:t>удобный</w:t>
      </w:r>
      <w:proofErr w:type="gramEnd"/>
      <w:r w:rsidRPr="009E6600">
        <w:t xml:space="preserve"> график работы органа, осуществляющего предоставление муниципальной услуги;</w:t>
      </w:r>
    </w:p>
    <w:p w:rsidR="009E6600" w:rsidRPr="009E6600" w:rsidRDefault="009E6600" w:rsidP="009E6600">
      <w:pPr>
        <w:widowControl w:val="0"/>
        <w:autoSpaceDE w:val="0"/>
        <w:autoSpaceDN w:val="0"/>
        <w:adjustRightInd w:val="0"/>
        <w:jc w:val="both"/>
      </w:pPr>
      <w:proofErr w:type="gramStart"/>
      <w:r w:rsidRPr="009E6600">
        <w:t>удобное</w:t>
      </w:r>
      <w:proofErr w:type="gramEnd"/>
      <w:r w:rsidRPr="009E6600">
        <w:t xml:space="preserve"> территориальное расположение органа, осуществляющего предоставление муниципальной услуги.</w:t>
      </w:r>
    </w:p>
    <w:p w:rsidR="009E6600" w:rsidRPr="009E6600" w:rsidRDefault="009E6600" w:rsidP="009E6600">
      <w:pPr>
        <w:widowControl w:val="0"/>
        <w:autoSpaceDE w:val="0"/>
        <w:autoSpaceDN w:val="0"/>
        <w:adjustRightInd w:val="0"/>
        <w:jc w:val="both"/>
      </w:pPr>
      <w:r w:rsidRPr="009E6600">
        <w:t>2.13.3. Качественными показателями качества муниципальной услуги являются:</w:t>
      </w:r>
    </w:p>
    <w:p w:rsidR="009E6600" w:rsidRPr="009E6600" w:rsidRDefault="009E6600" w:rsidP="009E6600">
      <w:pPr>
        <w:widowControl w:val="0"/>
        <w:autoSpaceDE w:val="0"/>
        <w:autoSpaceDN w:val="0"/>
        <w:adjustRightInd w:val="0"/>
        <w:jc w:val="both"/>
      </w:pPr>
      <w:proofErr w:type="gramStart"/>
      <w:r w:rsidRPr="009E6600">
        <w:t>точность</w:t>
      </w:r>
      <w:proofErr w:type="gramEnd"/>
      <w:r w:rsidRPr="009E6600">
        <w:t xml:space="preserve"> исполнения муниципальной услуги;</w:t>
      </w:r>
    </w:p>
    <w:p w:rsidR="009E6600" w:rsidRPr="009E6600" w:rsidRDefault="009E6600" w:rsidP="009E6600">
      <w:pPr>
        <w:widowControl w:val="0"/>
        <w:autoSpaceDE w:val="0"/>
        <w:autoSpaceDN w:val="0"/>
        <w:adjustRightInd w:val="0"/>
        <w:jc w:val="both"/>
      </w:pPr>
      <w:proofErr w:type="gramStart"/>
      <w:r w:rsidRPr="009E6600">
        <w:t>профессиональная</w:t>
      </w:r>
      <w:proofErr w:type="gramEnd"/>
      <w:r w:rsidRPr="009E6600">
        <w:t xml:space="preserve"> подготовка сотрудников органа, осуществляющего предоставление муниципальной услуги;</w:t>
      </w:r>
    </w:p>
    <w:p w:rsidR="009E6600" w:rsidRPr="009E6600" w:rsidRDefault="009E6600" w:rsidP="009E6600">
      <w:pPr>
        <w:widowControl w:val="0"/>
        <w:autoSpaceDE w:val="0"/>
        <w:autoSpaceDN w:val="0"/>
        <w:adjustRightInd w:val="0"/>
        <w:jc w:val="both"/>
      </w:pPr>
      <w:proofErr w:type="gramStart"/>
      <w:r w:rsidRPr="009E6600">
        <w:t>высокая</w:t>
      </w:r>
      <w:proofErr w:type="gramEnd"/>
      <w:r w:rsidRPr="009E6600">
        <w:t xml:space="preserve"> культура обслуживания Заявителей.</w:t>
      </w:r>
    </w:p>
    <w:p w:rsidR="009E6600" w:rsidRPr="009E6600" w:rsidRDefault="009E6600" w:rsidP="009E6600">
      <w:pPr>
        <w:widowControl w:val="0"/>
        <w:autoSpaceDE w:val="0"/>
        <w:autoSpaceDN w:val="0"/>
        <w:adjustRightInd w:val="0"/>
        <w:jc w:val="both"/>
      </w:pPr>
      <w:r w:rsidRPr="009E6600">
        <w:t>2.13.4. Количественными показателями качества муниципальной услуги являются:</w:t>
      </w:r>
    </w:p>
    <w:p w:rsidR="009E6600" w:rsidRPr="009E6600" w:rsidRDefault="009E6600" w:rsidP="009E6600">
      <w:pPr>
        <w:widowControl w:val="0"/>
        <w:autoSpaceDE w:val="0"/>
        <w:autoSpaceDN w:val="0"/>
        <w:adjustRightInd w:val="0"/>
        <w:jc w:val="both"/>
      </w:pPr>
      <w:proofErr w:type="gramStart"/>
      <w:r w:rsidRPr="009E6600">
        <w:t>строгое</w:t>
      </w:r>
      <w:proofErr w:type="gramEnd"/>
      <w:r w:rsidRPr="009E6600">
        <w:t xml:space="preserve"> соблюдение сроков предоставления муниципальной услуги;</w:t>
      </w:r>
    </w:p>
    <w:p w:rsidR="009E6600" w:rsidRPr="009E6600" w:rsidRDefault="009E6600" w:rsidP="009E6600">
      <w:pPr>
        <w:widowControl w:val="0"/>
        <w:autoSpaceDE w:val="0"/>
        <w:autoSpaceDN w:val="0"/>
        <w:adjustRightInd w:val="0"/>
        <w:jc w:val="both"/>
      </w:pPr>
      <w:proofErr w:type="gramStart"/>
      <w:r w:rsidRPr="009E6600">
        <w:t>количество</w:t>
      </w:r>
      <w:proofErr w:type="gramEnd"/>
      <w:r w:rsidRPr="009E6600">
        <w:t xml:space="preserve"> обоснованных обжалований решений органа, осуществляющего предоставление муниципальной услуги.</w:t>
      </w:r>
    </w:p>
    <w:p w:rsidR="009E6600" w:rsidRPr="009E6600" w:rsidRDefault="009E6600" w:rsidP="009E6600">
      <w:pPr>
        <w:widowControl w:val="0"/>
        <w:autoSpaceDE w:val="0"/>
        <w:autoSpaceDN w:val="0"/>
        <w:adjustRightInd w:val="0"/>
        <w:jc w:val="both"/>
      </w:pPr>
      <w:bookmarkStart w:id="16" w:name="Par155"/>
      <w:bookmarkEnd w:id="16"/>
      <w:r w:rsidRPr="009E6600">
        <w:t>2.14. Информация о правилах предоставления муниципальной услуги размещается на Едином портале государственных и муниципальных услуг по адресу: http://www.gosuslugi.ru/, а также на региональном портале государственных и муниципальных услуг по адресу: http://www.pgu.ivanovoobl.ru (далее - Порталы), на официальном сайте Администрации муниципального образования «Родниковский муниципальный район» Ивановской области, а также на информационных стендах, расположенных в залах ожидания, местах для заполнения запросов о предоставлении муниципальной услуги.</w:t>
      </w:r>
    </w:p>
    <w:p w:rsidR="009E6600" w:rsidRPr="009E6600" w:rsidRDefault="009E6600" w:rsidP="009E6600">
      <w:pPr>
        <w:widowControl w:val="0"/>
        <w:autoSpaceDE w:val="0"/>
        <w:autoSpaceDN w:val="0"/>
        <w:adjustRightInd w:val="0"/>
        <w:jc w:val="both"/>
      </w:pPr>
      <w:r w:rsidRPr="009E6600">
        <w:t>Информация о правилах предоставления муниципальной услуги включает в себя:</w:t>
      </w:r>
    </w:p>
    <w:p w:rsidR="009E6600" w:rsidRPr="009E6600" w:rsidRDefault="009E6600" w:rsidP="009E6600">
      <w:pPr>
        <w:widowControl w:val="0"/>
        <w:autoSpaceDE w:val="0"/>
        <w:autoSpaceDN w:val="0"/>
        <w:adjustRightInd w:val="0"/>
        <w:jc w:val="both"/>
      </w:pPr>
      <w:r w:rsidRPr="009E6600">
        <w:t>1) перечень документов, необходимых для оказания муниципальной услуги;</w:t>
      </w:r>
    </w:p>
    <w:p w:rsidR="009E6600" w:rsidRPr="009E6600" w:rsidRDefault="009E6600" w:rsidP="009E6600">
      <w:pPr>
        <w:widowControl w:val="0"/>
        <w:autoSpaceDE w:val="0"/>
        <w:autoSpaceDN w:val="0"/>
        <w:adjustRightInd w:val="0"/>
        <w:jc w:val="both"/>
      </w:pPr>
      <w:r w:rsidRPr="009E6600">
        <w:t>2) образец заявления на оказание муниципальной услуги.</w:t>
      </w:r>
    </w:p>
    <w:p w:rsidR="009E6600" w:rsidRPr="009E6600" w:rsidRDefault="009E6600" w:rsidP="009E6600">
      <w:pPr>
        <w:widowControl w:val="0"/>
        <w:autoSpaceDE w:val="0"/>
        <w:autoSpaceDN w:val="0"/>
        <w:adjustRightInd w:val="0"/>
        <w:jc w:val="both"/>
      </w:pPr>
      <w:bookmarkStart w:id="17" w:name="Par160"/>
      <w:bookmarkEnd w:id="17"/>
      <w:r w:rsidRPr="009E6600">
        <w:t xml:space="preserve">2.15. Консультации по вопросам предоставления муниципальной услуги, принятие заявлений </w:t>
      </w:r>
      <w:r w:rsidRPr="009E6600">
        <w:lastRenderedPageBreak/>
        <w:t>осуществляются специалистами Администрации либо специалистами МФЦ, на которых возложены соответствующие функции.</w:t>
      </w:r>
    </w:p>
    <w:p w:rsidR="009E6600" w:rsidRPr="009E6600" w:rsidRDefault="009E6600" w:rsidP="009E6600">
      <w:pPr>
        <w:widowControl w:val="0"/>
        <w:autoSpaceDE w:val="0"/>
        <w:autoSpaceDN w:val="0"/>
        <w:adjustRightInd w:val="0"/>
        <w:jc w:val="both"/>
      </w:pPr>
      <w:r w:rsidRPr="009E6600">
        <w:t>График приема граждан специалистами Администрации:</w:t>
      </w:r>
    </w:p>
    <w:p w:rsidR="009E6600" w:rsidRPr="009E6600" w:rsidRDefault="009E6600" w:rsidP="009E6600">
      <w:pPr>
        <w:widowControl w:val="0"/>
        <w:autoSpaceDE w:val="0"/>
        <w:autoSpaceDN w:val="0"/>
        <w:adjustRightInd w:val="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40"/>
        <w:gridCol w:w="3798"/>
      </w:tblGrid>
      <w:tr w:rsidR="009E6600" w:rsidRPr="009E6600" w:rsidTr="009E6600">
        <w:tc>
          <w:tcPr>
            <w:tcW w:w="2640" w:type="dxa"/>
          </w:tcPr>
          <w:p w:rsidR="009E6600" w:rsidRPr="009E6600" w:rsidRDefault="009E6600" w:rsidP="009E6600">
            <w:pPr>
              <w:widowControl w:val="0"/>
              <w:autoSpaceDE w:val="0"/>
              <w:autoSpaceDN w:val="0"/>
              <w:adjustRightInd w:val="0"/>
            </w:pPr>
            <w:proofErr w:type="gramStart"/>
            <w:r w:rsidRPr="009E6600">
              <w:t>понедельник</w:t>
            </w:r>
            <w:proofErr w:type="gramEnd"/>
          </w:p>
        </w:tc>
        <w:tc>
          <w:tcPr>
            <w:tcW w:w="3798" w:type="dxa"/>
          </w:tcPr>
          <w:p w:rsidR="009E6600" w:rsidRPr="009E6600" w:rsidRDefault="009E6600" w:rsidP="009E6600">
            <w:pPr>
              <w:widowControl w:val="0"/>
              <w:autoSpaceDE w:val="0"/>
              <w:autoSpaceDN w:val="0"/>
              <w:adjustRightInd w:val="0"/>
            </w:pPr>
            <w:r w:rsidRPr="009E6600">
              <w:t>8.00 - 12.00, 13.00 - 17.00</w:t>
            </w:r>
          </w:p>
        </w:tc>
      </w:tr>
      <w:tr w:rsidR="009E6600" w:rsidRPr="009E6600" w:rsidTr="009E6600">
        <w:tc>
          <w:tcPr>
            <w:tcW w:w="2640" w:type="dxa"/>
          </w:tcPr>
          <w:p w:rsidR="009E6600" w:rsidRPr="009E6600" w:rsidRDefault="009E6600" w:rsidP="009E6600">
            <w:pPr>
              <w:widowControl w:val="0"/>
              <w:autoSpaceDE w:val="0"/>
              <w:autoSpaceDN w:val="0"/>
              <w:adjustRightInd w:val="0"/>
            </w:pPr>
            <w:proofErr w:type="gramStart"/>
            <w:r w:rsidRPr="009E6600">
              <w:t>вторник</w:t>
            </w:r>
            <w:proofErr w:type="gramEnd"/>
          </w:p>
        </w:tc>
        <w:tc>
          <w:tcPr>
            <w:tcW w:w="3798" w:type="dxa"/>
          </w:tcPr>
          <w:p w:rsidR="009E6600" w:rsidRPr="009E6600" w:rsidRDefault="009E6600" w:rsidP="009E6600">
            <w:pPr>
              <w:widowControl w:val="0"/>
              <w:autoSpaceDE w:val="0"/>
              <w:autoSpaceDN w:val="0"/>
              <w:adjustRightInd w:val="0"/>
              <w:jc w:val="both"/>
            </w:pPr>
            <w:r w:rsidRPr="009E6600">
              <w:t>8.00 - 12.00, 13.00 - 17.00</w:t>
            </w:r>
          </w:p>
        </w:tc>
      </w:tr>
      <w:tr w:rsidR="009E6600" w:rsidRPr="009E6600" w:rsidTr="009E6600">
        <w:tc>
          <w:tcPr>
            <w:tcW w:w="2640" w:type="dxa"/>
          </w:tcPr>
          <w:p w:rsidR="009E6600" w:rsidRPr="009E6600" w:rsidRDefault="009E6600" w:rsidP="009E6600">
            <w:pPr>
              <w:widowControl w:val="0"/>
              <w:autoSpaceDE w:val="0"/>
              <w:autoSpaceDN w:val="0"/>
              <w:adjustRightInd w:val="0"/>
            </w:pPr>
            <w:proofErr w:type="gramStart"/>
            <w:r w:rsidRPr="009E6600">
              <w:t>среда</w:t>
            </w:r>
            <w:proofErr w:type="gramEnd"/>
          </w:p>
        </w:tc>
        <w:tc>
          <w:tcPr>
            <w:tcW w:w="3798" w:type="dxa"/>
          </w:tcPr>
          <w:p w:rsidR="009E6600" w:rsidRPr="009E6600" w:rsidRDefault="009E6600" w:rsidP="009E6600">
            <w:pPr>
              <w:widowControl w:val="0"/>
              <w:autoSpaceDE w:val="0"/>
              <w:autoSpaceDN w:val="0"/>
              <w:adjustRightInd w:val="0"/>
            </w:pPr>
            <w:r w:rsidRPr="009E6600">
              <w:t>8.00 - 12.00, 13.00 - 17.00</w:t>
            </w:r>
          </w:p>
        </w:tc>
      </w:tr>
      <w:tr w:rsidR="009E6600" w:rsidRPr="009E6600" w:rsidTr="009E6600">
        <w:tc>
          <w:tcPr>
            <w:tcW w:w="2640" w:type="dxa"/>
          </w:tcPr>
          <w:p w:rsidR="009E6600" w:rsidRPr="009E6600" w:rsidRDefault="009E6600" w:rsidP="009E6600">
            <w:pPr>
              <w:widowControl w:val="0"/>
              <w:autoSpaceDE w:val="0"/>
              <w:autoSpaceDN w:val="0"/>
              <w:adjustRightInd w:val="0"/>
            </w:pPr>
            <w:proofErr w:type="gramStart"/>
            <w:r w:rsidRPr="009E6600">
              <w:t>четверг</w:t>
            </w:r>
            <w:proofErr w:type="gramEnd"/>
          </w:p>
        </w:tc>
        <w:tc>
          <w:tcPr>
            <w:tcW w:w="3798" w:type="dxa"/>
          </w:tcPr>
          <w:p w:rsidR="009E6600" w:rsidRPr="009E6600" w:rsidRDefault="009E6600" w:rsidP="009E6600">
            <w:pPr>
              <w:widowControl w:val="0"/>
              <w:autoSpaceDE w:val="0"/>
              <w:autoSpaceDN w:val="0"/>
              <w:adjustRightInd w:val="0"/>
            </w:pPr>
            <w:r w:rsidRPr="009E6600">
              <w:t>8.00 - 12.00, 13.00 - 17.00</w:t>
            </w:r>
          </w:p>
        </w:tc>
      </w:tr>
      <w:tr w:rsidR="009E6600" w:rsidRPr="009E6600" w:rsidTr="009E6600">
        <w:tc>
          <w:tcPr>
            <w:tcW w:w="2640" w:type="dxa"/>
          </w:tcPr>
          <w:p w:rsidR="009E6600" w:rsidRPr="009E6600" w:rsidRDefault="009E6600" w:rsidP="009E6600">
            <w:pPr>
              <w:widowControl w:val="0"/>
              <w:autoSpaceDE w:val="0"/>
              <w:autoSpaceDN w:val="0"/>
              <w:adjustRightInd w:val="0"/>
            </w:pPr>
            <w:proofErr w:type="gramStart"/>
            <w:r w:rsidRPr="009E6600">
              <w:t>пятница</w:t>
            </w:r>
            <w:proofErr w:type="gramEnd"/>
          </w:p>
        </w:tc>
        <w:tc>
          <w:tcPr>
            <w:tcW w:w="3798" w:type="dxa"/>
          </w:tcPr>
          <w:p w:rsidR="009E6600" w:rsidRPr="009E6600" w:rsidRDefault="009E6600" w:rsidP="009E6600">
            <w:pPr>
              <w:widowControl w:val="0"/>
              <w:autoSpaceDE w:val="0"/>
              <w:autoSpaceDN w:val="0"/>
              <w:adjustRightInd w:val="0"/>
            </w:pPr>
            <w:r w:rsidRPr="009E6600">
              <w:t>8.00 - 12.00, 13.00 - 17.00</w:t>
            </w:r>
          </w:p>
        </w:tc>
      </w:tr>
    </w:tbl>
    <w:p w:rsidR="009E6600" w:rsidRPr="009E6600" w:rsidRDefault="009E6600" w:rsidP="009E6600">
      <w:pPr>
        <w:widowControl w:val="0"/>
        <w:autoSpaceDE w:val="0"/>
        <w:autoSpaceDN w:val="0"/>
        <w:adjustRightInd w:val="0"/>
        <w:jc w:val="both"/>
      </w:pPr>
    </w:p>
    <w:p w:rsidR="009E6600" w:rsidRPr="009E6600" w:rsidRDefault="009E6600" w:rsidP="009E6600">
      <w:pPr>
        <w:widowControl w:val="0"/>
        <w:autoSpaceDE w:val="0"/>
        <w:autoSpaceDN w:val="0"/>
        <w:adjustRightInd w:val="0"/>
        <w:jc w:val="both"/>
      </w:pPr>
      <w:r w:rsidRPr="009E6600">
        <w:t>График приема граждан специалистами МБУ МФЦ (Ивановская область, г. Родники, ул. Советская, д. 20 литер д.):</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40"/>
        <w:gridCol w:w="3798"/>
      </w:tblGrid>
      <w:tr w:rsidR="009E6600" w:rsidRPr="009E6600" w:rsidTr="009E6600">
        <w:tc>
          <w:tcPr>
            <w:tcW w:w="2640" w:type="dxa"/>
          </w:tcPr>
          <w:p w:rsidR="009E6600" w:rsidRPr="009E6600" w:rsidRDefault="009E6600" w:rsidP="009E6600">
            <w:pPr>
              <w:widowControl w:val="0"/>
              <w:autoSpaceDE w:val="0"/>
              <w:autoSpaceDN w:val="0"/>
              <w:adjustRightInd w:val="0"/>
            </w:pPr>
            <w:proofErr w:type="gramStart"/>
            <w:r w:rsidRPr="009E6600">
              <w:t>понедельник</w:t>
            </w:r>
            <w:proofErr w:type="gramEnd"/>
          </w:p>
        </w:tc>
        <w:tc>
          <w:tcPr>
            <w:tcW w:w="3798" w:type="dxa"/>
          </w:tcPr>
          <w:p w:rsidR="009E6600" w:rsidRPr="009E6600" w:rsidRDefault="009E6600" w:rsidP="009E6600">
            <w:pPr>
              <w:widowControl w:val="0"/>
              <w:autoSpaceDE w:val="0"/>
              <w:autoSpaceDN w:val="0"/>
              <w:adjustRightInd w:val="0"/>
              <w:jc w:val="both"/>
            </w:pPr>
            <w:r w:rsidRPr="009E6600">
              <w:t>8.00 - 16.30</w:t>
            </w:r>
          </w:p>
        </w:tc>
      </w:tr>
      <w:tr w:rsidR="009E6600" w:rsidRPr="009E6600" w:rsidTr="009E6600">
        <w:tc>
          <w:tcPr>
            <w:tcW w:w="2640" w:type="dxa"/>
          </w:tcPr>
          <w:p w:rsidR="009E6600" w:rsidRPr="009E6600" w:rsidRDefault="009E6600" w:rsidP="009E6600">
            <w:pPr>
              <w:widowControl w:val="0"/>
              <w:autoSpaceDE w:val="0"/>
              <w:autoSpaceDN w:val="0"/>
              <w:adjustRightInd w:val="0"/>
            </w:pPr>
            <w:proofErr w:type="gramStart"/>
            <w:r w:rsidRPr="009E6600">
              <w:t>вторник</w:t>
            </w:r>
            <w:proofErr w:type="gramEnd"/>
          </w:p>
        </w:tc>
        <w:tc>
          <w:tcPr>
            <w:tcW w:w="3798" w:type="dxa"/>
          </w:tcPr>
          <w:p w:rsidR="009E6600" w:rsidRPr="009E6600" w:rsidRDefault="009E6600" w:rsidP="009E6600">
            <w:pPr>
              <w:widowControl w:val="0"/>
              <w:autoSpaceDE w:val="0"/>
              <w:autoSpaceDN w:val="0"/>
              <w:adjustRightInd w:val="0"/>
              <w:jc w:val="both"/>
            </w:pPr>
            <w:r w:rsidRPr="009E6600">
              <w:t>8.00 - 16.30</w:t>
            </w:r>
          </w:p>
        </w:tc>
      </w:tr>
      <w:tr w:rsidR="009E6600" w:rsidRPr="009E6600" w:rsidTr="009E6600">
        <w:tc>
          <w:tcPr>
            <w:tcW w:w="2640" w:type="dxa"/>
          </w:tcPr>
          <w:p w:rsidR="009E6600" w:rsidRPr="009E6600" w:rsidRDefault="009E6600" w:rsidP="009E6600">
            <w:pPr>
              <w:widowControl w:val="0"/>
              <w:autoSpaceDE w:val="0"/>
              <w:autoSpaceDN w:val="0"/>
              <w:adjustRightInd w:val="0"/>
            </w:pPr>
            <w:proofErr w:type="gramStart"/>
            <w:r w:rsidRPr="009E6600">
              <w:t>среда</w:t>
            </w:r>
            <w:proofErr w:type="gramEnd"/>
          </w:p>
        </w:tc>
        <w:tc>
          <w:tcPr>
            <w:tcW w:w="3798" w:type="dxa"/>
          </w:tcPr>
          <w:p w:rsidR="009E6600" w:rsidRPr="009E6600" w:rsidRDefault="009E6600" w:rsidP="009E6600">
            <w:pPr>
              <w:widowControl w:val="0"/>
              <w:autoSpaceDE w:val="0"/>
              <w:autoSpaceDN w:val="0"/>
              <w:adjustRightInd w:val="0"/>
              <w:jc w:val="both"/>
            </w:pPr>
            <w:r w:rsidRPr="009E6600">
              <w:t>8.00 - 16.30</w:t>
            </w:r>
          </w:p>
        </w:tc>
      </w:tr>
      <w:tr w:rsidR="009E6600" w:rsidRPr="009E6600" w:rsidTr="009E6600">
        <w:tc>
          <w:tcPr>
            <w:tcW w:w="2640" w:type="dxa"/>
          </w:tcPr>
          <w:p w:rsidR="009E6600" w:rsidRPr="009E6600" w:rsidRDefault="009E6600" w:rsidP="009E6600">
            <w:pPr>
              <w:widowControl w:val="0"/>
              <w:autoSpaceDE w:val="0"/>
              <w:autoSpaceDN w:val="0"/>
              <w:adjustRightInd w:val="0"/>
            </w:pPr>
            <w:proofErr w:type="gramStart"/>
            <w:r w:rsidRPr="009E6600">
              <w:t>четверг</w:t>
            </w:r>
            <w:proofErr w:type="gramEnd"/>
          </w:p>
        </w:tc>
        <w:tc>
          <w:tcPr>
            <w:tcW w:w="3798" w:type="dxa"/>
          </w:tcPr>
          <w:p w:rsidR="009E6600" w:rsidRPr="009E6600" w:rsidRDefault="009E6600" w:rsidP="009E6600">
            <w:pPr>
              <w:widowControl w:val="0"/>
              <w:autoSpaceDE w:val="0"/>
              <w:autoSpaceDN w:val="0"/>
              <w:adjustRightInd w:val="0"/>
              <w:jc w:val="both"/>
            </w:pPr>
            <w:r w:rsidRPr="009E6600">
              <w:t>8.00 - 16.30</w:t>
            </w:r>
          </w:p>
        </w:tc>
      </w:tr>
      <w:tr w:rsidR="009E6600" w:rsidRPr="009E6600" w:rsidTr="009E6600">
        <w:tc>
          <w:tcPr>
            <w:tcW w:w="2640" w:type="dxa"/>
          </w:tcPr>
          <w:p w:rsidR="009E6600" w:rsidRPr="009E6600" w:rsidRDefault="009E6600" w:rsidP="009E6600">
            <w:pPr>
              <w:widowControl w:val="0"/>
              <w:autoSpaceDE w:val="0"/>
              <w:autoSpaceDN w:val="0"/>
              <w:adjustRightInd w:val="0"/>
            </w:pPr>
            <w:proofErr w:type="gramStart"/>
            <w:r w:rsidRPr="009E6600">
              <w:t>пятница</w:t>
            </w:r>
            <w:proofErr w:type="gramEnd"/>
          </w:p>
        </w:tc>
        <w:tc>
          <w:tcPr>
            <w:tcW w:w="3798" w:type="dxa"/>
          </w:tcPr>
          <w:p w:rsidR="009E6600" w:rsidRPr="009E6600" w:rsidRDefault="009E6600" w:rsidP="009E6600">
            <w:pPr>
              <w:widowControl w:val="0"/>
              <w:autoSpaceDE w:val="0"/>
              <w:autoSpaceDN w:val="0"/>
              <w:adjustRightInd w:val="0"/>
              <w:jc w:val="both"/>
            </w:pPr>
            <w:r w:rsidRPr="009E6600">
              <w:t>8.00 - 16.3</w:t>
            </w:r>
          </w:p>
        </w:tc>
      </w:tr>
    </w:tbl>
    <w:p w:rsidR="009E6600" w:rsidRPr="009E6600" w:rsidRDefault="009E6600" w:rsidP="009E6600">
      <w:pPr>
        <w:widowControl w:val="0"/>
        <w:autoSpaceDE w:val="0"/>
        <w:autoSpaceDN w:val="0"/>
        <w:adjustRightInd w:val="0"/>
        <w:jc w:val="both"/>
      </w:pPr>
    </w:p>
    <w:p w:rsidR="009E6600" w:rsidRPr="009E6600" w:rsidRDefault="009E6600" w:rsidP="009E6600">
      <w:pPr>
        <w:widowControl w:val="0"/>
        <w:autoSpaceDE w:val="0"/>
        <w:autoSpaceDN w:val="0"/>
        <w:adjustRightInd w:val="0"/>
        <w:jc w:val="both"/>
      </w:pPr>
      <w:r w:rsidRPr="009E6600">
        <w:t xml:space="preserve">         2.16. При обращении на личный прием к специалисту Администрации либо к специалисту МФЦ гражданин представляет:</w:t>
      </w:r>
    </w:p>
    <w:p w:rsidR="009E6600" w:rsidRPr="009E6600" w:rsidRDefault="009E6600" w:rsidP="009E6600">
      <w:pPr>
        <w:widowControl w:val="0"/>
        <w:autoSpaceDE w:val="0"/>
        <w:autoSpaceDN w:val="0"/>
        <w:adjustRightInd w:val="0"/>
        <w:jc w:val="both"/>
      </w:pPr>
      <w:r w:rsidRPr="009E6600">
        <w:t>1) документ, удостоверяющий личность;</w:t>
      </w:r>
    </w:p>
    <w:p w:rsidR="009E6600" w:rsidRPr="009E6600" w:rsidRDefault="009E6600" w:rsidP="009E6600">
      <w:pPr>
        <w:widowControl w:val="0"/>
        <w:autoSpaceDE w:val="0"/>
        <w:autoSpaceDN w:val="0"/>
        <w:adjustRightInd w:val="0"/>
        <w:jc w:val="both"/>
      </w:pPr>
      <w:r w:rsidRPr="009E6600">
        <w:t>2) доверенность, если интересы Заявителя представляет уполномоченное лицо.</w:t>
      </w:r>
    </w:p>
    <w:p w:rsidR="009E6600" w:rsidRPr="009E6600" w:rsidRDefault="009E6600" w:rsidP="009E6600">
      <w:pPr>
        <w:widowControl w:val="0"/>
        <w:autoSpaceDE w:val="0"/>
        <w:autoSpaceDN w:val="0"/>
        <w:adjustRightInd w:val="0"/>
        <w:jc w:val="both"/>
      </w:pPr>
      <w:bookmarkStart w:id="18" w:name="Par190"/>
      <w:bookmarkEnd w:id="18"/>
      <w:r w:rsidRPr="009E6600">
        <w:t>2.17. Ответы на письменные обращения, связанные с разъяснением процедуры предоставления муниципальной услуги, направляются почтой в адрес Заявителя в срок, не превышающий 30 дней с момента регистрации таких обращений, либо выдаются на руки Заявителю с соблюдением вышеуказанного срока.</w:t>
      </w:r>
    </w:p>
    <w:p w:rsidR="009E6600" w:rsidRPr="009E6600" w:rsidRDefault="009E6600" w:rsidP="009E6600">
      <w:pPr>
        <w:widowControl w:val="0"/>
        <w:autoSpaceDE w:val="0"/>
        <w:autoSpaceDN w:val="0"/>
        <w:adjustRightInd w:val="0"/>
        <w:jc w:val="both"/>
      </w:pPr>
      <w:r w:rsidRPr="009E6600">
        <w:t>2.18.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9E6600" w:rsidRPr="009E6600" w:rsidRDefault="009E6600" w:rsidP="009E6600">
      <w:pPr>
        <w:widowControl w:val="0"/>
        <w:autoSpaceDE w:val="0"/>
        <w:autoSpaceDN w:val="0"/>
        <w:adjustRightInd w:val="0"/>
        <w:jc w:val="both"/>
      </w:pPr>
      <w:r w:rsidRPr="009E6600">
        <w:t>Заявитель может получить информацию о порядке предоставления муниципальной услуги на Порталах.</w:t>
      </w:r>
    </w:p>
    <w:p w:rsidR="009E6600" w:rsidRPr="009E6600" w:rsidRDefault="009E6600" w:rsidP="009E6600">
      <w:pPr>
        <w:widowControl w:val="0"/>
        <w:autoSpaceDE w:val="0"/>
        <w:autoSpaceDN w:val="0"/>
        <w:adjustRightInd w:val="0"/>
        <w:jc w:val="both"/>
      </w:pPr>
      <w:r w:rsidRPr="009E6600">
        <w:t>Заявитель может воспользоваться размещенными на Порталах формами заявлений и иных документов, необходимых для получения муниципальной услуги, с обеспечением возможности их копирования и заполнения в электронном виде.</w:t>
      </w:r>
    </w:p>
    <w:p w:rsidR="009E6600" w:rsidRPr="009E6600" w:rsidRDefault="009E6600" w:rsidP="009E6600">
      <w:pPr>
        <w:widowControl w:val="0"/>
        <w:autoSpaceDE w:val="0"/>
        <w:autoSpaceDN w:val="0"/>
        <w:adjustRightInd w:val="0"/>
        <w:jc w:val="both"/>
      </w:pPr>
      <w:r w:rsidRPr="009E6600">
        <w:t>Заявитель также может подать заявление о получении муниципальной услуги с приложенными документами в электронном виде, через Порталы. В указанном случае заявление и необходимые для получения муниципальной услуги документы, предоставленные Заявителем в электронном виде, удостоверяются электронной подписью:</w:t>
      </w:r>
    </w:p>
    <w:p w:rsidR="009E6600" w:rsidRPr="009E6600" w:rsidRDefault="009E6600" w:rsidP="009E6600">
      <w:pPr>
        <w:widowControl w:val="0"/>
        <w:autoSpaceDE w:val="0"/>
        <w:autoSpaceDN w:val="0"/>
        <w:adjustRightInd w:val="0"/>
        <w:jc w:val="both"/>
      </w:pPr>
      <w:proofErr w:type="gramStart"/>
      <w:r w:rsidRPr="009E6600">
        <w:t>заявление</w:t>
      </w:r>
      <w:proofErr w:type="gramEnd"/>
      <w:r w:rsidRPr="009E6600">
        <w:t xml:space="preserve"> удостоверяется простой электронной подписью Заявителя;</w:t>
      </w:r>
    </w:p>
    <w:p w:rsidR="009E6600" w:rsidRPr="009E6600" w:rsidRDefault="009E6600" w:rsidP="009E6600">
      <w:pPr>
        <w:widowControl w:val="0"/>
        <w:autoSpaceDE w:val="0"/>
        <w:autoSpaceDN w:val="0"/>
        <w:adjustRightInd w:val="0"/>
        <w:jc w:val="both"/>
      </w:pPr>
      <w:proofErr w:type="gramStart"/>
      <w:r w:rsidRPr="009E6600">
        <w:t>доверенность</w:t>
      </w:r>
      <w:proofErr w:type="gramEnd"/>
      <w:r w:rsidRPr="009E6600">
        <w:t>,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9E6600" w:rsidRPr="009E6600" w:rsidRDefault="009E6600" w:rsidP="009E6600">
      <w:pPr>
        <w:widowControl w:val="0"/>
        <w:autoSpaceDE w:val="0"/>
        <w:autoSpaceDN w:val="0"/>
        <w:adjustRightInd w:val="0"/>
        <w:jc w:val="both"/>
      </w:pPr>
      <w:r w:rsidRPr="009E6600">
        <w:t xml:space="preserve">иные 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19" w:tooltip="Постановление Правительства РФ от 25.06.2012 N 634 (ред. от 28.10.2013) &quot;О видах электронной подписи, использование которых допускается при обращении за получением государственных и муниципальных услуг&quot; (вместе с &quot;Правилами определения видов электронной подпис" w:history="1">
        <w:r w:rsidRPr="009E6600">
          <w:t>постановления</w:t>
        </w:r>
      </w:hyperlink>
      <w:r w:rsidRPr="009E6600">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w:t>
      </w:r>
      <w:r w:rsidRPr="009E6600">
        <w:lastRenderedPageBreak/>
        <w:t>муниципальных услуг».</w:t>
      </w:r>
    </w:p>
    <w:p w:rsidR="009E6600" w:rsidRPr="009E6600" w:rsidRDefault="009E6600" w:rsidP="009E6600">
      <w:pPr>
        <w:widowControl w:val="0"/>
        <w:autoSpaceDE w:val="0"/>
        <w:autoSpaceDN w:val="0"/>
        <w:adjustRightInd w:val="0"/>
        <w:jc w:val="both"/>
      </w:pPr>
      <w:r w:rsidRPr="009E6600">
        <w:t>При подаче заявления о предоставлении муниципальной услуги в электронном виде через Порталы Заявитель может получить информацию о ходе рассмотрения заявления о предоставлении муниципальной услуги на Порталах, в разделах «Мониторинг хода предоставления муниципальной услуги».</w:t>
      </w:r>
    </w:p>
    <w:p w:rsidR="009E6600" w:rsidRPr="009E6600" w:rsidRDefault="009E6600" w:rsidP="009E6600">
      <w:pPr>
        <w:widowControl w:val="0"/>
        <w:autoSpaceDE w:val="0"/>
        <w:autoSpaceDN w:val="0"/>
        <w:adjustRightInd w:val="0"/>
        <w:jc w:val="both"/>
      </w:pPr>
      <w:r w:rsidRPr="009E6600">
        <w:t>Заявитель может получить результат предоставления муниципальной услуги в электронном виде через Порталы. Для этого в заявлении о предоставлении муниципальной услуги, поданном в электронном виде через Порталы, Заявитель должен указать способ получения результата предоставления муниципальной услуги - в электронном виде через Порталы. В случае, если при подаче заявления в электронном виде Заявитель выберет иной способ получения результата предоставления муниципальной услуги - лично или почтовым отправлением, через Порталы Заявителю поступит соответствующее уведомление.</w:t>
      </w:r>
    </w:p>
    <w:p w:rsidR="009E6600" w:rsidRPr="009E6600" w:rsidRDefault="009E6600" w:rsidP="009E6600">
      <w:pPr>
        <w:widowControl w:val="0"/>
        <w:autoSpaceDE w:val="0"/>
        <w:autoSpaceDN w:val="0"/>
        <w:adjustRightInd w:val="0"/>
        <w:jc w:val="both"/>
      </w:pPr>
    </w:p>
    <w:p w:rsidR="009E6600" w:rsidRPr="009E6600" w:rsidRDefault="009E6600" w:rsidP="009E6600">
      <w:pPr>
        <w:widowControl w:val="0"/>
        <w:autoSpaceDE w:val="0"/>
        <w:autoSpaceDN w:val="0"/>
        <w:adjustRightInd w:val="0"/>
        <w:jc w:val="center"/>
        <w:outlineLvl w:val="1"/>
      </w:pPr>
      <w:r w:rsidRPr="009E6600">
        <w:t>3. Состав, последовательность и сроки выполнения</w:t>
      </w:r>
    </w:p>
    <w:p w:rsidR="009E6600" w:rsidRPr="009E6600" w:rsidRDefault="009E6600" w:rsidP="009E6600">
      <w:pPr>
        <w:widowControl w:val="0"/>
        <w:autoSpaceDE w:val="0"/>
        <w:autoSpaceDN w:val="0"/>
        <w:adjustRightInd w:val="0"/>
        <w:jc w:val="center"/>
      </w:pPr>
      <w:proofErr w:type="gramStart"/>
      <w:r w:rsidRPr="009E6600">
        <w:t>административных</w:t>
      </w:r>
      <w:proofErr w:type="gramEnd"/>
      <w:r w:rsidRPr="009E6600">
        <w:t xml:space="preserve"> процедур, требования к порядку</w:t>
      </w:r>
      <w:r>
        <w:t xml:space="preserve"> </w:t>
      </w:r>
      <w:r w:rsidRPr="009E6600">
        <w:t>их выполнения</w:t>
      </w:r>
    </w:p>
    <w:p w:rsidR="009E6600" w:rsidRPr="009E6600" w:rsidRDefault="009E6600" w:rsidP="009E6600">
      <w:pPr>
        <w:widowControl w:val="0"/>
        <w:autoSpaceDE w:val="0"/>
        <w:autoSpaceDN w:val="0"/>
        <w:adjustRightInd w:val="0"/>
        <w:jc w:val="both"/>
      </w:pPr>
    </w:p>
    <w:p w:rsidR="009E6600" w:rsidRPr="009E6600" w:rsidRDefault="009E6600" w:rsidP="009E6600">
      <w:pPr>
        <w:widowControl w:val="0"/>
        <w:autoSpaceDE w:val="0"/>
        <w:autoSpaceDN w:val="0"/>
        <w:adjustRightInd w:val="0"/>
        <w:jc w:val="both"/>
      </w:pPr>
      <w:r w:rsidRPr="009E6600">
        <w:t>3.1. Предоставление муниципальной услуги включает в себя следующие административные процедуры:</w:t>
      </w:r>
    </w:p>
    <w:p w:rsidR="009E6600" w:rsidRPr="009E6600" w:rsidRDefault="009E6600" w:rsidP="009E6600">
      <w:pPr>
        <w:widowControl w:val="0"/>
        <w:autoSpaceDE w:val="0"/>
        <w:autoSpaceDN w:val="0"/>
        <w:adjustRightInd w:val="0"/>
        <w:jc w:val="both"/>
      </w:pPr>
      <w:r w:rsidRPr="009E6600">
        <w:t>1) прием и регистрация письменного заявления гражданина о принятии на учет с соответствующими документами (</w:t>
      </w:r>
      <w:hyperlink w:anchor="Par214" w:tooltip="3.2. Основанием для предоставления муниципальной услуги является обращение Заявителя в Управление либо в МКУ МФЦ с комплектом документов, необходимых для принятия на учет в качестве нуждающегося в жилом помещении." w:history="1">
        <w:r w:rsidRPr="009E6600">
          <w:t>пункты 3.2</w:t>
        </w:r>
      </w:hyperlink>
      <w:r w:rsidRPr="009E6600">
        <w:t xml:space="preserve"> - </w:t>
      </w:r>
      <w:hyperlink w:anchor="Par249" w:tooltip="3.8. Специалист Управления либо специалист МКУ МФЦ регистрирует поступившее заявление в Книге регистрации заявлений граждан, нуждающихся в жилых помещениях (далее по тексту - Книга регистрации), ставит отметку о приеме документов и проставляет номер на заявлен" w:history="1">
        <w:r w:rsidRPr="009E6600">
          <w:t>3.8</w:t>
        </w:r>
      </w:hyperlink>
      <w:r w:rsidRPr="009E6600">
        <w:t xml:space="preserve"> настоящего Регламента);</w:t>
      </w:r>
    </w:p>
    <w:p w:rsidR="009E6600" w:rsidRPr="009E6600" w:rsidRDefault="009E6600" w:rsidP="009E6600">
      <w:pPr>
        <w:widowControl w:val="0"/>
        <w:autoSpaceDE w:val="0"/>
        <w:autoSpaceDN w:val="0"/>
        <w:adjustRightInd w:val="0"/>
        <w:jc w:val="both"/>
      </w:pPr>
      <w:r w:rsidRPr="009E6600">
        <w:t>2) правовая экспертиза документов, установление оснований для принятия на учет или отказа в принятии на учет (</w:t>
      </w:r>
      <w:hyperlink w:anchor="Par252" w:tooltip="3.9. Специалист Управления после приема заявления и документов согласно установленному перечню проводит их правовую экспертизу (при необходимости с привлечением специалистов компетентных органов и должностных лиц Администрации города Иванова)." w:history="1">
        <w:r w:rsidRPr="009E6600">
          <w:t>пункты 3.9</w:t>
        </w:r>
      </w:hyperlink>
      <w:r w:rsidRPr="009E6600">
        <w:t xml:space="preserve"> - </w:t>
      </w:r>
      <w:hyperlink w:anchor="Par263" w:tooltip="3.11. Специалист Управления проводит подготовительную работу для вынесения на заседание комиссии по жилищным вопросам Администрации города Иванова (далее по тексту - Комиссия) вопроса о принятии на учет гражданина в качестве нуждающегося в жилом помещении в Ад" w:history="1">
        <w:r w:rsidRPr="009E6600">
          <w:t>3.11</w:t>
        </w:r>
      </w:hyperlink>
      <w:r w:rsidRPr="009E6600">
        <w:t xml:space="preserve"> настоящего Регламента);</w:t>
      </w:r>
    </w:p>
    <w:p w:rsidR="009E6600" w:rsidRPr="009E6600" w:rsidRDefault="009E6600" w:rsidP="009E6600">
      <w:pPr>
        <w:widowControl w:val="0"/>
        <w:autoSpaceDE w:val="0"/>
        <w:autoSpaceDN w:val="0"/>
        <w:adjustRightInd w:val="0"/>
        <w:jc w:val="both"/>
      </w:pPr>
      <w:r w:rsidRPr="009E6600">
        <w:t>3) рассмотрение заявления о принятии на учет в качестве нуждающихся в улучшении жилищных условий на заседании комиссии по жилищным вопросам Администрации муниципального образования «Родниковский муниципальный район» Ивановской области (</w:t>
      </w:r>
      <w:hyperlink w:anchor="Par264" w:tooltip="3.12. Комиссия по результатам рассмотрения представленных Заявителем документов принимает одно из решений:" w:history="1">
        <w:r w:rsidRPr="009E6600">
          <w:t>пункты 3.12</w:t>
        </w:r>
      </w:hyperlink>
      <w:r w:rsidRPr="009E6600">
        <w:t xml:space="preserve"> - </w:t>
      </w:r>
      <w:hyperlink w:anchor="Par267" w:tooltip="3.13. Решение Комиссии о признании гражданина нуждающимся в жилом помещении и принятии его на соответствующий учет в Администрации города Иванова или об отказе в принятии на учет оформляется протоколом заседания Комиссии, утверждаемым постановлением Администра" w:history="1">
        <w:r w:rsidRPr="009E6600">
          <w:t>3.13</w:t>
        </w:r>
      </w:hyperlink>
      <w:r w:rsidRPr="009E6600">
        <w:t xml:space="preserve"> настоящего Регламента);</w:t>
      </w:r>
    </w:p>
    <w:p w:rsidR="009E6600" w:rsidRPr="009E6600" w:rsidRDefault="009E6600" w:rsidP="009E6600">
      <w:pPr>
        <w:widowControl w:val="0"/>
        <w:autoSpaceDE w:val="0"/>
        <w:autoSpaceDN w:val="0"/>
        <w:adjustRightInd w:val="0"/>
        <w:jc w:val="both"/>
      </w:pPr>
      <w:r w:rsidRPr="009E6600">
        <w:t>4) уведомление граждан о принятии на учет в качестве нуждающихся в жилых помещениях или об отказе в принятии на учет в качестве нуждающихся в жилых помещениях (</w:t>
      </w:r>
      <w:hyperlink w:anchor="Par269" w:tooltip="3.14. Управление не позднее чем через 3 рабочих дня со дня принятия решения о принятии граждан на учет в качестве нуждающихся в жилых помещениях или об отказе в принятии на такой учет выдает Заявителю или направляет по указанному в заявлении адресу документ, п" w:history="1">
        <w:r w:rsidRPr="009E6600">
          <w:t>пункты 3.14</w:t>
        </w:r>
      </w:hyperlink>
      <w:r w:rsidRPr="009E6600">
        <w:t xml:space="preserve"> - </w:t>
      </w:r>
      <w:hyperlink w:anchor="Par276" w:tooltip="3.17. Принятые на учет граждане включаются в Книгу учета граждан, нуждающихся в жилых помещениях (далее - Книга учета), которая ведется Управлением по установленной форме." w:history="1">
        <w:r w:rsidRPr="009E6600">
          <w:t>3.17</w:t>
        </w:r>
      </w:hyperlink>
      <w:r w:rsidRPr="009E6600">
        <w:t xml:space="preserve"> настоящего Регламента).</w:t>
      </w:r>
    </w:p>
    <w:p w:rsidR="009E6600" w:rsidRPr="009E6600" w:rsidRDefault="009E6600" w:rsidP="009E6600">
      <w:pPr>
        <w:widowControl w:val="0"/>
        <w:autoSpaceDE w:val="0"/>
        <w:autoSpaceDN w:val="0"/>
        <w:adjustRightInd w:val="0"/>
        <w:jc w:val="both"/>
      </w:pPr>
      <w:bookmarkStart w:id="19" w:name="Par214"/>
      <w:bookmarkEnd w:id="19"/>
      <w:r w:rsidRPr="009E6600">
        <w:t>3.2. Основанием для предоставления муниципальной услуги является обращение Заявителя в Администрацию либо в МФЦ с комплектом документов, необходимых для принятия на учет в качестве нуждающегося в жилом помещении.</w:t>
      </w:r>
    </w:p>
    <w:p w:rsidR="009E6600" w:rsidRPr="009E6600" w:rsidRDefault="009E6600" w:rsidP="009E6600">
      <w:pPr>
        <w:widowControl w:val="0"/>
        <w:autoSpaceDE w:val="0"/>
        <w:autoSpaceDN w:val="0"/>
        <w:adjustRightInd w:val="0"/>
        <w:jc w:val="both"/>
      </w:pPr>
      <w:r w:rsidRPr="009E6600">
        <w:t>3.3. Заявление о постановке на учет в качестве нуждающихся в жилых помещениях направляется в адрес Администрации муниципального образования «Родниковский муниципальный район» Ивановской области либо через МФЦ, подписывается Заявителем и всеми совместно проживающими с ним дееспособными членами семьи.</w:t>
      </w:r>
    </w:p>
    <w:p w:rsidR="009E6600" w:rsidRPr="009E6600" w:rsidRDefault="009E6600" w:rsidP="009E6600">
      <w:pPr>
        <w:widowControl w:val="0"/>
        <w:autoSpaceDE w:val="0"/>
        <w:autoSpaceDN w:val="0"/>
        <w:adjustRightInd w:val="0"/>
        <w:jc w:val="both"/>
      </w:pPr>
      <w:bookmarkStart w:id="20" w:name="Par218"/>
      <w:bookmarkEnd w:id="20"/>
      <w:r w:rsidRPr="009E6600">
        <w:t xml:space="preserve">3.4. Перечень документов, предоставляемых Заявителем в Администрацию либо в МФЦ в целях принятия на учет в качестве нуждающегося в жилом помещении, а также требования к их оформлению определяются в соответствии с </w:t>
      </w:r>
      <w:hyperlink w:anchor="Par90" w:tooltip="2.6.1. Для получения решения о постановке на учет граждан в качестве нуждающихся в жилых помещениях Заявитель обращается в Управление или в МКУ МФЦ и представляет следующие документы:" w:history="1">
        <w:r w:rsidRPr="009E6600">
          <w:t>пунктом 2.6.1</w:t>
        </w:r>
      </w:hyperlink>
      <w:r w:rsidRPr="009E6600">
        <w:t xml:space="preserve"> настоящего Регламента.</w:t>
      </w:r>
    </w:p>
    <w:p w:rsidR="009E6600" w:rsidRPr="009E6600" w:rsidRDefault="009E6600" w:rsidP="009E6600">
      <w:pPr>
        <w:widowControl w:val="0"/>
        <w:autoSpaceDE w:val="0"/>
        <w:autoSpaceDN w:val="0"/>
        <w:adjustRightInd w:val="0"/>
        <w:jc w:val="both"/>
      </w:pPr>
      <w:r w:rsidRPr="009E6600">
        <w:t>3.5. При личном обращении Заявителя или его уполномоченного представителя на прием в орган, предоставляющий муниципальную услугу, специалист Администрации либо специалист МФЦ устанавливает предмет обращения и личность Заявителя.</w:t>
      </w:r>
    </w:p>
    <w:p w:rsidR="009E6600" w:rsidRPr="009E6600" w:rsidRDefault="009E6600" w:rsidP="009E6600">
      <w:pPr>
        <w:widowControl w:val="0"/>
        <w:autoSpaceDE w:val="0"/>
        <w:autoSpaceDN w:val="0"/>
        <w:adjustRightInd w:val="0"/>
        <w:jc w:val="both"/>
      </w:pPr>
      <w:r w:rsidRPr="009E6600">
        <w:t>Специалист Администрации либо специалист МФЦ, ответственный за прием документов, проверяет наличие всех необходимых документов, представляемых для принятия на учет в качестве нуждающихся в жилых помещениях, и соответствие представленных документов установленным требованиям.</w:t>
      </w:r>
    </w:p>
    <w:p w:rsidR="009E6600" w:rsidRPr="009E6600" w:rsidRDefault="009E6600" w:rsidP="009E6600">
      <w:pPr>
        <w:widowControl w:val="0"/>
        <w:autoSpaceDE w:val="0"/>
        <w:autoSpaceDN w:val="0"/>
        <w:adjustRightInd w:val="0"/>
        <w:jc w:val="both"/>
      </w:pPr>
      <w:r w:rsidRPr="009E6600">
        <w:t xml:space="preserve">3.6. При установлении фактов отсутствия необходимых документов, несоответствия представленных документов требованиям, указанным в </w:t>
      </w:r>
      <w:hyperlink w:anchor="Par218" w:tooltip="3.4. Перечень документов, предоставляемых Заявителем в Управление либо в МКУ МФЦ в целях принятия на учет в качестве нуждающегося в жилом помещении, а также требования к их оформлению определяются в соответствии с пунктом 2.6.1 настоящего Регламента." w:history="1">
        <w:r w:rsidRPr="009E6600">
          <w:t>пункте 3.4</w:t>
        </w:r>
      </w:hyperlink>
      <w:r w:rsidRPr="009E6600">
        <w:t xml:space="preserve"> настоящего Регламента, специалист Администрации либо специалист МФЦ уведомляет Заявителя о наличии препятствий к рассмотрению вопроса о принятии на учет граждан в качестве нуждающихся в жилых помещениях, объясняет Заявителю содержание выявленных недостатков в представленных документах (в необходимых случаях со ссылкой на </w:t>
      </w:r>
      <w:hyperlink w:anchor="Par126" w:tooltip="2.11. Письменные обращения Заявителей о предоставлении муниципальной услуги, поступившие в Управление либо в МКУ МФЦ до 15.00, регистрируются в день их поступления, поступившие после 15.00 - на следующий рабочий день." w:history="1">
        <w:r w:rsidRPr="009E6600">
          <w:t>пункт 2.11</w:t>
        </w:r>
      </w:hyperlink>
      <w:r w:rsidRPr="009E6600">
        <w:t xml:space="preserve"> настоящего Регламента) и предлагает принять меры по их устранении.</w:t>
      </w:r>
    </w:p>
    <w:p w:rsidR="009E6600" w:rsidRPr="009E6600" w:rsidRDefault="009E6600" w:rsidP="009E6600">
      <w:pPr>
        <w:widowControl w:val="0"/>
        <w:autoSpaceDE w:val="0"/>
        <w:autoSpaceDN w:val="0"/>
        <w:adjustRightInd w:val="0"/>
        <w:jc w:val="both"/>
      </w:pPr>
      <w:r w:rsidRPr="009E6600">
        <w:t xml:space="preserve">3.7. Специалист Администрации либо специалист МФЦ на личном приеме принимает заявление гражданина о принятии на учет в качестве нуждающихся в жилых помещениях при </w:t>
      </w:r>
      <w:r w:rsidRPr="009E6600">
        <w:lastRenderedPageBreak/>
        <w:t>предоставлении Заявителем полного пакета документов.</w:t>
      </w:r>
    </w:p>
    <w:p w:rsidR="009E6600" w:rsidRPr="009E6600" w:rsidRDefault="009E6600" w:rsidP="009E6600">
      <w:pPr>
        <w:widowControl w:val="0"/>
        <w:autoSpaceDE w:val="0"/>
        <w:autoSpaceDN w:val="0"/>
        <w:adjustRightInd w:val="0"/>
        <w:jc w:val="both"/>
      </w:pPr>
      <w:r w:rsidRPr="009E6600">
        <w:t>Документы, представляемые в копиях, подаются специалисту Администрации либо специалисту МФЦ одновременно с оригиналами. Специалист Администрации либо специалист МФЦ заверяет копию документа после проверки ее соответствия оригиналу, а оригинал документа возвращает Заявителю (за исключением документов, которые должны быть представлены в Администрацию в оригинале).</w:t>
      </w:r>
    </w:p>
    <w:p w:rsidR="009E6600" w:rsidRPr="009E6600" w:rsidRDefault="009E6600" w:rsidP="009E6600">
      <w:pPr>
        <w:widowControl w:val="0"/>
        <w:autoSpaceDE w:val="0"/>
        <w:autoSpaceDN w:val="0"/>
        <w:adjustRightInd w:val="0"/>
        <w:jc w:val="both"/>
      </w:pPr>
      <w:r w:rsidRPr="009E6600">
        <w:t>Прием и первичная обработка заявлений, поступивших в электронном виде через Порталы, состоит в проверке подлинности электронной подписи через установленный федеральный информационный ресурс, ее соответствия требованиям действующего законодательства.</w:t>
      </w:r>
    </w:p>
    <w:p w:rsidR="009E6600" w:rsidRPr="009E6600" w:rsidRDefault="009E6600" w:rsidP="009E6600">
      <w:pPr>
        <w:widowControl w:val="0"/>
        <w:autoSpaceDE w:val="0"/>
        <w:autoSpaceDN w:val="0"/>
        <w:adjustRightInd w:val="0"/>
        <w:jc w:val="both"/>
      </w:pPr>
      <w:r w:rsidRPr="009E6600">
        <w:t>В случае, если заявление о предоставлении муниципальной услуги и приложенные к нему документы, направленные Заявителем в электронном виде через Порталы, подписаны электронной подписью в соответствии с требованиями действующего законодательства и электронная подпись подтверждена, заявление и документы регистрируются в порядке, предусмотренном настоящим Регламентом, и передаются для работы специалисту, уполномоченному на рассмотрение документов.</w:t>
      </w:r>
    </w:p>
    <w:p w:rsidR="009E6600" w:rsidRPr="009E6600" w:rsidRDefault="009E6600" w:rsidP="009E6600">
      <w:pPr>
        <w:widowControl w:val="0"/>
        <w:autoSpaceDE w:val="0"/>
        <w:autoSpaceDN w:val="0"/>
        <w:adjustRightInd w:val="0"/>
        <w:jc w:val="both"/>
      </w:pPr>
      <w:r w:rsidRPr="009E6600">
        <w:t xml:space="preserve">Несоответствие представленного заявления и приложенных к нему документов требованиям настоящего Регламента является в соответствии с </w:t>
      </w:r>
      <w:hyperlink w:anchor="Par113" w:tooltip="2.7. Основанием для отказа в приеме и рассмотрении документов, необходимых для предоставления муниципальной услуги, является несоответствие представленного заявления форме приложения N 1 к настоящему Регламенту, а также наличие в них подчисток либо приписок, з" w:history="1">
        <w:r w:rsidRPr="009E6600">
          <w:t>пунктом 2.7</w:t>
        </w:r>
      </w:hyperlink>
      <w:r w:rsidRPr="009E6600">
        <w:t xml:space="preserve"> настоящего Регламента основанием для отказа в приеме документов.</w:t>
      </w:r>
    </w:p>
    <w:p w:rsidR="009E6600" w:rsidRPr="009E6600" w:rsidRDefault="009E6600" w:rsidP="009E6600">
      <w:pPr>
        <w:widowControl w:val="0"/>
        <w:autoSpaceDE w:val="0"/>
        <w:autoSpaceDN w:val="0"/>
        <w:adjustRightInd w:val="0"/>
        <w:jc w:val="both"/>
      </w:pPr>
      <w:r w:rsidRPr="009E6600">
        <w:t xml:space="preserve">В случае, если заявление о предоставлении муниципальной услуги в электронном виде и прилагаемые к нему документы не подписаны электронной подписью в соответствии с требованиями действующего законодательства либо электронная подпись не подтверждена, специалист направляет Заявителю уведомление об отказе в приеме документов по основанию </w:t>
      </w:r>
      <w:hyperlink w:anchor="Par113" w:tooltip="2.7. Основанием для отказа в приеме и рассмотрении документов, необходимых для предоставления муниципальной услуги, является несоответствие представленного заявления форме приложения N 1 к настоящему Регламенту, а также наличие в них подчисток либо приписок, з" w:history="1">
        <w:r w:rsidRPr="009E6600">
          <w:t>пункта 2.7</w:t>
        </w:r>
      </w:hyperlink>
      <w:r w:rsidRPr="009E6600">
        <w:t xml:space="preserve"> настоящего Регламента. Данное заявление не является обращением Заявителя и не подлежит регистрации.</w:t>
      </w:r>
    </w:p>
    <w:p w:rsidR="009E6600" w:rsidRPr="009E6600" w:rsidRDefault="009E6600" w:rsidP="009E6600">
      <w:pPr>
        <w:widowControl w:val="0"/>
        <w:autoSpaceDE w:val="0"/>
        <w:autoSpaceDN w:val="0"/>
        <w:adjustRightInd w:val="0"/>
        <w:jc w:val="both"/>
      </w:pPr>
      <w:r w:rsidRPr="009E6600">
        <w:t>В случае, если заявление о предоставлении муниципальной услуги в электронном виде подписано электронной подписью в соответствии с требованиями действующего законодательства и подтверждена ее подлинность, но прилагаемые к заявлению документы не подписаны электронной подписью либо подлинность данной подписи не подтверждена, специалист в течение пяти дней направляет Заявителю уведомление об отказе в предоставлении муниципальной услуги в связи с непредставлением Заявителем полного комплекта документов, необходимых для предоставления муниципальной услуги.</w:t>
      </w:r>
    </w:p>
    <w:p w:rsidR="009E6600" w:rsidRPr="009E6600" w:rsidRDefault="009E6600" w:rsidP="009E6600">
      <w:pPr>
        <w:widowControl w:val="0"/>
        <w:autoSpaceDE w:val="0"/>
        <w:autoSpaceDN w:val="0"/>
        <w:adjustRightInd w:val="0"/>
        <w:jc w:val="both"/>
      </w:pPr>
      <w:r w:rsidRPr="009E6600">
        <w:t>Заявитель несет ответственность за достоверность представленных им сведений, а также документов, в которых они содержатся.</w:t>
      </w:r>
    </w:p>
    <w:p w:rsidR="009E6600" w:rsidRPr="009E6600" w:rsidRDefault="009E6600" w:rsidP="009E6600">
      <w:pPr>
        <w:widowControl w:val="0"/>
        <w:autoSpaceDE w:val="0"/>
        <w:autoSpaceDN w:val="0"/>
        <w:adjustRightInd w:val="0"/>
        <w:jc w:val="both"/>
      </w:pPr>
      <w:r w:rsidRPr="009E6600">
        <w:t>Представленные Заявителем документы (заявление, оригиналы и заверенные копии) хранятся в учетном деле гражданина.</w:t>
      </w:r>
    </w:p>
    <w:p w:rsidR="009E6600" w:rsidRPr="009E6600" w:rsidRDefault="009E6600" w:rsidP="009E6600">
      <w:pPr>
        <w:widowControl w:val="0"/>
        <w:autoSpaceDE w:val="0"/>
        <w:autoSpaceDN w:val="0"/>
        <w:adjustRightInd w:val="0"/>
        <w:jc w:val="both"/>
      </w:pPr>
      <w:r w:rsidRPr="009E6600">
        <w:t>Заявитель несет ответственность за достоверность представленных им сведений, а также документов, в которых они содержатся.</w:t>
      </w:r>
    </w:p>
    <w:p w:rsidR="009E6600" w:rsidRPr="009E6600" w:rsidRDefault="009E6600" w:rsidP="009E6600">
      <w:pPr>
        <w:widowControl w:val="0"/>
        <w:autoSpaceDE w:val="0"/>
        <w:autoSpaceDN w:val="0"/>
        <w:adjustRightInd w:val="0"/>
        <w:jc w:val="both"/>
      </w:pPr>
      <w:r w:rsidRPr="009E6600">
        <w:t>Представленные Заявителем документы (заявление, оригиналы и заверенные копии) хранятся в учетном деле гражданина.</w:t>
      </w:r>
    </w:p>
    <w:p w:rsidR="009E6600" w:rsidRPr="009E6600" w:rsidRDefault="009E6600" w:rsidP="009E6600">
      <w:pPr>
        <w:widowControl w:val="0"/>
        <w:autoSpaceDE w:val="0"/>
        <w:autoSpaceDN w:val="0"/>
        <w:adjustRightInd w:val="0"/>
        <w:jc w:val="both"/>
      </w:pPr>
      <w:bookmarkStart w:id="21" w:name="Par249"/>
      <w:bookmarkEnd w:id="21"/>
      <w:r w:rsidRPr="009E6600">
        <w:t>3.8. Специалист Администрации либо специалист МФЦ регистрирует поступившее заявление в Книге регистрации заявлений граждан, нуждающихся в жилых помещениях (далее по тексту - Книга регистрации), ставит отметку о приеме документов и проставляет номер на заявлении в соответствии с записью в Книге регистрации.</w:t>
      </w:r>
    </w:p>
    <w:p w:rsidR="009E6600" w:rsidRPr="009E6600" w:rsidRDefault="009E6600" w:rsidP="009E6600">
      <w:pPr>
        <w:widowControl w:val="0"/>
        <w:autoSpaceDE w:val="0"/>
        <w:autoSpaceDN w:val="0"/>
        <w:adjustRightInd w:val="0"/>
        <w:jc w:val="both"/>
      </w:pPr>
      <w:r w:rsidRPr="009E6600">
        <w:t>Гражданину, подавшему заявление о принятии на учет в качестве нуждающихся в жилых помещениях и документы согласно установленному перечню, выдается расписка в получении этих документов с указанием их перечня и даты получения органом, осуществляющим муниципальную услугу.</w:t>
      </w:r>
    </w:p>
    <w:p w:rsidR="009E6600" w:rsidRPr="009E6600" w:rsidRDefault="009E6600" w:rsidP="009E6600">
      <w:pPr>
        <w:widowControl w:val="0"/>
        <w:autoSpaceDE w:val="0"/>
        <w:autoSpaceDN w:val="0"/>
        <w:adjustRightInd w:val="0"/>
        <w:jc w:val="both"/>
      </w:pPr>
      <w:bookmarkStart w:id="22" w:name="Par252"/>
      <w:bookmarkEnd w:id="22"/>
      <w:r w:rsidRPr="009E6600">
        <w:t>3.9. Специалист Администрации после приема заявления и документов согласно установленному перечню проводит их правовую экспертизу (при необходимости с привлечением специалистов компетентных органов и должностных лиц Администрации муниципального образования «Родниковский муниципальный район» Ивановской области).</w:t>
      </w:r>
    </w:p>
    <w:p w:rsidR="009E6600" w:rsidRPr="009E6600" w:rsidRDefault="009E6600" w:rsidP="009E6600">
      <w:pPr>
        <w:widowControl w:val="0"/>
        <w:autoSpaceDE w:val="0"/>
        <w:autoSpaceDN w:val="0"/>
        <w:adjustRightInd w:val="0"/>
        <w:jc w:val="both"/>
      </w:pPr>
      <w:r w:rsidRPr="009E6600">
        <w:t>Специалист Администрации вправе проверять представленные Заявителем сведения и документы путем направления обращений в органы власти, должностным лицам, предприятиям, учреждениям и организациям.</w:t>
      </w:r>
    </w:p>
    <w:p w:rsidR="009E6600" w:rsidRPr="009E6600" w:rsidRDefault="009E6600" w:rsidP="009E6600">
      <w:pPr>
        <w:widowControl w:val="0"/>
        <w:autoSpaceDE w:val="0"/>
        <w:autoSpaceDN w:val="0"/>
        <w:adjustRightInd w:val="0"/>
        <w:jc w:val="both"/>
      </w:pPr>
      <w:r w:rsidRPr="009E6600">
        <w:t xml:space="preserve">При наличии у органа местного самоуправления возможности получения необходимых </w:t>
      </w:r>
      <w:r w:rsidRPr="009E6600">
        <w:lastRenderedPageBreak/>
        <w:t>достоверных сведений иным способом, в том числе в электронном виде, они могут быть использованы вместо документов, представленных Заявителем.</w:t>
      </w:r>
    </w:p>
    <w:p w:rsidR="009E6600" w:rsidRPr="009E6600" w:rsidRDefault="009E6600" w:rsidP="009E6600">
      <w:pPr>
        <w:widowControl w:val="0"/>
        <w:autoSpaceDE w:val="0"/>
        <w:autoSpaceDN w:val="0"/>
        <w:adjustRightInd w:val="0"/>
        <w:jc w:val="both"/>
      </w:pPr>
      <w:r w:rsidRPr="009E6600">
        <w:t>3.10. Проверка оснований для принятия граждан на учет в качестве нуждающихся в жилых помещениях осуществляется по факту поступления документов от Заявителя.</w:t>
      </w:r>
    </w:p>
    <w:p w:rsidR="009E6600" w:rsidRPr="009E6600" w:rsidRDefault="009E6600" w:rsidP="009E6600">
      <w:pPr>
        <w:widowControl w:val="0"/>
        <w:autoSpaceDE w:val="0"/>
        <w:autoSpaceDN w:val="0"/>
        <w:adjustRightInd w:val="0"/>
        <w:jc w:val="both"/>
      </w:pPr>
      <w:r w:rsidRPr="009E6600">
        <w:t>Специалист Администрации проверяет сведения:</w:t>
      </w:r>
    </w:p>
    <w:p w:rsidR="009E6600" w:rsidRPr="009E6600" w:rsidRDefault="009E6600" w:rsidP="009E6600">
      <w:pPr>
        <w:widowControl w:val="0"/>
        <w:autoSpaceDE w:val="0"/>
        <w:autoSpaceDN w:val="0"/>
        <w:adjustRightInd w:val="0"/>
        <w:jc w:val="both"/>
      </w:pPr>
      <w:proofErr w:type="gramStart"/>
      <w:r w:rsidRPr="009E6600">
        <w:t>о</w:t>
      </w:r>
      <w:proofErr w:type="gramEnd"/>
      <w:r w:rsidRPr="009E6600">
        <w:t xml:space="preserve"> размерах общей площади жилого помещения, занимаемого гражданином и членами его семьи;</w:t>
      </w:r>
    </w:p>
    <w:p w:rsidR="009E6600" w:rsidRPr="009E6600" w:rsidRDefault="009E6600" w:rsidP="009E6600">
      <w:pPr>
        <w:widowControl w:val="0"/>
        <w:autoSpaceDE w:val="0"/>
        <w:autoSpaceDN w:val="0"/>
        <w:adjustRightInd w:val="0"/>
        <w:jc w:val="both"/>
      </w:pPr>
      <w:proofErr w:type="gramStart"/>
      <w:r w:rsidRPr="009E6600">
        <w:t>о</w:t>
      </w:r>
      <w:proofErr w:type="gramEnd"/>
      <w:r w:rsidRPr="009E6600">
        <w:t xml:space="preserve"> зарегистрированных в жилых помещениях лицах;</w:t>
      </w:r>
    </w:p>
    <w:p w:rsidR="009E6600" w:rsidRPr="009E6600" w:rsidRDefault="009E6600" w:rsidP="009E6600">
      <w:pPr>
        <w:widowControl w:val="0"/>
        <w:autoSpaceDE w:val="0"/>
        <w:autoSpaceDN w:val="0"/>
        <w:adjustRightInd w:val="0"/>
        <w:jc w:val="both"/>
      </w:pPr>
      <w:proofErr w:type="gramStart"/>
      <w:r w:rsidRPr="009E6600">
        <w:t>о</w:t>
      </w:r>
      <w:proofErr w:type="gramEnd"/>
      <w:r w:rsidRPr="009E6600">
        <w:t xml:space="preserve"> собственнике (нанимателе) жилого помещения, в котором зарегистрирован гражданин и члены его семьи;</w:t>
      </w:r>
    </w:p>
    <w:p w:rsidR="009E6600" w:rsidRPr="009E6600" w:rsidRDefault="009E6600" w:rsidP="009E6600">
      <w:pPr>
        <w:widowControl w:val="0"/>
        <w:autoSpaceDE w:val="0"/>
        <w:autoSpaceDN w:val="0"/>
        <w:adjustRightInd w:val="0"/>
        <w:jc w:val="both"/>
      </w:pPr>
      <w:proofErr w:type="gramStart"/>
      <w:r w:rsidRPr="009E6600">
        <w:t>о</w:t>
      </w:r>
      <w:proofErr w:type="gramEnd"/>
      <w:r w:rsidRPr="009E6600">
        <w:t xml:space="preserve"> наличии или отсутствии в собственности гражданина и членов его семьи каких-либо жилых помещений;</w:t>
      </w:r>
    </w:p>
    <w:p w:rsidR="009E6600" w:rsidRPr="009E6600" w:rsidRDefault="009E6600" w:rsidP="009E6600">
      <w:pPr>
        <w:widowControl w:val="0"/>
        <w:autoSpaceDE w:val="0"/>
        <w:autoSpaceDN w:val="0"/>
        <w:adjustRightInd w:val="0"/>
        <w:jc w:val="both"/>
      </w:pPr>
      <w:proofErr w:type="gramStart"/>
      <w:r w:rsidRPr="009E6600">
        <w:t>о</w:t>
      </w:r>
      <w:proofErr w:type="gramEnd"/>
      <w:r w:rsidRPr="009E6600">
        <w:t xml:space="preserve"> наличии документа, подтверждающего факт признания гражданина малоимущим;</w:t>
      </w:r>
    </w:p>
    <w:p w:rsidR="009E6600" w:rsidRPr="009E6600" w:rsidRDefault="009E6600" w:rsidP="009E6600">
      <w:pPr>
        <w:widowControl w:val="0"/>
        <w:autoSpaceDE w:val="0"/>
        <w:autoSpaceDN w:val="0"/>
        <w:adjustRightInd w:val="0"/>
        <w:jc w:val="both"/>
      </w:pPr>
      <w:proofErr w:type="gramStart"/>
      <w:r w:rsidRPr="009E6600">
        <w:t>об</w:t>
      </w:r>
      <w:proofErr w:type="gramEnd"/>
      <w:r w:rsidRPr="009E6600">
        <w:t xml:space="preserve"> отнесении гражданина к той или иной категории лиц, подлежащих обеспечению жилыми помещениями по договорам социального найма (в том числе по общим основаниям и (или) вне очереди).</w:t>
      </w:r>
    </w:p>
    <w:p w:rsidR="009E6600" w:rsidRPr="009E6600" w:rsidRDefault="009E6600" w:rsidP="009E6600">
      <w:pPr>
        <w:widowControl w:val="0"/>
        <w:autoSpaceDE w:val="0"/>
        <w:autoSpaceDN w:val="0"/>
        <w:adjustRightInd w:val="0"/>
        <w:jc w:val="both"/>
      </w:pPr>
      <w:bookmarkStart w:id="23" w:name="Par263"/>
      <w:bookmarkEnd w:id="23"/>
      <w:r w:rsidRPr="009E6600">
        <w:t>3.11. Специалист Администрации проводит подготовительную работу для вынесения на заседание комиссии по жилищным вопросам Администрации муниципального образования «Родниковский муниципальный район» Ивановской области (далее по тексту - Комиссия) вопроса о принятии на учет гражданина в качестве нуждающегося в жилом помещении в Администрации муниципального образования «Родниковский муниципальный район» Ивановской области.</w:t>
      </w:r>
    </w:p>
    <w:p w:rsidR="009E6600" w:rsidRPr="009E6600" w:rsidRDefault="009E6600" w:rsidP="009E6600">
      <w:pPr>
        <w:widowControl w:val="0"/>
        <w:autoSpaceDE w:val="0"/>
        <w:autoSpaceDN w:val="0"/>
        <w:adjustRightInd w:val="0"/>
        <w:jc w:val="both"/>
      </w:pPr>
      <w:bookmarkStart w:id="24" w:name="Par264"/>
      <w:bookmarkEnd w:id="24"/>
      <w:r w:rsidRPr="009E6600">
        <w:t>3.12. Комиссия по результатам рассмотрения представленных Заявителем документов принимает одно из решений:</w:t>
      </w:r>
    </w:p>
    <w:p w:rsidR="009E6600" w:rsidRPr="009E6600" w:rsidRDefault="009E6600" w:rsidP="009E6600">
      <w:pPr>
        <w:widowControl w:val="0"/>
        <w:autoSpaceDE w:val="0"/>
        <w:autoSpaceDN w:val="0"/>
        <w:adjustRightInd w:val="0"/>
        <w:jc w:val="both"/>
      </w:pPr>
      <w:proofErr w:type="gramStart"/>
      <w:r w:rsidRPr="009E6600">
        <w:t>о</w:t>
      </w:r>
      <w:proofErr w:type="gramEnd"/>
      <w:r w:rsidRPr="009E6600">
        <w:t xml:space="preserve"> принятии на учет граждан в качестве нуждающихся в жилых помещениях;</w:t>
      </w:r>
    </w:p>
    <w:p w:rsidR="009E6600" w:rsidRPr="009E6600" w:rsidRDefault="009E6600" w:rsidP="009E6600">
      <w:pPr>
        <w:widowControl w:val="0"/>
        <w:autoSpaceDE w:val="0"/>
        <w:autoSpaceDN w:val="0"/>
        <w:adjustRightInd w:val="0"/>
        <w:jc w:val="both"/>
      </w:pPr>
      <w:proofErr w:type="gramStart"/>
      <w:r w:rsidRPr="009E6600">
        <w:t>об</w:t>
      </w:r>
      <w:proofErr w:type="gramEnd"/>
      <w:r w:rsidRPr="009E6600">
        <w:t xml:space="preserve"> отказе в принятии на учет граждан в качестве нуждающихся в жилых помещениях.</w:t>
      </w:r>
    </w:p>
    <w:p w:rsidR="009E6600" w:rsidRPr="009E6600" w:rsidRDefault="009E6600" w:rsidP="009E6600">
      <w:pPr>
        <w:widowControl w:val="0"/>
        <w:autoSpaceDE w:val="0"/>
        <w:autoSpaceDN w:val="0"/>
        <w:adjustRightInd w:val="0"/>
        <w:jc w:val="both"/>
      </w:pPr>
      <w:bookmarkStart w:id="25" w:name="Par267"/>
      <w:bookmarkEnd w:id="25"/>
      <w:r w:rsidRPr="009E6600">
        <w:t>3.13. Решение Комиссии о признании гражданина нуждающимся в жилом помещении и принятии его на соответствующий учет в Администрации муниципального образования «Родниковский муниципальный район» Ивановской области или об отказе в принятии на учет оформляется протоколом заседания Комиссии, утверждаемым постановлением Администрации муниципального образования «Родниковский муниципальный район» Ивановской области.</w:t>
      </w:r>
    </w:p>
    <w:p w:rsidR="009E6600" w:rsidRPr="009E6600" w:rsidRDefault="009E6600" w:rsidP="009E6600">
      <w:pPr>
        <w:widowControl w:val="0"/>
        <w:autoSpaceDE w:val="0"/>
        <w:autoSpaceDN w:val="0"/>
        <w:adjustRightInd w:val="0"/>
        <w:jc w:val="both"/>
      </w:pPr>
      <w:r w:rsidRPr="009E6600">
        <w:t>Решение об отказе в принятии гражданина на учет должно содержать основания такого отказа с обязательной ссылкой на нарушения, послужившие причиной отказа, и норму права, предусматривающую соответствующее основание для отказа.</w:t>
      </w:r>
    </w:p>
    <w:p w:rsidR="009E6600" w:rsidRPr="009E6600" w:rsidRDefault="009E6600" w:rsidP="009E6600">
      <w:pPr>
        <w:widowControl w:val="0"/>
        <w:autoSpaceDE w:val="0"/>
        <w:autoSpaceDN w:val="0"/>
        <w:adjustRightInd w:val="0"/>
        <w:jc w:val="both"/>
      </w:pPr>
      <w:bookmarkStart w:id="26" w:name="Par269"/>
      <w:bookmarkEnd w:id="26"/>
      <w:r w:rsidRPr="009E6600">
        <w:t>3.14. Администрация не позднее чем через 3 рабочих дня со дня принятия решения о принятии граждан на учет в качестве нуждающихся в жилых помещениях или об отказе в принятии на такой учет выдает Заявителю или направляет по указанному в заявлении адресу документ, подтверждающий принятие такого решения. В случае если в заявлении, поданном в электронном виде через Порталы, указан способ получения результата предоставления муниципальной услуги - в электронном виде через Порталы, специалист направляет (выдает) в электронном виде через Порталы решения о принятии граждан на учет в качестве нуждающихся в жилых помещениях или об отказе в принятии на такой учет, удостоверенные электронной подписью в соответствии с требованиями действующего законодательства. В случае представления заявления о принятии граждан на учет в качестве нуждающихся в жилых помещениях через МФЦ документ, подтверждающий принятие решения, направляется в МФЦ, если иной способ его получения не указан Заявителем.</w:t>
      </w:r>
    </w:p>
    <w:p w:rsidR="009E6600" w:rsidRPr="009E6600" w:rsidRDefault="009E6600" w:rsidP="009E6600">
      <w:pPr>
        <w:widowControl w:val="0"/>
        <w:autoSpaceDE w:val="0"/>
        <w:autoSpaceDN w:val="0"/>
        <w:adjustRightInd w:val="0"/>
        <w:jc w:val="both"/>
      </w:pPr>
      <w:r w:rsidRPr="009E6600">
        <w:t>Уведомление, направляемое Заявителю в соответствии с настоящим пунктом, подписывается Главой муниципального образования «Родниковский муниципальный район» Ивановской области либо уполномоченным им сотрудником Администрации.</w:t>
      </w:r>
    </w:p>
    <w:p w:rsidR="009E6600" w:rsidRPr="009E6600" w:rsidRDefault="009E6600" w:rsidP="009E6600">
      <w:pPr>
        <w:widowControl w:val="0"/>
        <w:autoSpaceDE w:val="0"/>
        <w:autoSpaceDN w:val="0"/>
        <w:adjustRightInd w:val="0"/>
        <w:jc w:val="both"/>
      </w:pPr>
      <w:r w:rsidRPr="009E6600">
        <w:t>3.15. В случае получения уведомления лично Заявителем специалист Администрации либо специалист МФЦ устанавливает его личность и правомочия на обращение от имени доверенного лица (если Заявитель действует в чужом интересе).</w:t>
      </w:r>
    </w:p>
    <w:p w:rsidR="009E6600" w:rsidRPr="009E6600" w:rsidRDefault="009E6600" w:rsidP="009E6600">
      <w:pPr>
        <w:widowControl w:val="0"/>
        <w:autoSpaceDE w:val="0"/>
        <w:autoSpaceDN w:val="0"/>
        <w:adjustRightInd w:val="0"/>
        <w:jc w:val="both"/>
      </w:pPr>
      <w:r w:rsidRPr="009E6600">
        <w:t>3.16. Специалист Администрации либо специалист МФЦ знакомит Заявителя с выдаваемым документом, а Заявитель расписывается в получении уведомления на втором экземпляре уведомления, который остается в архиве Администрации.</w:t>
      </w:r>
      <w:bookmarkStart w:id="27" w:name="Par276"/>
      <w:bookmarkEnd w:id="27"/>
    </w:p>
    <w:p w:rsidR="009E6600" w:rsidRPr="009E6600" w:rsidRDefault="009E6600" w:rsidP="009E6600">
      <w:pPr>
        <w:widowControl w:val="0"/>
        <w:autoSpaceDE w:val="0"/>
        <w:autoSpaceDN w:val="0"/>
        <w:adjustRightInd w:val="0"/>
        <w:jc w:val="both"/>
      </w:pPr>
      <w:r w:rsidRPr="009E6600">
        <w:t xml:space="preserve">17. Принятые на учет граждане включаются в Книгу учета граждан, нуждающихся в жилых </w:t>
      </w:r>
      <w:r w:rsidRPr="009E6600">
        <w:lastRenderedPageBreak/>
        <w:t>помещениях (далее - Книга учета), которая ведется Администрацией по установленной форме.</w:t>
      </w:r>
    </w:p>
    <w:p w:rsidR="009E6600" w:rsidRPr="009E6600" w:rsidRDefault="009E6600" w:rsidP="009E6600">
      <w:pPr>
        <w:widowControl w:val="0"/>
        <w:autoSpaceDE w:val="0"/>
        <w:autoSpaceDN w:val="0"/>
        <w:adjustRightInd w:val="0"/>
        <w:jc w:val="both"/>
      </w:pPr>
      <w:r w:rsidRPr="009E6600">
        <w:t>3.18. Граждане считаются принятыми на учет в качестве нуждающихся в жилых помещениях со дня принятия Комиссией соответствующего решения и утверждения его постановлением Администрации муниципального образования «Родниковский муниципальный район» Ивановской области.</w:t>
      </w:r>
    </w:p>
    <w:p w:rsidR="009E6600" w:rsidRPr="009E6600" w:rsidRDefault="009E6600" w:rsidP="009E6600">
      <w:pPr>
        <w:widowControl w:val="0"/>
        <w:autoSpaceDE w:val="0"/>
        <w:autoSpaceDN w:val="0"/>
        <w:adjustRightInd w:val="0"/>
        <w:jc w:val="both"/>
      </w:pPr>
      <w:r w:rsidRPr="009E6600">
        <w:t>3.19. При рассмотрении заявлений, поданных несколькими гражданами одновременно (в один день), их очередность определяется по времени подачи заявления с полным комплектом необходимых документов.</w:t>
      </w:r>
    </w:p>
    <w:p w:rsidR="009E6600" w:rsidRPr="009E6600" w:rsidRDefault="009E6600" w:rsidP="009E6600">
      <w:pPr>
        <w:widowControl w:val="0"/>
        <w:autoSpaceDE w:val="0"/>
        <w:autoSpaceDN w:val="0"/>
        <w:adjustRightInd w:val="0"/>
        <w:jc w:val="both"/>
      </w:pPr>
    </w:p>
    <w:p w:rsidR="009E6600" w:rsidRPr="009E6600" w:rsidRDefault="009E6600" w:rsidP="009E6600">
      <w:pPr>
        <w:widowControl w:val="0"/>
        <w:autoSpaceDE w:val="0"/>
        <w:autoSpaceDN w:val="0"/>
        <w:adjustRightInd w:val="0"/>
        <w:jc w:val="center"/>
        <w:outlineLvl w:val="1"/>
      </w:pPr>
      <w:r w:rsidRPr="009E6600">
        <w:t>4. Формы контроля за исполнением</w:t>
      </w:r>
      <w:r>
        <w:t xml:space="preserve"> </w:t>
      </w:r>
      <w:r w:rsidRPr="009E6600">
        <w:t>административного регламента</w:t>
      </w:r>
    </w:p>
    <w:p w:rsidR="009E6600" w:rsidRPr="009E6600" w:rsidRDefault="009E6600" w:rsidP="009E6600">
      <w:pPr>
        <w:widowControl w:val="0"/>
        <w:autoSpaceDE w:val="0"/>
        <w:autoSpaceDN w:val="0"/>
        <w:adjustRightInd w:val="0"/>
        <w:jc w:val="center"/>
      </w:pPr>
    </w:p>
    <w:p w:rsidR="009E6600" w:rsidRPr="009E6600" w:rsidRDefault="009E6600" w:rsidP="009E6600">
      <w:pPr>
        <w:widowControl w:val="0"/>
        <w:autoSpaceDE w:val="0"/>
        <w:autoSpaceDN w:val="0"/>
        <w:adjustRightInd w:val="0"/>
        <w:jc w:val="both"/>
      </w:pPr>
      <w:r w:rsidRPr="009E6600">
        <w:t>4.1. Текущий контроль за соблюдением и исполнением ответственными специалистами Администрации и специалистами МФЦ, в рамках предоставленных полномочий, последовательности действий, определенных настоящим Регламентом, осуществляется Главой муниципального образования «Родниковский муниципальный район» Ивановской области и руководителем МФЦ.</w:t>
      </w:r>
    </w:p>
    <w:p w:rsidR="009E6600" w:rsidRPr="009E6600" w:rsidRDefault="009E6600" w:rsidP="009E6600">
      <w:pPr>
        <w:widowControl w:val="0"/>
        <w:autoSpaceDE w:val="0"/>
        <w:autoSpaceDN w:val="0"/>
        <w:adjustRightInd w:val="0"/>
        <w:jc w:val="both"/>
      </w:pPr>
      <w:r w:rsidRPr="009E6600">
        <w:t>4.2. Специалисты Администрации либо специалисты МФЦ, принимающие участие в предоставлении муниципальной услуги, несут персональную ответственность за соблюдение сроков и порядка приема документов, предоставляемых Заявителями, за полноту, грамотность и доступность проведенного консультирования, за правильность выполнения процедур, установленных настоящим Регламентом.</w:t>
      </w:r>
    </w:p>
    <w:p w:rsidR="009E6600" w:rsidRPr="009E6600" w:rsidRDefault="009E6600" w:rsidP="009E6600">
      <w:pPr>
        <w:widowControl w:val="0"/>
        <w:autoSpaceDE w:val="0"/>
        <w:autoSpaceDN w:val="0"/>
        <w:adjustRightInd w:val="0"/>
        <w:jc w:val="both"/>
      </w:pPr>
      <w:r w:rsidRPr="009E6600">
        <w:t>4.3. Контроль за полнотой и качеством исполнения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подготовку ответов на обращения Заявителей, содержащие жалобы на решения, действия (бездействие) должностных лиц.</w:t>
      </w:r>
    </w:p>
    <w:p w:rsidR="009E6600" w:rsidRPr="009E6600" w:rsidRDefault="009E6600" w:rsidP="009E6600">
      <w:pPr>
        <w:widowControl w:val="0"/>
        <w:autoSpaceDE w:val="0"/>
        <w:autoSpaceDN w:val="0"/>
        <w:adjustRightInd w:val="0"/>
        <w:jc w:val="both"/>
      </w:pPr>
      <w:r w:rsidRPr="009E6600">
        <w:t>4.4. По результатам проведенных проверок, в случае выявления нарушений прав Заявителей, осуществляется привлечение виновных лиц к дисциплинарной или административной ответственности в соответствии с законодательством Российской Федерации.</w:t>
      </w:r>
    </w:p>
    <w:p w:rsidR="009E6600" w:rsidRPr="009E6600" w:rsidRDefault="009E6600" w:rsidP="009E6600">
      <w:pPr>
        <w:widowControl w:val="0"/>
        <w:autoSpaceDE w:val="0"/>
        <w:autoSpaceDN w:val="0"/>
        <w:adjustRightInd w:val="0"/>
        <w:jc w:val="both"/>
      </w:pPr>
    </w:p>
    <w:p w:rsidR="009E6600" w:rsidRPr="009E6600" w:rsidRDefault="009E6600" w:rsidP="009E6600">
      <w:pPr>
        <w:widowControl w:val="0"/>
        <w:autoSpaceDE w:val="0"/>
        <w:autoSpaceDN w:val="0"/>
        <w:adjustRightInd w:val="0"/>
        <w:jc w:val="center"/>
        <w:outlineLvl w:val="1"/>
      </w:pPr>
      <w:r w:rsidRPr="009E6600">
        <w:t>5. Досудебный (внесудебный) порядок обжалования решений</w:t>
      </w:r>
    </w:p>
    <w:p w:rsidR="009E6600" w:rsidRPr="009E6600" w:rsidRDefault="009E6600" w:rsidP="009E6600">
      <w:pPr>
        <w:widowControl w:val="0"/>
        <w:autoSpaceDE w:val="0"/>
        <w:autoSpaceDN w:val="0"/>
        <w:adjustRightInd w:val="0"/>
        <w:jc w:val="center"/>
      </w:pPr>
      <w:proofErr w:type="gramStart"/>
      <w:r w:rsidRPr="009E6600">
        <w:t>и</w:t>
      </w:r>
      <w:proofErr w:type="gramEnd"/>
      <w:r w:rsidRPr="009E6600">
        <w:t xml:space="preserve"> действий (бездействия) органа, предоставляющего</w:t>
      </w:r>
    </w:p>
    <w:p w:rsidR="009E6600" w:rsidRPr="009E6600" w:rsidRDefault="009E6600" w:rsidP="009E6600">
      <w:pPr>
        <w:widowControl w:val="0"/>
        <w:autoSpaceDE w:val="0"/>
        <w:autoSpaceDN w:val="0"/>
        <w:adjustRightInd w:val="0"/>
        <w:jc w:val="center"/>
      </w:pPr>
      <w:proofErr w:type="gramStart"/>
      <w:r w:rsidRPr="009E6600">
        <w:t>муниципальную</w:t>
      </w:r>
      <w:proofErr w:type="gramEnd"/>
      <w:r w:rsidRPr="009E6600">
        <w:t xml:space="preserve"> услугу, а также должностных лиц</w:t>
      </w:r>
      <w:r>
        <w:t xml:space="preserve"> </w:t>
      </w:r>
      <w:r w:rsidRPr="009E6600">
        <w:t>или муниципальных служащих</w:t>
      </w:r>
    </w:p>
    <w:p w:rsidR="009E6600" w:rsidRPr="009E6600" w:rsidRDefault="009E6600" w:rsidP="009E6600">
      <w:pPr>
        <w:widowControl w:val="0"/>
        <w:autoSpaceDE w:val="0"/>
        <w:autoSpaceDN w:val="0"/>
        <w:adjustRightInd w:val="0"/>
        <w:jc w:val="both"/>
      </w:pPr>
    </w:p>
    <w:p w:rsidR="009E6600" w:rsidRPr="009E6600" w:rsidRDefault="009E6600" w:rsidP="009E6600">
      <w:pPr>
        <w:widowControl w:val="0"/>
        <w:autoSpaceDE w:val="0"/>
        <w:autoSpaceDN w:val="0"/>
        <w:adjustRightInd w:val="0"/>
        <w:jc w:val="both"/>
      </w:pPr>
      <w:r w:rsidRPr="009E6600">
        <w:t>5.1. Жалоба на действие (бездействие) специалиста Администрации или на решение, принятое Комиссией, подается в Администрацию муниципального образования «Родниковский муниципальный район» Ивановской области - в письменной форме на бумажном носителе или посредством направления электронного письма.</w:t>
      </w:r>
    </w:p>
    <w:p w:rsidR="009E6600" w:rsidRPr="009E6600" w:rsidRDefault="009E6600" w:rsidP="009E6600">
      <w:pPr>
        <w:widowControl w:val="0"/>
        <w:autoSpaceDE w:val="0"/>
        <w:autoSpaceDN w:val="0"/>
        <w:adjustRightInd w:val="0"/>
        <w:jc w:val="both"/>
      </w:pPr>
      <w:r w:rsidRPr="009E6600">
        <w:t>Жалоба на действие (бездействие) специалиста МФЦ подается непосредственно на имя директора МФЦ в письменной форме на бумажном носителе или посредством направления электронного письма.</w:t>
      </w:r>
    </w:p>
    <w:p w:rsidR="009E6600" w:rsidRPr="009E6600" w:rsidRDefault="009E6600" w:rsidP="009E6600">
      <w:pPr>
        <w:widowControl w:val="0"/>
        <w:autoSpaceDE w:val="0"/>
        <w:autoSpaceDN w:val="0"/>
        <w:adjustRightInd w:val="0"/>
        <w:jc w:val="both"/>
      </w:pPr>
      <w:r w:rsidRPr="009E6600">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в соответствии с графиком приема.</w:t>
      </w:r>
    </w:p>
    <w:p w:rsidR="009E6600" w:rsidRPr="009E6600" w:rsidRDefault="009E6600" w:rsidP="009E6600">
      <w:pPr>
        <w:widowControl w:val="0"/>
        <w:autoSpaceDE w:val="0"/>
        <w:autoSpaceDN w:val="0"/>
        <w:adjustRightInd w:val="0"/>
        <w:jc w:val="both"/>
      </w:pPr>
      <w:r w:rsidRPr="009E6600">
        <w:t>5.2. Обращение к заместителю главы Администрации муниципального образования «Родниковский муниципальный район» Ивановской области, курирующему работу Отдела ЖКХ или МФЦ, может быть осуществлено:</w:t>
      </w:r>
    </w:p>
    <w:p w:rsidR="009E6600" w:rsidRPr="009E6600" w:rsidRDefault="009E6600" w:rsidP="009E6600">
      <w:pPr>
        <w:widowControl w:val="0"/>
        <w:autoSpaceDE w:val="0"/>
        <w:autoSpaceDN w:val="0"/>
        <w:adjustRightInd w:val="0"/>
        <w:jc w:val="both"/>
      </w:pPr>
      <w:proofErr w:type="gramStart"/>
      <w:r w:rsidRPr="009E6600">
        <w:t>в</w:t>
      </w:r>
      <w:proofErr w:type="gramEnd"/>
      <w:r w:rsidRPr="009E6600">
        <w:t xml:space="preserve"> письменном виде по адресу: 155250 г. Родники, ул. Советская, д. 8;</w:t>
      </w:r>
    </w:p>
    <w:p w:rsidR="009E6600" w:rsidRPr="009E6600" w:rsidRDefault="009E6600" w:rsidP="009E6600">
      <w:pPr>
        <w:widowControl w:val="0"/>
        <w:autoSpaceDE w:val="0"/>
        <w:autoSpaceDN w:val="0"/>
        <w:adjustRightInd w:val="0"/>
        <w:jc w:val="both"/>
      </w:pPr>
      <w:proofErr w:type="gramStart"/>
      <w:r w:rsidRPr="009E6600">
        <w:t>на</w:t>
      </w:r>
      <w:proofErr w:type="gramEnd"/>
      <w:r w:rsidRPr="009E6600">
        <w:t xml:space="preserve"> адрес электронной приемной Администрации муниципального образования «Родниковский муниципальный район» Ивановской области, размещенный на сайте Администрации муниципального образования «Родниковский муниципальный район» Ивановской области: rodniki-mo@mail.ru;</w:t>
      </w:r>
    </w:p>
    <w:p w:rsidR="009E6600" w:rsidRPr="009E6600" w:rsidRDefault="009E6600" w:rsidP="009E6600">
      <w:pPr>
        <w:widowControl w:val="0"/>
        <w:autoSpaceDE w:val="0"/>
        <w:autoSpaceDN w:val="0"/>
        <w:adjustRightInd w:val="0"/>
        <w:jc w:val="both"/>
      </w:pPr>
      <w:proofErr w:type="gramStart"/>
      <w:r w:rsidRPr="009E6600">
        <w:t>на</w:t>
      </w:r>
      <w:proofErr w:type="gramEnd"/>
      <w:r w:rsidRPr="009E6600">
        <w:t xml:space="preserve"> личном приеме в соответствии с графиком, телефон для предварительной записи 2-33-92.</w:t>
      </w:r>
    </w:p>
    <w:p w:rsidR="009E6600" w:rsidRPr="009E6600" w:rsidRDefault="009E6600" w:rsidP="009E6600">
      <w:pPr>
        <w:widowControl w:val="0"/>
        <w:autoSpaceDE w:val="0"/>
        <w:autoSpaceDN w:val="0"/>
        <w:adjustRightInd w:val="0"/>
        <w:jc w:val="both"/>
      </w:pPr>
      <w:r w:rsidRPr="009E6600">
        <w:t xml:space="preserve">5.3. Заявитель может обратиться с жалобой на действие (бездействие) специалиста </w:t>
      </w:r>
      <w:r w:rsidRPr="009E6600">
        <w:lastRenderedPageBreak/>
        <w:t>Администрации либо специалиста МФЦ или решение, принятое Администрацией при предоставлении муниципальной услуги, в том числе в следующих случаях:</w:t>
      </w:r>
    </w:p>
    <w:p w:rsidR="009E6600" w:rsidRPr="009E6600" w:rsidRDefault="009E6600" w:rsidP="009E6600">
      <w:pPr>
        <w:widowControl w:val="0"/>
        <w:autoSpaceDE w:val="0"/>
        <w:autoSpaceDN w:val="0"/>
        <w:adjustRightInd w:val="0"/>
        <w:jc w:val="both"/>
      </w:pPr>
      <w:r w:rsidRPr="009E6600">
        <w:t>1) нарушение срока регистрации запроса Заявителя о предоставлении муниципальной услуги;</w:t>
      </w:r>
    </w:p>
    <w:p w:rsidR="009E6600" w:rsidRPr="009E6600" w:rsidRDefault="009E6600" w:rsidP="009E6600">
      <w:pPr>
        <w:widowControl w:val="0"/>
        <w:autoSpaceDE w:val="0"/>
        <w:autoSpaceDN w:val="0"/>
        <w:adjustRightInd w:val="0"/>
        <w:jc w:val="both"/>
      </w:pPr>
      <w:r w:rsidRPr="009E6600">
        <w:t>2) нарушение срока предоставления муниципальной услуги;</w:t>
      </w:r>
    </w:p>
    <w:p w:rsidR="009E6600" w:rsidRPr="009E6600" w:rsidRDefault="009E6600" w:rsidP="009E6600">
      <w:pPr>
        <w:widowControl w:val="0"/>
        <w:autoSpaceDE w:val="0"/>
        <w:autoSpaceDN w:val="0"/>
        <w:adjustRightInd w:val="0"/>
        <w:jc w:val="both"/>
      </w:pPr>
      <w:r w:rsidRPr="009E6600">
        <w:t>3) требование у Заявителя документов, не предусмотренных настоящим Регламентом для предоставления муниципальной услуги;</w:t>
      </w:r>
    </w:p>
    <w:p w:rsidR="009E6600" w:rsidRPr="009E6600" w:rsidRDefault="009E6600" w:rsidP="009E6600">
      <w:pPr>
        <w:widowControl w:val="0"/>
        <w:autoSpaceDE w:val="0"/>
        <w:autoSpaceDN w:val="0"/>
        <w:adjustRightInd w:val="0"/>
        <w:jc w:val="both"/>
      </w:pPr>
      <w:r w:rsidRPr="009E6600">
        <w:t>4) отказ в приеме документов, предоставление которых предусмотрено настоящим Регламентом для предоставления муниципальной услуги, у Заявителя;</w:t>
      </w:r>
    </w:p>
    <w:p w:rsidR="009E6600" w:rsidRPr="009E6600" w:rsidRDefault="009E6600" w:rsidP="009E6600">
      <w:pPr>
        <w:widowControl w:val="0"/>
        <w:autoSpaceDE w:val="0"/>
        <w:autoSpaceDN w:val="0"/>
        <w:adjustRightInd w:val="0"/>
        <w:jc w:val="both"/>
      </w:pPr>
      <w:r w:rsidRPr="009E6600">
        <w:t>5) отказ в предоставлении муниципальной услуги, если основания отказа не предусмотрены настоящим Регламентом;</w:t>
      </w:r>
    </w:p>
    <w:p w:rsidR="009E6600" w:rsidRPr="009E6600" w:rsidRDefault="009E6600" w:rsidP="009E6600">
      <w:pPr>
        <w:widowControl w:val="0"/>
        <w:autoSpaceDE w:val="0"/>
        <w:autoSpaceDN w:val="0"/>
        <w:adjustRightInd w:val="0"/>
        <w:jc w:val="both"/>
      </w:pPr>
      <w:r w:rsidRPr="009E6600">
        <w:t>6) затребование с Заявителя при предоставлении муниципальной услуги платы, не предусмотренной настоящим Регламентом;</w:t>
      </w:r>
    </w:p>
    <w:p w:rsidR="009E6600" w:rsidRPr="009E6600" w:rsidRDefault="009E6600" w:rsidP="009E6600">
      <w:pPr>
        <w:widowControl w:val="0"/>
        <w:autoSpaceDE w:val="0"/>
        <w:autoSpaceDN w:val="0"/>
        <w:adjustRightInd w:val="0"/>
        <w:jc w:val="both"/>
      </w:pPr>
      <w:r w:rsidRPr="009E6600">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E6600" w:rsidRPr="009E6600" w:rsidRDefault="009E6600" w:rsidP="009E6600">
      <w:pPr>
        <w:widowControl w:val="0"/>
        <w:autoSpaceDE w:val="0"/>
        <w:autoSpaceDN w:val="0"/>
        <w:adjustRightInd w:val="0"/>
        <w:jc w:val="both"/>
      </w:pPr>
      <w:r w:rsidRPr="009E6600">
        <w:t>5.4. Жалоба должна содержать:</w:t>
      </w:r>
    </w:p>
    <w:p w:rsidR="009E6600" w:rsidRPr="009E6600" w:rsidRDefault="009E6600" w:rsidP="009E6600">
      <w:pPr>
        <w:widowControl w:val="0"/>
        <w:autoSpaceDE w:val="0"/>
        <w:autoSpaceDN w:val="0"/>
        <w:adjustRightInd w:val="0"/>
        <w:jc w:val="both"/>
      </w:pPr>
      <w:r w:rsidRPr="009E6600">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E6600" w:rsidRPr="009E6600" w:rsidRDefault="009E6600" w:rsidP="009E6600">
      <w:pPr>
        <w:widowControl w:val="0"/>
        <w:autoSpaceDE w:val="0"/>
        <w:autoSpaceDN w:val="0"/>
        <w:adjustRightInd w:val="0"/>
        <w:jc w:val="both"/>
      </w:pPr>
      <w:r w:rsidRPr="009E6600">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E6600" w:rsidRPr="009E6600" w:rsidRDefault="009E6600" w:rsidP="009E6600">
      <w:pPr>
        <w:widowControl w:val="0"/>
        <w:autoSpaceDE w:val="0"/>
        <w:autoSpaceDN w:val="0"/>
        <w:adjustRightInd w:val="0"/>
        <w:jc w:val="both"/>
      </w:pPr>
      <w:r w:rsidRPr="009E6600">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E6600" w:rsidRPr="009E6600" w:rsidRDefault="009E6600" w:rsidP="009E6600">
      <w:pPr>
        <w:widowControl w:val="0"/>
        <w:autoSpaceDE w:val="0"/>
        <w:autoSpaceDN w:val="0"/>
        <w:adjustRightInd w:val="0"/>
        <w:jc w:val="both"/>
      </w:pPr>
      <w:r w:rsidRPr="009E6600">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9E6600" w:rsidRPr="009E6600" w:rsidRDefault="009E6600" w:rsidP="009E6600">
      <w:pPr>
        <w:widowControl w:val="0"/>
        <w:autoSpaceDE w:val="0"/>
        <w:autoSpaceDN w:val="0"/>
        <w:adjustRightInd w:val="0"/>
        <w:jc w:val="both"/>
      </w:pPr>
      <w:r w:rsidRPr="009E6600">
        <w:t>5.5.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E6600" w:rsidRPr="009E6600" w:rsidRDefault="009E6600" w:rsidP="009E6600">
      <w:pPr>
        <w:widowControl w:val="0"/>
        <w:autoSpaceDE w:val="0"/>
        <w:autoSpaceDN w:val="0"/>
        <w:adjustRightInd w:val="0"/>
        <w:jc w:val="both"/>
      </w:pPr>
      <w:r w:rsidRPr="009E6600">
        <w:t>5.6. По результатам рассмотрения жалобы орган, предоставляющий муниципальную услугу, принимает одно из следующих решений:</w:t>
      </w:r>
    </w:p>
    <w:p w:rsidR="009E6600" w:rsidRPr="009E6600" w:rsidRDefault="009E6600" w:rsidP="009E6600">
      <w:pPr>
        <w:widowControl w:val="0"/>
        <w:autoSpaceDE w:val="0"/>
        <w:autoSpaceDN w:val="0"/>
        <w:adjustRightInd w:val="0"/>
        <w:jc w:val="both"/>
      </w:pPr>
      <w:r w:rsidRPr="009E6600">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Регламентом, а также в иных формах;</w:t>
      </w:r>
    </w:p>
    <w:p w:rsidR="009E6600" w:rsidRPr="009E6600" w:rsidRDefault="009E6600" w:rsidP="009E6600">
      <w:pPr>
        <w:widowControl w:val="0"/>
        <w:autoSpaceDE w:val="0"/>
        <w:autoSpaceDN w:val="0"/>
        <w:adjustRightInd w:val="0"/>
        <w:jc w:val="both"/>
      </w:pPr>
      <w:r w:rsidRPr="009E6600">
        <w:t>2) отказывает в удовлетворении жалобы.</w:t>
      </w:r>
    </w:p>
    <w:p w:rsidR="009E6600" w:rsidRPr="009E6600" w:rsidRDefault="009E6600" w:rsidP="009E6600">
      <w:pPr>
        <w:widowControl w:val="0"/>
        <w:autoSpaceDE w:val="0"/>
        <w:autoSpaceDN w:val="0"/>
        <w:adjustRightInd w:val="0"/>
        <w:jc w:val="both"/>
      </w:pPr>
      <w:r w:rsidRPr="009E6600">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E6600" w:rsidRPr="009E6600" w:rsidRDefault="009E6600" w:rsidP="009E6600">
      <w:pPr>
        <w:widowControl w:val="0"/>
        <w:autoSpaceDE w:val="0"/>
        <w:autoSpaceDN w:val="0"/>
        <w:adjustRightInd w:val="0"/>
        <w:jc w:val="both"/>
      </w:pPr>
    </w:p>
    <w:p w:rsidR="009E6600" w:rsidRPr="009E6600" w:rsidRDefault="009E6600" w:rsidP="009E6600">
      <w:pPr>
        <w:autoSpaceDE w:val="0"/>
        <w:autoSpaceDN w:val="0"/>
        <w:adjustRightInd w:val="0"/>
        <w:jc w:val="right"/>
      </w:pPr>
    </w:p>
    <w:p w:rsidR="009E6600" w:rsidRPr="009E6600" w:rsidRDefault="009E6600" w:rsidP="009E6600">
      <w:pPr>
        <w:autoSpaceDE w:val="0"/>
        <w:autoSpaceDN w:val="0"/>
        <w:adjustRightInd w:val="0"/>
        <w:jc w:val="right"/>
      </w:pPr>
    </w:p>
    <w:p w:rsidR="009E6600" w:rsidRPr="009E6600" w:rsidRDefault="009E6600" w:rsidP="009E6600">
      <w:pPr>
        <w:autoSpaceDE w:val="0"/>
        <w:autoSpaceDN w:val="0"/>
        <w:adjustRightInd w:val="0"/>
        <w:jc w:val="right"/>
      </w:pPr>
    </w:p>
    <w:p w:rsidR="009E6600" w:rsidRPr="009E6600" w:rsidRDefault="009E6600" w:rsidP="009E6600">
      <w:pPr>
        <w:autoSpaceDE w:val="0"/>
        <w:autoSpaceDN w:val="0"/>
        <w:adjustRightInd w:val="0"/>
        <w:jc w:val="right"/>
      </w:pPr>
    </w:p>
    <w:p w:rsidR="009E6600" w:rsidRPr="009E6600" w:rsidRDefault="009E6600" w:rsidP="009E6600">
      <w:pPr>
        <w:autoSpaceDE w:val="0"/>
        <w:autoSpaceDN w:val="0"/>
        <w:adjustRightInd w:val="0"/>
        <w:jc w:val="right"/>
      </w:pPr>
      <w:r w:rsidRPr="009E6600">
        <w:lastRenderedPageBreak/>
        <w:t>Приложение № 1</w:t>
      </w:r>
    </w:p>
    <w:p w:rsidR="009E6600" w:rsidRPr="009E6600" w:rsidRDefault="009E6600" w:rsidP="009E6600">
      <w:pPr>
        <w:autoSpaceDE w:val="0"/>
        <w:autoSpaceDN w:val="0"/>
        <w:adjustRightInd w:val="0"/>
        <w:jc w:val="right"/>
      </w:pPr>
      <w:proofErr w:type="gramStart"/>
      <w:r w:rsidRPr="009E6600">
        <w:t>к</w:t>
      </w:r>
      <w:proofErr w:type="gramEnd"/>
      <w:r w:rsidRPr="009E6600">
        <w:t xml:space="preserve"> административному регламенту</w:t>
      </w:r>
    </w:p>
    <w:p w:rsidR="009E6600" w:rsidRPr="009E6600" w:rsidRDefault="009E6600" w:rsidP="009E6600">
      <w:pPr>
        <w:autoSpaceDE w:val="0"/>
        <w:autoSpaceDN w:val="0"/>
        <w:adjustRightInd w:val="0"/>
        <w:jc w:val="right"/>
      </w:pPr>
      <w:proofErr w:type="gramStart"/>
      <w:r w:rsidRPr="009E6600">
        <w:t>предоставления</w:t>
      </w:r>
      <w:proofErr w:type="gramEnd"/>
      <w:r w:rsidRPr="009E6600">
        <w:t xml:space="preserve"> муниципальной услуги</w:t>
      </w:r>
    </w:p>
    <w:p w:rsidR="009E6600" w:rsidRPr="009E6600" w:rsidRDefault="009E6600" w:rsidP="009E6600">
      <w:pPr>
        <w:autoSpaceDE w:val="0"/>
        <w:autoSpaceDN w:val="0"/>
        <w:adjustRightInd w:val="0"/>
        <w:jc w:val="right"/>
      </w:pPr>
      <w:r w:rsidRPr="009E6600">
        <w:t>«Принятие граждан на учет в качестве</w:t>
      </w:r>
    </w:p>
    <w:p w:rsidR="009E6600" w:rsidRPr="009E6600" w:rsidRDefault="009E6600" w:rsidP="009E6600">
      <w:pPr>
        <w:autoSpaceDE w:val="0"/>
        <w:autoSpaceDN w:val="0"/>
        <w:adjustRightInd w:val="0"/>
        <w:jc w:val="right"/>
      </w:pPr>
      <w:proofErr w:type="gramStart"/>
      <w:r w:rsidRPr="009E6600">
        <w:t>нуждающихся</w:t>
      </w:r>
      <w:proofErr w:type="gramEnd"/>
      <w:r w:rsidRPr="009E6600">
        <w:t xml:space="preserve"> в жилых помещениях»</w:t>
      </w:r>
    </w:p>
    <w:p w:rsidR="009E6600" w:rsidRPr="009E6600" w:rsidRDefault="009E6600" w:rsidP="009E6600">
      <w:pPr>
        <w:autoSpaceDE w:val="0"/>
        <w:autoSpaceDN w:val="0"/>
        <w:adjustRightInd w:val="0"/>
        <w:jc w:val="right"/>
      </w:pPr>
    </w:p>
    <w:p w:rsidR="009E6600" w:rsidRPr="009E6600" w:rsidRDefault="009E6600" w:rsidP="009E6600">
      <w:pPr>
        <w:autoSpaceDE w:val="0"/>
        <w:autoSpaceDN w:val="0"/>
        <w:adjustRightInd w:val="0"/>
      </w:pPr>
      <w:r w:rsidRPr="009E6600">
        <w:t xml:space="preserve">Главе муниципального образования </w:t>
      </w:r>
    </w:p>
    <w:p w:rsidR="009E6600" w:rsidRPr="009E6600" w:rsidRDefault="009E6600" w:rsidP="009E6600">
      <w:pPr>
        <w:autoSpaceDE w:val="0"/>
        <w:autoSpaceDN w:val="0"/>
        <w:adjustRightInd w:val="0"/>
      </w:pPr>
      <w:r w:rsidRPr="009E6600">
        <w:t>«Родниковский муниципальный район»</w:t>
      </w:r>
    </w:p>
    <w:p w:rsidR="009E6600" w:rsidRPr="009E6600" w:rsidRDefault="009E6600" w:rsidP="009E6600">
      <w:pPr>
        <w:autoSpaceDE w:val="0"/>
        <w:autoSpaceDN w:val="0"/>
        <w:adjustRightInd w:val="0"/>
      </w:pPr>
      <w:r w:rsidRPr="009E6600">
        <w:t xml:space="preserve">                                     </w:t>
      </w:r>
      <w:proofErr w:type="gramStart"/>
      <w:r w:rsidRPr="009E6600">
        <w:t>от</w:t>
      </w:r>
      <w:proofErr w:type="gramEnd"/>
      <w:r w:rsidRPr="009E6600">
        <w:t xml:space="preserve"> _________________________________</w:t>
      </w:r>
    </w:p>
    <w:p w:rsidR="009E6600" w:rsidRPr="009E6600" w:rsidRDefault="009E6600" w:rsidP="009E6600">
      <w:pPr>
        <w:autoSpaceDE w:val="0"/>
        <w:autoSpaceDN w:val="0"/>
        <w:adjustRightInd w:val="0"/>
      </w:pPr>
      <w:r w:rsidRPr="009E6600">
        <w:t xml:space="preserve">                                                                         ___________________________________</w:t>
      </w:r>
    </w:p>
    <w:p w:rsidR="009E6600" w:rsidRPr="009E6600" w:rsidRDefault="009E6600" w:rsidP="009E6600">
      <w:pPr>
        <w:autoSpaceDE w:val="0"/>
        <w:autoSpaceDN w:val="0"/>
        <w:adjustRightInd w:val="0"/>
      </w:pPr>
      <w:r w:rsidRPr="009E6600">
        <w:t xml:space="preserve">                                            (</w:t>
      </w:r>
      <w:proofErr w:type="gramStart"/>
      <w:r w:rsidRPr="009E6600">
        <w:t>фамилия</w:t>
      </w:r>
      <w:proofErr w:type="gramEnd"/>
      <w:r w:rsidRPr="009E6600">
        <w:t>, имя, отчество полностью)</w:t>
      </w:r>
    </w:p>
    <w:p w:rsidR="009E6600" w:rsidRPr="009E6600" w:rsidRDefault="009E6600" w:rsidP="009E6600">
      <w:pPr>
        <w:autoSpaceDE w:val="0"/>
        <w:autoSpaceDN w:val="0"/>
        <w:adjustRightInd w:val="0"/>
      </w:pPr>
      <w:r w:rsidRPr="009E6600">
        <w:t xml:space="preserve">                                     </w:t>
      </w:r>
      <w:proofErr w:type="gramStart"/>
      <w:r w:rsidRPr="009E6600">
        <w:t>проживающего</w:t>
      </w:r>
      <w:proofErr w:type="gramEnd"/>
      <w:r w:rsidRPr="009E6600">
        <w:t xml:space="preserve"> по адресу: _____________</w:t>
      </w:r>
    </w:p>
    <w:p w:rsidR="009E6600" w:rsidRPr="009E6600" w:rsidRDefault="009E6600" w:rsidP="009E6600">
      <w:pPr>
        <w:autoSpaceDE w:val="0"/>
        <w:autoSpaceDN w:val="0"/>
        <w:adjustRightInd w:val="0"/>
      </w:pPr>
      <w:r w:rsidRPr="009E6600">
        <w:t xml:space="preserve">                                                                        ____________________________________</w:t>
      </w:r>
    </w:p>
    <w:p w:rsidR="009E6600" w:rsidRPr="009E6600" w:rsidRDefault="009E6600" w:rsidP="009E6600">
      <w:pPr>
        <w:autoSpaceDE w:val="0"/>
        <w:autoSpaceDN w:val="0"/>
        <w:adjustRightInd w:val="0"/>
      </w:pPr>
      <w:r w:rsidRPr="009E6600">
        <w:t xml:space="preserve">                                     тел. ________________________________</w:t>
      </w:r>
    </w:p>
    <w:p w:rsidR="009E6600" w:rsidRPr="009E6600" w:rsidRDefault="009E6600" w:rsidP="009E6600">
      <w:pPr>
        <w:autoSpaceDE w:val="0"/>
        <w:autoSpaceDN w:val="0"/>
        <w:adjustRightInd w:val="0"/>
      </w:pPr>
      <w:r w:rsidRPr="009E6600">
        <w:t xml:space="preserve">                                     </w:t>
      </w:r>
      <w:proofErr w:type="gramStart"/>
      <w:r w:rsidRPr="009E6600">
        <w:t>паспорт</w:t>
      </w:r>
      <w:proofErr w:type="gramEnd"/>
      <w:r w:rsidRPr="009E6600">
        <w:t xml:space="preserve"> _____________________________</w:t>
      </w:r>
    </w:p>
    <w:p w:rsidR="009E6600" w:rsidRPr="009E6600" w:rsidRDefault="009E6600" w:rsidP="009E6600">
      <w:pPr>
        <w:autoSpaceDE w:val="0"/>
        <w:autoSpaceDN w:val="0"/>
        <w:adjustRightInd w:val="0"/>
      </w:pPr>
      <w:r w:rsidRPr="009E6600">
        <w:t xml:space="preserve">                                                                        ____________________________________</w:t>
      </w:r>
    </w:p>
    <w:p w:rsidR="009E6600" w:rsidRPr="009E6600" w:rsidRDefault="009E6600" w:rsidP="009E6600">
      <w:pPr>
        <w:autoSpaceDE w:val="0"/>
        <w:autoSpaceDN w:val="0"/>
        <w:adjustRightInd w:val="0"/>
      </w:pPr>
      <w:r w:rsidRPr="009E6600">
        <w:t xml:space="preserve">                                                                        _____________________________________</w:t>
      </w:r>
    </w:p>
    <w:p w:rsidR="009E6600" w:rsidRPr="009E6600" w:rsidRDefault="009E6600" w:rsidP="009E6600">
      <w:pPr>
        <w:autoSpaceDE w:val="0"/>
        <w:autoSpaceDN w:val="0"/>
        <w:adjustRightInd w:val="0"/>
      </w:pPr>
      <w:r w:rsidRPr="009E6600">
        <w:t xml:space="preserve">                                          (</w:t>
      </w:r>
      <w:proofErr w:type="gramStart"/>
      <w:r w:rsidRPr="009E6600">
        <w:t>серия</w:t>
      </w:r>
      <w:proofErr w:type="gramEnd"/>
      <w:r w:rsidRPr="009E6600">
        <w:t>, номер, кем и когда выдан)</w:t>
      </w: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jc w:val="center"/>
      </w:pPr>
      <w:r w:rsidRPr="009E6600">
        <w:t>ЗАЯВЛЕНИЕ</w:t>
      </w: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jc w:val="both"/>
      </w:pPr>
      <w:r w:rsidRPr="009E6600">
        <w:t xml:space="preserve">    Прошу принять меня на учет в качестве нуждающегося в жилом помещении, предоставляемом по договору социального найма, в связи с _______________________________________________</w:t>
      </w:r>
    </w:p>
    <w:p w:rsidR="009E6600" w:rsidRPr="009E6600" w:rsidRDefault="009E6600" w:rsidP="009E6600">
      <w:pPr>
        <w:autoSpaceDE w:val="0"/>
        <w:autoSpaceDN w:val="0"/>
        <w:adjustRightInd w:val="0"/>
      </w:pPr>
      <w:r w:rsidRPr="009E6600">
        <w:t>_____________________________________________________________________________________</w:t>
      </w:r>
    </w:p>
    <w:p w:rsidR="009E6600" w:rsidRPr="009E6600" w:rsidRDefault="009E6600" w:rsidP="009E6600">
      <w:pPr>
        <w:autoSpaceDE w:val="0"/>
        <w:autoSpaceDN w:val="0"/>
        <w:adjustRightInd w:val="0"/>
        <w:jc w:val="center"/>
        <w:rPr>
          <w:sz w:val="20"/>
          <w:szCs w:val="20"/>
        </w:rPr>
      </w:pPr>
      <w:r w:rsidRPr="009E6600">
        <w:rPr>
          <w:sz w:val="20"/>
          <w:szCs w:val="20"/>
        </w:rPr>
        <w:t>(</w:t>
      </w:r>
      <w:proofErr w:type="gramStart"/>
      <w:r w:rsidRPr="009E6600">
        <w:rPr>
          <w:sz w:val="20"/>
          <w:szCs w:val="20"/>
        </w:rPr>
        <w:t>указать</w:t>
      </w:r>
      <w:proofErr w:type="gramEnd"/>
      <w:r w:rsidRPr="009E6600">
        <w:rPr>
          <w:sz w:val="20"/>
          <w:szCs w:val="20"/>
        </w:rPr>
        <w:t xml:space="preserve"> причину: отсутствие жилого помещения; обеспеченность площадью</w:t>
      </w:r>
    </w:p>
    <w:p w:rsidR="009E6600" w:rsidRPr="009E6600" w:rsidRDefault="009E6600" w:rsidP="009E6600">
      <w:pPr>
        <w:autoSpaceDE w:val="0"/>
        <w:autoSpaceDN w:val="0"/>
        <w:adjustRightInd w:val="0"/>
        <w:jc w:val="center"/>
        <w:rPr>
          <w:sz w:val="20"/>
          <w:szCs w:val="20"/>
        </w:rPr>
      </w:pPr>
      <w:proofErr w:type="gramStart"/>
      <w:r w:rsidRPr="009E6600">
        <w:rPr>
          <w:sz w:val="20"/>
          <w:szCs w:val="20"/>
        </w:rPr>
        <w:t>жилого</w:t>
      </w:r>
      <w:proofErr w:type="gramEnd"/>
      <w:r w:rsidRPr="009E6600">
        <w:rPr>
          <w:sz w:val="20"/>
          <w:szCs w:val="20"/>
        </w:rPr>
        <w:t xml:space="preserve"> помещения на одного члена семьи менее учетной нормы;</w:t>
      </w:r>
    </w:p>
    <w:p w:rsidR="009E6600" w:rsidRPr="009E6600" w:rsidRDefault="009E6600" w:rsidP="009E6600">
      <w:pPr>
        <w:autoSpaceDE w:val="0"/>
        <w:autoSpaceDN w:val="0"/>
        <w:adjustRightInd w:val="0"/>
        <w:jc w:val="center"/>
        <w:rPr>
          <w:sz w:val="20"/>
          <w:szCs w:val="20"/>
        </w:rPr>
      </w:pPr>
      <w:proofErr w:type="gramStart"/>
      <w:r w:rsidRPr="009E6600">
        <w:rPr>
          <w:sz w:val="20"/>
          <w:szCs w:val="20"/>
        </w:rPr>
        <w:t>проживание</w:t>
      </w:r>
      <w:proofErr w:type="gramEnd"/>
      <w:r w:rsidRPr="009E6600">
        <w:rPr>
          <w:sz w:val="20"/>
          <w:szCs w:val="20"/>
        </w:rPr>
        <w:t xml:space="preserve"> в помещении, не отвечающем установленным</w:t>
      </w:r>
    </w:p>
    <w:p w:rsidR="009E6600" w:rsidRPr="009E6600" w:rsidRDefault="009E6600" w:rsidP="009E6600">
      <w:pPr>
        <w:autoSpaceDE w:val="0"/>
        <w:autoSpaceDN w:val="0"/>
        <w:adjustRightInd w:val="0"/>
        <w:jc w:val="center"/>
        <w:rPr>
          <w:sz w:val="20"/>
          <w:szCs w:val="20"/>
        </w:rPr>
      </w:pPr>
      <w:proofErr w:type="gramStart"/>
      <w:r w:rsidRPr="009E6600">
        <w:rPr>
          <w:sz w:val="20"/>
          <w:szCs w:val="20"/>
        </w:rPr>
        <w:t>для</w:t>
      </w:r>
      <w:proofErr w:type="gramEnd"/>
      <w:r w:rsidRPr="009E6600">
        <w:rPr>
          <w:sz w:val="20"/>
          <w:szCs w:val="20"/>
        </w:rPr>
        <w:t xml:space="preserve"> жилых помещений требованиям; проживание в жилом помещении,</w:t>
      </w:r>
    </w:p>
    <w:p w:rsidR="009E6600" w:rsidRPr="009E6600" w:rsidRDefault="009E6600" w:rsidP="009E6600">
      <w:pPr>
        <w:autoSpaceDE w:val="0"/>
        <w:autoSpaceDN w:val="0"/>
        <w:adjustRightInd w:val="0"/>
        <w:jc w:val="center"/>
        <w:rPr>
          <w:sz w:val="20"/>
          <w:szCs w:val="20"/>
        </w:rPr>
      </w:pPr>
      <w:proofErr w:type="gramStart"/>
      <w:r w:rsidRPr="009E6600">
        <w:rPr>
          <w:sz w:val="20"/>
          <w:szCs w:val="20"/>
        </w:rPr>
        <w:t>занятом</w:t>
      </w:r>
      <w:proofErr w:type="gramEnd"/>
      <w:r w:rsidRPr="009E6600">
        <w:rPr>
          <w:sz w:val="20"/>
          <w:szCs w:val="20"/>
        </w:rPr>
        <w:t xml:space="preserve"> несколькими семьями, в одной из которых имеется гражданин,</w:t>
      </w:r>
    </w:p>
    <w:p w:rsidR="009E6600" w:rsidRPr="009E6600" w:rsidRDefault="009E6600" w:rsidP="009E6600">
      <w:pPr>
        <w:autoSpaceDE w:val="0"/>
        <w:autoSpaceDN w:val="0"/>
        <w:adjustRightInd w:val="0"/>
        <w:jc w:val="center"/>
        <w:rPr>
          <w:sz w:val="20"/>
          <w:szCs w:val="20"/>
        </w:rPr>
      </w:pPr>
      <w:proofErr w:type="gramStart"/>
      <w:r w:rsidRPr="009E6600">
        <w:rPr>
          <w:sz w:val="20"/>
          <w:szCs w:val="20"/>
        </w:rPr>
        <w:t>страдающий</w:t>
      </w:r>
      <w:proofErr w:type="gramEnd"/>
      <w:r w:rsidRPr="009E6600">
        <w:rPr>
          <w:sz w:val="20"/>
          <w:szCs w:val="20"/>
        </w:rPr>
        <w:t xml:space="preserve"> тяжелой формой заболевания,</w:t>
      </w:r>
    </w:p>
    <w:p w:rsidR="009E6600" w:rsidRPr="009E6600" w:rsidRDefault="009E6600" w:rsidP="009E6600">
      <w:pPr>
        <w:autoSpaceDE w:val="0"/>
        <w:autoSpaceDN w:val="0"/>
        <w:adjustRightInd w:val="0"/>
        <w:jc w:val="center"/>
        <w:rPr>
          <w:sz w:val="20"/>
          <w:szCs w:val="20"/>
        </w:rPr>
      </w:pPr>
      <w:proofErr w:type="gramStart"/>
      <w:r w:rsidRPr="009E6600">
        <w:rPr>
          <w:sz w:val="20"/>
          <w:szCs w:val="20"/>
        </w:rPr>
        <w:t>при</w:t>
      </w:r>
      <w:proofErr w:type="gramEnd"/>
      <w:r w:rsidRPr="009E6600">
        <w:rPr>
          <w:sz w:val="20"/>
          <w:szCs w:val="20"/>
        </w:rPr>
        <w:t xml:space="preserve"> которой совместное проживание невозможно)</w:t>
      </w: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proofErr w:type="gramStart"/>
      <w:r w:rsidRPr="009E6600">
        <w:t>по</w:t>
      </w:r>
      <w:proofErr w:type="gramEnd"/>
      <w:r w:rsidRPr="009E6600">
        <w:t xml:space="preserve"> следующей категории ______________________________________________________________</w:t>
      </w:r>
    </w:p>
    <w:p w:rsidR="009E6600" w:rsidRPr="009E6600" w:rsidRDefault="009E6600" w:rsidP="009E6600">
      <w:pPr>
        <w:autoSpaceDE w:val="0"/>
        <w:autoSpaceDN w:val="0"/>
        <w:adjustRightInd w:val="0"/>
        <w:rPr>
          <w:sz w:val="20"/>
          <w:szCs w:val="20"/>
        </w:rPr>
      </w:pPr>
      <w:r w:rsidRPr="009E6600">
        <w:rPr>
          <w:sz w:val="20"/>
          <w:szCs w:val="20"/>
        </w:rPr>
        <w:t>(</w:t>
      </w:r>
      <w:proofErr w:type="gramStart"/>
      <w:r w:rsidRPr="009E6600">
        <w:rPr>
          <w:sz w:val="20"/>
          <w:szCs w:val="20"/>
        </w:rPr>
        <w:t>малоимущий</w:t>
      </w:r>
      <w:proofErr w:type="gramEnd"/>
      <w:r w:rsidRPr="009E6600">
        <w:rPr>
          <w:sz w:val="20"/>
          <w:szCs w:val="20"/>
        </w:rPr>
        <w:t>, ветеран ВОВ, категория детей-сирот</w:t>
      </w:r>
    </w:p>
    <w:p w:rsidR="009E6600" w:rsidRPr="009E6600" w:rsidRDefault="009E6600" w:rsidP="009E6600">
      <w:pPr>
        <w:autoSpaceDE w:val="0"/>
        <w:autoSpaceDN w:val="0"/>
        <w:adjustRightInd w:val="0"/>
        <w:rPr>
          <w:sz w:val="20"/>
          <w:szCs w:val="20"/>
        </w:rPr>
      </w:pPr>
      <w:r w:rsidRPr="009E6600">
        <w:rPr>
          <w:sz w:val="20"/>
          <w:szCs w:val="20"/>
        </w:rPr>
        <w:t xml:space="preserve">    </w:t>
      </w:r>
      <w:proofErr w:type="gramStart"/>
      <w:r w:rsidRPr="009E6600">
        <w:rPr>
          <w:sz w:val="20"/>
          <w:szCs w:val="20"/>
        </w:rPr>
        <w:t>и</w:t>
      </w:r>
      <w:proofErr w:type="gramEnd"/>
      <w:r w:rsidRPr="009E6600">
        <w:rPr>
          <w:sz w:val="20"/>
          <w:szCs w:val="20"/>
        </w:rPr>
        <w:t xml:space="preserve"> детей, оставшихся без попечения родителей,</w:t>
      </w:r>
    </w:p>
    <w:p w:rsidR="009E6600" w:rsidRPr="009E6600" w:rsidRDefault="009E6600" w:rsidP="009E6600">
      <w:pPr>
        <w:autoSpaceDE w:val="0"/>
        <w:autoSpaceDN w:val="0"/>
        <w:adjustRightInd w:val="0"/>
        <w:rPr>
          <w:sz w:val="20"/>
          <w:szCs w:val="20"/>
        </w:rPr>
      </w:pPr>
      <w:proofErr w:type="gramStart"/>
      <w:r w:rsidRPr="009E6600">
        <w:rPr>
          <w:sz w:val="20"/>
          <w:szCs w:val="20"/>
        </w:rPr>
        <w:t>категория</w:t>
      </w:r>
      <w:proofErr w:type="gramEnd"/>
      <w:r w:rsidRPr="009E6600">
        <w:rPr>
          <w:sz w:val="20"/>
          <w:szCs w:val="20"/>
        </w:rPr>
        <w:t xml:space="preserve"> граждан, страдающих тяжелыми формами</w:t>
      </w:r>
    </w:p>
    <w:p w:rsidR="009E6600" w:rsidRPr="009E6600" w:rsidRDefault="009E6600" w:rsidP="009E6600">
      <w:pPr>
        <w:autoSpaceDE w:val="0"/>
        <w:autoSpaceDN w:val="0"/>
        <w:adjustRightInd w:val="0"/>
        <w:rPr>
          <w:sz w:val="20"/>
          <w:szCs w:val="20"/>
        </w:rPr>
      </w:pPr>
      <w:r w:rsidRPr="009E6600">
        <w:rPr>
          <w:sz w:val="20"/>
          <w:szCs w:val="20"/>
        </w:rPr>
        <w:t xml:space="preserve">             </w:t>
      </w:r>
      <w:proofErr w:type="gramStart"/>
      <w:r w:rsidRPr="009E6600">
        <w:rPr>
          <w:sz w:val="20"/>
          <w:szCs w:val="20"/>
        </w:rPr>
        <w:t>хронических</w:t>
      </w:r>
      <w:proofErr w:type="gramEnd"/>
      <w:r w:rsidRPr="009E6600">
        <w:rPr>
          <w:sz w:val="20"/>
          <w:szCs w:val="20"/>
        </w:rPr>
        <w:t xml:space="preserve"> заболеваний, и т.д.)</w:t>
      </w: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r w:rsidRPr="009E6600">
        <w:t xml:space="preserve">    Состав моей семьи ______ человек(а):</w:t>
      </w:r>
    </w:p>
    <w:p w:rsidR="009E6600" w:rsidRPr="009E6600" w:rsidRDefault="009E6600" w:rsidP="009E6600">
      <w:pPr>
        <w:autoSpaceDE w:val="0"/>
        <w:autoSpaceDN w:val="0"/>
        <w:adjustRightInd w:val="0"/>
      </w:pPr>
      <w:r w:rsidRPr="009E6600">
        <w:t xml:space="preserve">    1. Заявитель _______________________________________________________________________</w:t>
      </w:r>
    </w:p>
    <w:p w:rsidR="009E6600" w:rsidRPr="009E6600" w:rsidRDefault="009E6600" w:rsidP="009E6600">
      <w:pPr>
        <w:autoSpaceDE w:val="0"/>
        <w:autoSpaceDN w:val="0"/>
        <w:adjustRightInd w:val="0"/>
        <w:rPr>
          <w:sz w:val="20"/>
          <w:szCs w:val="20"/>
        </w:rPr>
      </w:pPr>
      <w:r w:rsidRPr="009E6600">
        <w:t xml:space="preserve">                          </w:t>
      </w:r>
      <w:r w:rsidRPr="009E6600">
        <w:rPr>
          <w:sz w:val="20"/>
          <w:szCs w:val="20"/>
        </w:rPr>
        <w:t>(ФИО полностью, число, месяц, год рождения, с какого времени проживает)</w:t>
      </w:r>
    </w:p>
    <w:p w:rsidR="009E6600" w:rsidRPr="009E6600" w:rsidRDefault="009E6600" w:rsidP="009E6600">
      <w:pPr>
        <w:autoSpaceDE w:val="0"/>
        <w:autoSpaceDN w:val="0"/>
        <w:adjustRightInd w:val="0"/>
      </w:pPr>
      <w:r w:rsidRPr="009E6600">
        <w:t>____________________________________________________________________________________</w:t>
      </w:r>
    </w:p>
    <w:p w:rsidR="009E6600" w:rsidRPr="009E6600" w:rsidRDefault="009E6600" w:rsidP="009E6600">
      <w:pPr>
        <w:autoSpaceDE w:val="0"/>
        <w:autoSpaceDN w:val="0"/>
        <w:adjustRightInd w:val="0"/>
      </w:pPr>
      <w:r w:rsidRPr="009E6600">
        <w:t xml:space="preserve">    2. Супруг (а) ______________________________________________________________________</w:t>
      </w:r>
    </w:p>
    <w:p w:rsidR="009E6600" w:rsidRPr="009E6600" w:rsidRDefault="009E6600" w:rsidP="009E6600">
      <w:pPr>
        <w:autoSpaceDE w:val="0"/>
        <w:autoSpaceDN w:val="0"/>
        <w:adjustRightInd w:val="0"/>
        <w:rPr>
          <w:sz w:val="20"/>
          <w:szCs w:val="20"/>
        </w:rPr>
      </w:pPr>
      <w:r w:rsidRPr="009E6600">
        <w:rPr>
          <w:sz w:val="20"/>
          <w:szCs w:val="20"/>
        </w:rPr>
        <w:t xml:space="preserve">                          (ФИО полностью, число, месяц, год рождения, с какого времени проживает)</w:t>
      </w:r>
    </w:p>
    <w:p w:rsidR="009E6600" w:rsidRPr="009E6600" w:rsidRDefault="009E6600" w:rsidP="009E6600">
      <w:pPr>
        <w:autoSpaceDE w:val="0"/>
        <w:autoSpaceDN w:val="0"/>
        <w:adjustRightInd w:val="0"/>
      </w:pPr>
      <w:r w:rsidRPr="009E6600">
        <w:t>____________________________________________________________________________________</w:t>
      </w:r>
    </w:p>
    <w:p w:rsidR="009E6600" w:rsidRPr="009E6600" w:rsidRDefault="009E6600" w:rsidP="009E6600">
      <w:pPr>
        <w:autoSpaceDE w:val="0"/>
        <w:autoSpaceDN w:val="0"/>
        <w:adjustRightInd w:val="0"/>
      </w:pPr>
      <w:r w:rsidRPr="009E6600">
        <w:t xml:space="preserve">    3. ________________________________________________________________________________</w:t>
      </w:r>
    </w:p>
    <w:p w:rsidR="009E6600" w:rsidRPr="009E6600" w:rsidRDefault="009E6600" w:rsidP="009E6600">
      <w:pPr>
        <w:autoSpaceDE w:val="0"/>
        <w:autoSpaceDN w:val="0"/>
        <w:adjustRightInd w:val="0"/>
        <w:rPr>
          <w:sz w:val="20"/>
          <w:szCs w:val="20"/>
        </w:rPr>
      </w:pPr>
      <w:r w:rsidRPr="009E6600">
        <w:rPr>
          <w:sz w:val="20"/>
          <w:szCs w:val="20"/>
        </w:rPr>
        <w:t xml:space="preserve">        (</w:t>
      </w:r>
      <w:proofErr w:type="gramStart"/>
      <w:r w:rsidRPr="009E6600">
        <w:rPr>
          <w:sz w:val="20"/>
          <w:szCs w:val="20"/>
        </w:rPr>
        <w:t>родственные</w:t>
      </w:r>
      <w:proofErr w:type="gramEnd"/>
      <w:r w:rsidRPr="009E6600">
        <w:rPr>
          <w:sz w:val="20"/>
          <w:szCs w:val="20"/>
        </w:rPr>
        <w:t xml:space="preserve"> отношения, ФИО полностью, число, месяц, год рождения,</w:t>
      </w:r>
    </w:p>
    <w:p w:rsidR="009E6600" w:rsidRPr="009E6600" w:rsidRDefault="009E6600" w:rsidP="009E6600">
      <w:pPr>
        <w:autoSpaceDE w:val="0"/>
        <w:autoSpaceDN w:val="0"/>
        <w:adjustRightInd w:val="0"/>
        <w:rPr>
          <w:sz w:val="20"/>
          <w:szCs w:val="20"/>
        </w:rPr>
      </w:pPr>
      <w:r w:rsidRPr="009E6600">
        <w:rPr>
          <w:sz w:val="20"/>
          <w:szCs w:val="20"/>
        </w:rPr>
        <w:t xml:space="preserve">                              </w:t>
      </w:r>
      <w:proofErr w:type="gramStart"/>
      <w:r w:rsidRPr="009E6600">
        <w:rPr>
          <w:sz w:val="20"/>
          <w:szCs w:val="20"/>
        </w:rPr>
        <w:t>с</w:t>
      </w:r>
      <w:proofErr w:type="gramEnd"/>
      <w:r w:rsidRPr="009E6600">
        <w:rPr>
          <w:sz w:val="20"/>
          <w:szCs w:val="20"/>
        </w:rPr>
        <w:t xml:space="preserve"> какого времени проживает)</w:t>
      </w:r>
    </w:p>
    <w:p w:rsidR="009E6600" w:rsidRPr="009E6600" w:rsidRDefault="009E6600" w:rsidP="009E6600">
      <w:pPr>
        <w:autoSpaceDE w:val="0"/>
        <w:autoSpaceDN w:val="0"/>
        <w:adjustRightInd w:val="0"/>
      </w:pPr>
      <w:r w:rsidRPr="009E6600">
        <w:t xml:space="preserve">    4. ________________________________________________________________________________</w:t>
      </w:r>
    </w:p>
    <w:p w:rsidR="009E6600" w:rsidRPr="009E6600" w:rsidRDefault="009E6600" w:rsidP="009E6600">
      <w:pPr>
        <w:autoSpaceDE w:val="0"/>
        <w:autoSpaceDN w:val="0"/>
        <w:adjustRightInd w:val="0"/>
        <w:rPr>
          <w:sz w:val="20"/>
          <w:szCs w:val="20"/>
        </w:rPr>
      </w:pPr>
      <w:r w:rsidRPr="009E6600">
        <w:rPr>
          <w:sz w:val="20"/>
          <w:szCs w:val="20"/>
        </w:rPr>
        <w:t xml:space="preserve">        (</w:t>
      </w:r>
      <w:proofErr w:type="gramStart"/>
      <w:r w:rsidRPr="009E6600">
        <w:rPr>
          <w:sz w:val="20"/>
          <w:szCs w:val="20"/>
        </w:rPr>
        <w:t>родственные</w:t>
      </w:r>
      <w:proofErr w:type="gramEnd"/>
      <w:r w:rsidRPr="009E6600">
        <w:rPr>
          <w:sz w:val="20"/>
          <w:szCs w:val="20"/>
        </w:rPr>
        <w:t xml:space="preserve"> отношения, ФИО полностью, число, месяц, год рождения,</w:t>
      </w:r>
    </w:p>
    <w:p w:rsidR="009E6600" w:rsidRPr="009E6600" w:rsidRDefault="009E6600" w:rsidP="009E6600">
      <w:pPr>
        <w:autoSpaceDE w:val="0"/>
        <w:autoSpaceDN w:val="0"/>
        <w:adjustRightInd w:val="0"/>
        <w:rPr>
          <w:sz w:val="20"/>
          <w:szCs w:val="20"/>
        </w:rPr>
      </w:pPr>
      <w:r w:rsidRPr="009E6600">
        <w:rPr>
          <w:sz w:val="20"/>
          <w:szCs w:val="20"/>
        </w:rPr>
        <w:t xml:space="preserve">                              </w:t>
      </w:r>
      <w:proofErr w:type="gramStart"/>
      <w:r w:rsidRPr="009E6600">
        <w:rPr>
          <w:sz w:val="20"/>
          <w:szCs w:val="20"/>
        </w:rPr>
        <w:t>с</w:t>
      </w:r>
      <w:proofErr w:type="gramEnd"/>
      <w:r w:rsidRPr="009E6600">
        <w:rPr>
          <w:sz w:val="20"/>
          <w:szCs w:val="20"/>
        </w:rPr>
        <w:t xml:space="preserve"> какого времени проживает)</w:t>
      </w:r>
    </w:p>
    <w:p w:rsidR="009E6600" w:rsidRPr="009E6600" w:rsidRDefault="009E6600" w:rsidP="009E6600">
      <w:pPr>
        <w:autoSpaceDE w:val="0"/>
        <w:autoSpaceDN w:val="0"/>
        <w:adjustRightInd w:val="0"/>
      </w:pPr>
      <w:r w:rsidRPr="009E6600">
        <w:t xml:space="preserve">    5. _________________________________________________________________________________</w:t>
      </w:r>
    </w:p>
    <w:p w:rsidR="009E6600" w:rsidRPr="009E6600" w:rsidRDefault="009E6600" w:rsidP="009E6600">
      <w:pPr>
        <w:autoSpaceDE w:val="0"/>
        <w:autoSpaceDN w:val="0"/>
        <w:adjustRightInd w:val="0"/>
        <w:rPr>
          <w:sz w:val="20"/>
          <w:szCs w:val="20"/>
        </w:rPr>
      </w:pPr>
      <w:r w:rsidRPr="009E6600">
        <w:rPr>
          <w:sz w:val="20"/>
          <w:szCs w:val="20"/>
        </w:rPr>
        <w:t xml:space="preserve">        (</w:t>
      </w:r>
      <w:proofErr w:type="gramStart"/>
      <w:r w:rsidRPr="009E6600">
        <w:rPr>
          <w:sz w:val="20"/>
          <w:szCs w:val="20"/>
        </w:rPr>
        <w:t>родственные</w:t>
      </w:r>
      <w:proofErr w:type="gramEnd"/>
      <w:r w:rsidRPr="009E6600">
        <w:rPr>
          <w:sz w:val="20"/>
          <w:szCs w:val="20"/>
        </w:rPr>
        <w:t xml:space="preserve"> отношения, ФИО полностью, число, месяц, год рождения,</w:t>
      </w:r>
    </w:p>
    <w:p w:rsidR="009E6600" w:rsidRPr="009E6600" w:rsidRDefault="009E6600" w:rsidP="009E6600">
      <w:pPr>
        <w:autoSpaceDE w:val="0"/>
        <w:autoSpaceDN w:val="0"/>
        <w:adjustRightInd w:val="0"/>
        <w:rPr>
          <w:sz w:val="20"/>
          <w:szCs w:val="20"/>
        </w:rPr>
      </w:pPr>
      <w:r w:rsidRPr="009E6600">
        <w:rPr>
          <w:sz w:val="20"/>
          <w:szCs w:val="20"/>
        </w:rPr>
        <w:t xml:space="preserve">                              </w:t>
      </w:r>
      <w:proofErr w:type="gramStart"/>
      <w:r w:rsidRPr="009E6600">
        <w:rPr>
          <w:sz w:val="20"/>
          <w:szCs w:val="20"/>
        </w:rPr>
        <w:t>с</w:t>
      </w:r>
      <w:proofErr w:type="gramEnd"/>
      <w:r w:rsidRPr="009E6600">
        <w:rPr>
          <w:sz w:val="20"/>
          <w:szCs w:val="20"/>
        </w:rPr>
        <w:t xml:space="preserve"> какого времени проживает)</w:t>
      </w: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r w:rsidRPr="009E6600">
        <w:t xml:space="preserve">    К заявлению прилагаю документы:</w:t>
      </w:r>
    </w:p>
    <w:p w:rsidR="009E6600" w:rsidRPr="009E6600" w:rsidRDefault="009E6600" w:rsidP="009E6600">
      <w:pPr>
        <w:autoSpaceDE w:val="0"/>
        <w:autoSpaceDN w:val="0"/>
        <w:adjustRightInd w:val="0"/>
      </w:pPr>
      <w:r w:rsidRPr="009E6600">
        <w:lastRenderedPageBreak/>
        <w:t>_____________________________________________________________________________</w:t>
      </w:r>
    </w:p>
    <w:p w:rsidR="009E6600" w:rsidRPr="009E6600" w:rsidRDefault="009E6600" w:rsidP="009E6600">
      <w:pPr>
        <w:autoSpaceDE w:val="0"/>
        <w:autoSpaceDN w:val="0"/>
        <w:adjustRightInd w:val="0"/>
      </w:pPr>
      <w:r w:rsidRPr="009E6600">
        <w:t>_____________________________________________________________________________</w:t>
      </w:r>
    </w:p>
    <w:p w:rsidR="009E6600" w:rsidRPr="009E6600" w:rsidRDefault="009E6600" w:rsidP="009E6600">
      <w:pPr>
        <w:autoSpaceDE w:val="0"/>
        <w:autoSpaceDN w:val="0"/>
        <w:adjustRightInd w:val="0"/>
      </w:pPr>
      <w:r w:rsidRPr="009E6600">
        <w:t>_____________________________________________________________________________</w:t>
      </w: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jc w:val="both"/>
      </w:pPr>
      <w:r w:rsidRPr="009E6600">
        <w:t xml:space="preserve">    Об  изменении  места  жительства, состава семьи, семейного положения, а также в случае улучшения жилищных условий, когда норма общей площади жилого помещения  на  одного  члена семьи станет равной норме предоставления жилых помещений   по   договору  социального  найма  или  превысит  ее,  или  при возникновении    других    обстоятельств,    при    которых   необходимость предоставления  жилого  помещения  отпадает,  обязуюсь  проинформировать не позднее 30 дней со дня возникновения таких изменений. </w:t>
      </w: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r w:rsidRPr="009E6600">
        <w:t xml:space="preserve">    Подписи дееспособных членов семьи:</w:t>
      </w: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r w:rsidRPr="009E6600">
        <w:t xml:space="preserve">    __________________/__________________________</w:t>
      </w:r>
    </w:p>
    <w:p w:rsidR="009E6600" w:rsidRPr="009E6600" w:rsidRDefault="009E6600" w:rsidP="009E6600">
      <w:pPr>
        <w:autoSpaceDE w:val="0"/>
        <w:autoSpaceDN w:val="0"/>
        <w:adjustRightInd w:val="0"/>
      </w:pPr>
      <w:r w:rsidRPr="009E6600">
        <w:t xml:space="preserve">    __________________/__________________________</w:t>
      </w:r>
    </w:p>
    <w:p w:rsidR="009E6600" w:rsidRPr="009E6600" w:rsidRDefault="009E6600" w:rsidP="009E6600">
      <w:pPr>
        <w:autoSpaceDE w:val="0"/>
        <w:autoSpaceDN w:val="0"/>
        <w:adjustRightInd w:val="0"/>
      </w:pPr>
      <w:r w:rsidRPr="009E6600">
        <w:t xml:space="preserve">    __________________/__________________________</w:t>
      </w:r>
    </w:p>
    <w:p w:rsidR="009E6600" w:rsidRPr="009E6600" w:rsidRDefault="009E6600" w:rsidP="009E6600">
      <w:pPr>
        <w:autoSpaceDE w:val="0"/>
        <w:autoSpaceDN w:val="0"/>
        <w:adjustRightInd w:val="0"/>
      </w:pPr>
      <w:r w:rsidRPr="009E6600">
        <w:t xml:space="preserve">    __________________/__________________________</w:t>
      </w: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r w:rsidRPr="009E6600">
        <w:t>«_____» _________ 20___ г. Подпись заявителя _____________/________________</w:t>
      </w: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Default="009E6600" w:rsidP="009E6600">
      <w:pPr>
        <w:autoSpaceDE w:val="0"/>
        <w:autoSpaceDN w:val="0"/>
        <w:adjustRightInd w:val="0"/>
        <w:jc w:val="both"/>
      </w:pPr>
    </w:p>
    <w:p w:rsidR="009E6600" w:rsidRDefault="009E6600" w:rsidP="009E6600">
      <w:pPr>
        <w:autoSpaceDE w:val="0"/>
        <w:autoSpaceDN w:val="0"/>
        <w:adjustRightInd w:val="0"/>
        <w:jc w:val="both"/>
      </w:pPr>
    </w:p>
    <w:p w:rsidR="00A1085F" w:rsidRDefault="00A1085F" w:rsidP="009E6600">
      <w:pPr>
        <w:autoSpaceDE w:val="0"/>
        <w:autoSpaceDN w:val="0"/>
        <w:adjustRightInd w:val="0"/>
        <w:jc w:val="both"/>
      </w:pPr>
    </w:p>
    <w:p w:rsidR="00A1085F" w:rsidRPr="009E6600" w:rsidRDefault="00A1085F" w:rsidP="009E6600">
      <w:pPr>
        <w:autoSpaceDE w:val="0"/>
        <w:autoSpaceDN w:val="0"/>
        <w:adjustRightInd w:val="0"/>
        <w:jc w:val="both"/>
      </w:pPr>
    </w:p>
    <w:p w:rsidR="009E6600" w:rsidRPr="009E6600" w:rsidRDefault="009E6600" w:rsidP="009E6600">
      <w:pPr>
        <w:autoSpaceDE w:val="0"/>
        <w:autoSpaceDN w:val="0"/>
        <w:adjustRightInd w:val="0"/>
        <w:jc w:val="right"/>
        <w:outlineLvl w:val="1"/>
      </w:pPr>
      <w:r w:rsidRPr="009E6600">
        <w:lastRenderedPageBreak/>
        <w:t>Приложение № 2</w:t>
      </w:r>
    </w:p>
    <w:p w:rsidR="009E6600" w:rsidRPr="009E6600" w:rsidRDefault="009E6600" w:rsidP="009E6600">
      <w:pPr>
        <w:autoSpaceDE w:val="0"/>
        <w:autoSpaceDN w:val="0"/>
        <w:adjustRightInd w:val="0"/>
        <w:jc w:val="right"/>
      </w:pPr>
      <w:proofErr w:type="gramStart"/>
      <w:r w:rsidRPr="009E6600">
        <w:t>к</w:t>
      </w:r>
      <w:proofErr w:type="gramEnd"/>
      <w:r w:rsidRPr="009E6600">
        <w:t xml:space="preserve"> административному регламенту</w:t>
      </w:r>
    </w:p>
    <w:p w:rsidR="009E6600" w:rsidRPr="009E6600" w:rsidRDefault="009E6600" w:rsidP="009E6600">
      <w:pPr>
        <w:autoSpaceDE w:val="0"/>
        <w:autoSpaceDN w:val="0"/>
        <w:adjustRightInd w:val="0"/>
        <w:jc w:val="right"/>
      </w:pPr>
      <w:proofErr w:type="gramStart"/>
      <w:r w:rsidRPr="009E6600">
        <w:t>предоставления</w:t>
      </w:r>
      <w:proofErr w:type="gramEnd"/>
      <w:r w:rsidRPr="009E6600">
        <w:t xml:space="preserve"> муниципальной услуги</w:t>
      </w:r>
    </w:p>
    <w:p w:rsidR="009E6600" w:rsidRPr="009E6600" w:rsidRDefault="009E6600" w:rsidP="009E6600">
      <w:pPr>
        <w:autoSpaceDE w:val="0"/>
        <w:autoSpaceDN w:val="0"/>
        <w:adjustRightInd w:val="0"/>
        <w:jc w:val="right"/>
      </w:pPr>
      <w:r w:rsidRPr="009E6600">
        <w:t>«Принятие граждан на учет в качестве</w:t>
      </w:r>
    </w:p>
    <w:p w:rsidR="009E6600" w:rsidRPr="009E6600" w:rsidRDefault="009E6600" w:rsidP="009E6600">
      <w:pPr>
        <w:autoSpaceDE w:val="0"/>
        <w:autoSpaceDN w:val="0"/>
        <w:adjustRightInd w:val="0"/>
        <w:jc w:val="right"/>
      </w:pPr>
      <w:proofErr w:type="gramStart"/>
      <w:r w:rsidRPr="009E6600">
        <w:t>нуждающихся</w:t>
      </w:r>
      <w:proofErr w:type="gramEnd"/>
      <w:r w:rsidRPr="009E6600">
        <w:t xml:space="preserve"> в жилых помещениях»</w:t>
      </w:r>
    </w:p>
    <w:p w:rsidR="009E6600" w:rsidRPr="009E6600" w:rsidRDefault="009E6600" w:rsidP="009E6600">
      <w:pPr>
        <w:autoSpaceDE w:val="0"/>
        <w:autoSpaceDN w:val="0"/>
        <w:adjustRightInd w:val="0"/>
        <w:outlineLvl w:val="1"/>
      </w:pPr>
    </w:p>
    <w:p w:rsidR="009E6600" w:rsidRPr="009E6600" w:rsidRDefault="009E6600" w:rsidP="009E6600">
      <w:pPr>
        <w:autoSpaceDE w:val="0"/>
        <w:autoSpaceDN w:val="0"/>
        <w:adjustRightInd w:val="0"/>
        <w:outlineLvl w:val="1"/>
      </w:pPr>
    </w:p>
    <w:p w:rsidR="009E6600" w:rsidRPr="009E6600" w:rsidRDefault="009E6600" w:rsidP="009E6600">
      <w:pPr>
        <w:jc w:val="center"/>
      </w:pPr>
      <w:r w:rsidRPr="009E6600">
        <w:t>ЗАЯВЛЕНИЕ</w:t>
      </w:r>
    </w:p>
    <w:p w:rsidR="009E6600" w:rsidRPr="009E6600" w:rsidRDefault="009E6600" w:rsidP="009E6600">
      <w:pPr>
        <w:jc w:val="center"/>
      </w:pPr>
      <w:proofErr w:type="gramStart"/>
      <w:r w:rsidRPr="009E6600">
        <w:t>на</w:t>
      </w:r>
      <w:proofErr w:type="gramEnd"/>
      <w:r w:rsidRPr="009E6600">
        <w:t xml:space="preserve"> выдачу справки о признании граждан малоимущими</w:t>
      </w:r>
    </w:p>
    <w:p w:rsidR="009E6600" w:rsidRPr="009E6600" w:rsidRDefault="009E6600" w:rsidP="009E6600">
      <w:pPr>
        <w:jc w:val="center"/>
      </w:pPr>
    </w:p>
    <w:tbl>
      <w:tblPr>
        <w:tblpPr w:leftFromText="180" w:rightFromText="180" w:vertAnchor="text" w:horzAnchor="margin" w:tblpXSpec="right" w:tblpY="185"/>
        <w:tblW w:w="6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8"/>
      </w:tblGrid>
      <w:tr w:rsidR="009E6600" w:rsidRPr="009E6600" w:rsidTr="009E6600">
        <w:tc>
          <w:tcPr>
            <w:tcW w:w="6388" w:type="dxa"/>
          </w:tcPr>
          <w:p w:rsidR="009E6600" w:rsidRPr="009E6600" w:rsidRDefault="009E6600" w:rsidP="009E6600">
            <w:pPr>
              <w:jc w:val="both"/>
            </w:pPr>
            <w:r w:rsidRPr="009E6600">
              <w:t xml:space="preserve">В отдел жилищно-коммунального хозяйства </w:t>
            </w:r>
          </w:p>
          <w:p w:rsidR="009E6600" w:rsidRPr="009E6600" w:rsidRDefault="009E6600" w:rsidP="009E6600">
            <w:pPr>
              <w:jc w:val="both"/>
            </w:pPr>
            <w:proofErr w:type="gramStart"/>
            <w:r w:rsidRPr="009E6600">
              <w:t>администрации</w:t>
            </w:r>
            <w:proofErr w:type="gramEnd"/>
            <w:r w:rsidRPr="009E6600">
              <w:t xml:space="preserve"> МО «Родниковский муниципальный район»</w:t>
            </w:r>
          </w:p>
          <w:p w:rsidR="009E6600" w:rsidRPr="009E6600" w:rsidRDefault="009E6600" w:rsidP="009E6600">
            <w:pPr>
              <w:jc w:val="both"/>
            </w:pPr>
            <w:r w:rsidRPr="009E6600">
              <w:t>От ____________________________________________</w:t>
            </w:r>
          </w:p>
          <w:p w:rsidR="009E6600" w:rsidRPr="009E6600" w:rsidRDefault="009E6600" w:rsidP="009E6600">
            <w:pPr>
              <w:jc w:val="both"/>
            </w:pPr>
            <w:r w:rsidRPr="009E6600">
              <w:t>Дата рождения «______</w:t>
            </w:r>
            <w:proofErr w:type="gramStart"/>
            <w:r w:rsidRPr="009E6600">
              <w:t>_»_</w:t>
            </w:r>
            <w:proofErr w:type="gramEnd"/>
            <w:r w:rsidRPr="009E6600">
              <w:t>_______________________г.</w:t>
            </w:r>
          </w:p>
          <w:p w:rsidR="009E6600" w:rsidRPr="009E6600" w:rsidRDefault="009E6600" w:rsidP="009E6600">
            <w:pPr>
              <w:jc w:val="both"/>
            </w:pPr>
            <w:proofErr w:type="gramStart"/>
            <w:r w:rsidRPr="009E6600">
              <w:t>Адрес:_</w:t>
            </w:r>
            <w:proofErr w:type="gramEnd"/>
            <w:r w:rsidRPr="009E6600">
              <w:t>________________________________________</w:t>
            </w:r>
          </w:p>
          <w:p w:rsidR="009E6600" w:rsidRPr="009E6600" w:rsidRDefault="009E6600" w:rsidP="009E6600">
            <w:pPr>
              <w:jc w:val="both"/>
            </w:pPr>
            <w:r w:rsidRPr="009E6600">
              <w:t>_______________________________________________</w:t>
            </w:r>
          </w:p>
          <w:p w:rsidR="009E6600" w:rsidRPr="009E6600" w:rsidRDefault="009E6600" w:rsidP="009E6600">
            <w:pPr>
              <w:jc w:val="both"/>
            </w:pPr>
            <w:proofErr w:type="gramStart"/>
            <w:r w:rsidRPr="009E6600">
              <w:t>Телефон:_</w:t>
            </w:r>
            <w:proofErr w:type="gramEnd"/>
            <w:r w:rsidRPr="009E6600">
              <w:t>_______________________________________</w:t>
            </w:r>
          </w:p>
          <w:p w:rsidR="009E6600" w:rsidRPr="009E6600" w:rsidRDefault="009E6600" w:rsidP="009E6600">
            <w:pPr>
              <w:jc w:val="both"/>
            </w:pPr>
            <w:r w:rsidRPr="009E6600">
              <w:t xml:space="preserve">Паспорт </w:t>
            </w:r>
            <w:proofErr w:type="gramStart"/>
            <w:r w:rsidRPr="009E6600">
              <w:t>сер._</w:t>
            </w:r>
            <w:proofErr w:type="gramEnd"/>
            <w:r w:rsidRPr="009E6600">
              <w:t>_______ №__________________________</w:t>
            </w:r>
          </w:p>
          <w:p w:rsidR="009E6600" w:rsidRPr="009E6600" w:rsidRDefault="009E6600" w:rsidP="009E6600">
            <w:pPr>
              <w:jc w:val="both"/>
            </w:pPr>
            <w:r w:rsidRPr="009E6600">
              <w:t>Выдан «_____</w:t>
            </w:r>
            <w:proofErr w:type="gramStart"/>
            <w:r w:rsidRPr="009E6600">
              <w:t>_»_</w:t>
            </w:r>
            <w:proofErr w:type="gramEnd"/>
            <w:r w:rsidRPr="009E6600">
              <w:t>_______________________________г.</w:t>
            </w:r>
          </w:p>
          <w:p w:rsidR="009E6600" w:rsidRPr="009E6600" w:rsidRDefault="009E6600" w:rsidP="009E6600">
            <w:pPr>
              <w:jc w:val="both"/>
            </w:pPr>
            <w:proofErr w:type="gramStart"/>
            <w:r w:rsidRPr="009E6600">
              <w:t>Кем:_</w:t>
            </w:r>
            <w:proofErr w:type="gramEnd"/>
            <w:r w:rsidRPr="009E6600">
              <w:t>_________________________________________</w:t>
            </w:r>
          </w:p>
          <w:p w:rsidR="009E6600" w:rsidRPr="009E6600" w:rsidRDefault="009E6600" w:rsidP="009E6600">
            <w:pPr>
              <w:jc w:val="both"/>
            </w:pPr>
          </w:p>
        </w:tc>
      </w:tr>
    </w:tbl>
    <w:p w:rsidR="009E6600" w:rsidRPr="009E6600" w:rsidRDefault="009E6600" w:rsidP="009E6600">
      <w:pPr>
        <w:jc w:val="both"/>
      </w:pPr>
    </w:p>
    <w:p w:rsidR="009E6600" w:rsidRPr="009E6600" w:rsidRDefault="009E6600" w:rsidP="009E6600">
      <w:pPr>
        <w:jc w:val="center"/>
      </w:pPr>
      <w:r w:rsidRPr="009E6600">
        <w:br/>
      </w:r>
    </w:p>
    <w:p w:rsidR="009E6600" w:rsidRPr="009E6600" w:rsidRDefault="009E6600" w:rsidP="009E6600">
      <w:pPr>
        <w:jc w:val="center"/>
      </w:pPr>
    </w:p>
    <w:p w:rsidR="009E6600" w:rsidRPr="009E6600" w:rsidRDefault="009E6600" w:rsidP="009E6600">
      <w:pPr>
        <w:jc w:val="center"/>
      </w:pPr>
    </w:p>
    <w:p w:rsidR="009E6600" w:rsidRPr="009E6600" w:rsidRDefault="009E6600" w:rsidP="009E6600">
      <w:pPr>
        <w:jc w:val="center"/>
      </w:pPr>
    </w:p>
    <w:p w:rsidR="009E6600" w:rsidRPr="009E6600" w:rsidRDefault="009E6600" w:rsidP="009E6600">
      <w:pPr>
        <w:jc w:val="center"/>
      </w:pPr>
    </w:p>
    <w:p w:rsidR="009E6600" w:rsidRPr="009E6600" w:rsidRDefault="009E6600" w:rsidP="009E6600">
      <w:pPr>
        <w:jc w:val="center"/>
      </w:pPr>
    </w:p>
    <w:p w:rsidR="009E6600" w:rsidRPr="009E6600" w:rsidRDefault="009E6600" w:rsidP="009E6600">
      <w:pPr>
        <w:jc w:val="center"/>
      </w:pPr>
    </w:p>
    <w:p w:rsidR="009E6600" w:rsidRPr="009E6600" w:rsidRDefault="009E6600" w:rsidP="009E6600">
      <w:pPr>
        <w:jc w:val="center"/>
      </w:pPr>
    </w:p>
    <w:p w:rsidR="009E6600" w:rsidRPr="009E6600" w:rsidRDefault="009E6600" w:rsidP="009E6600">
      <w:pPr>
        <w:jc w:val="center"/>
      </w:pPr>
    </w:p>
    <w:p w:rsidR="009E6600" w:rsidRPr="009E6600" w:rsidRDefault="009E6600" w:rsidP="009E6600">
      <w:pPr>
        <w:jc w:val="center"/>
      </w:pPr>
    </w:p>
    <w:p w:rsidR="009E6600" w:rsidRPr="009E6600" w:rsidRDefault="009E6600" w:rsidP="009E6600">
      <w:pPr>
        <w:jc w:val="center"/>
      </w:pPr>
    </w:p>
    <w:p w:rsidR="009E6600" w:rsidRPr="009E6600" w:rsidRDefault="009E6600" w:rsidP="009E6600">
      <w:pPr>
        <w:jc w:val="center"/>
      </w:pPr>
    </w:p>
    <w:p w:rsidR="009E6600" w:rsidRPr="009E6600" w:rsidRDefault="009E6600" w:rsidP="009E6600">
      <w:pPr>
        <w:jc w:val="center"/>
      </w:pPr>
      <w:r w:rsidRPr="009E6600">
        <w:t>Заявление</w:t>
      </w:r>
    </w:p>
    <w:p w:rsidR="009E6600" w:rsidRPr="009E6600" w:rsidRDefault="009E6600" w:rsidP="009E6600">
      <w:pPr>
        <w:jc w:val="center"/>
      </w:pPr>
    </w:p>
    <w:p w:rsidR="009E6600" w:rsidRPr="009E6600" w:rsidRDefault="009E6600" w:rsidP="009E6600">
      <w:pPr>
        <w:jc w:val="both"/>
      </w:pPr>
      <w:r w:rsidRPr="009E6600">
        <w:t>Прошу выдать справку об отнесении моей семьи к категории малоимущих</w:t>
      </w:r>
    </w:p>
    <w:p w:rsidR="009E6600" w:rsidRPr="009E6600" w:rsidRDefault="009E6600" w:rsidP="009E6600">
      <w:pPr>
        <w:jc w:val="both"/>
      </w:pPr>
      <w:r w:rsidRPr="009E6600">
        <w:t>Заявляю, что за период с «_____» __________ 20___г. по «____» __________20___г.</w:t>
      </w:r>
    </w:p>
    <w:p w:rsidR="009E6600" w:rsidRPr="009E6600" w:rsidRDefault="009E6600" w:rsidP="009E6600">
      <w:pPr>
        <w:jc w:val="both"/>
      </w:pPr>
    </w:p>
    <w:p w:rsidR="009E6600" w:rsidRPr="009E6600" w:rsidRDefault="009E6600" w:rsidP="009E6600">
      <w:pPr>
        <w:jc w:val="both"/>
      </w:pPr>
      <w:r w:rsidRPr="009E6600">
        <w:t>Общий доход моей семьи, состоящей из ______человек</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8"/>
        <w:gridCol w:w="2126"/>
        <w:gridCol w:w="2977"/>
      </w:tblGrid>
      <w:tr w:rsidR="009E6600" w:rsidRPr="009E6600" w:rsidTr="009E6600">
        <w:trPr>
          <w:jc w:val="center"/>
        </w:trPr>
        <w:tc>
          <w:tcPr>
            <w:tcW w:w="5388" w:type="dxa"/>
          </w:tcPr>
          <w:p w:rsidR="009E6600" w:rsidRPr="009E6600" w:rsidRDefault="009E6600" w:rsidP="009E6600">
            <w:pPr>
              <w:jc w:val="center"/>
            </w:pPr>
            <w:r w:rsidRPr="009E6600">
              <w:t>ФИО</w:t>
            </w:r>
          </w:p>
        </w:tc>
        <w:tc>
          <w:tcPr>
            <w:tcW w:w="2126" w:type="dxa"/>
          </w:tcPr>
          <w:p w:rsidR="009E6600" w:rsidRPr="009E6600" w:rsidRDefault="009E6600" w:rsidP="009E6600">
            <w:pPr>
              <w:jc w:val="both"/>
            </w:pPr>
            <w:r w:rsidRPr="009E6600">
              <w:t>Степень родства</w:t>
            </w:r>
          </w:p>
        </w:tc>
        <w:tc>
          <w:tcPr>
            <w:tcW w:w="2977" w:type="dxa"/>
          </w:tcPr>
          <w:p w:rsidR="009E6600" w:rsidRPr="009E6600" w:rsidRDefault="009E6600" w:rsidP="009E6600">
            <w:pPr>
              <w:jc w:val="both"/>
            </w:pPr>
            <w:r w:rsidRPr="009E6600">
              <w:t>Сумма дохода за ___мес.</w:t>
            </w:r>
          </w:p>
        </w:tc>
      </w:tr>
      <w:tr w:rsidR="009E6600" w:rsidRPr="009E6600" w:rsidTr="009E6600">
        <w:trPr>
          <w:jc w:val="center"/>
        </w:trPr>
        <w:tc>
          <w:tcPr>
            <w:tcW w:w="5388" w:type="dxa"/>
          </w:tcPr>
          <w:p w:rsidR="009E6600" w:rsidRPr="009E6600" w:rsidRDefault="009E6600" w:rsidP="009E6600">
            <w:pPr>
              <w:jc w:val="both"/>
            </w:pPr>
          </w:p>
        </w:tc>
        <w:tc>
          <w:tcPr>
            <w:tcW w:w="2126" w:type="dxa"/>
          </w:tcPr>
          <w:p w:rsidR="009E6600" w:rsidRPr="009E6600" w:rsidRDefault="009E6600" w:rsidP="009E6600">
            <w:pPr>
              <w:jc w:val="both"/>
            </w:pPr>
            <w:proofErr w:type="spellStart"/>
            <w:r w:rsidRPr="009E6600">
              <w:t>Заявтель</w:t>
            </w:r>
            <w:proofErr w:type="spellEnd"/>
          </w:p>
        </w:tc>
        <w:tc>
          <w:tcPr>
            <w:tcW w:w="2977" w:type="dxa"/>
          </w:tcPr>
          <w:p w:rsidR="009E6600" w:rsidRPr="009E6600" w:rsidRDefault="009E6600" w:rsidP="009E6600">
            <w:pPr>
              <w:jc w:val="both"/>
            </w:pPr>
          </w:p>
        </w:tc>
      </w:tr>
      <w:tr w:rsidR="009E6600" w:rsidRPr="009E6600" w:rsidTr="009E6600">
        <w:trPr>
          <w:jc w:val="center"/>
        </w:trPr>
        <w:tc>
          <w:tcPr>
            <w:tcW w:w="5388" w:type="dxa"/>
          </w:tcPr>
          <w:p w:rsidR="009E6600" w:rsidRPr="009E6600" w:rsidRDefault="009E6600" w:rsidP="009E6600">
            <w:pPr>
              <w:jc w:val="both"/>
            </w:pPr>
          </w:p>
        </w:tc>
        <w:tc>
          <w:tcPr>
            <w:tcW w:w="2126" w:type="dxa"/>
          </w:tcPr>
          <w:p w:rsidR="009E6600" w:rsidRPr="009E6600" w:rsidRDefault="009E6600" w:rsidP="009E6600">
            <w:pPr>
              <w:jc w:val="both"/>
            </w:pPr>
          </w:p>
        </w:tc>
        <w:tc>
          <w:tcPr>
            <w:tcW w:w="2977" w:type="dxa"/>
          </w:tcPr>
          <w:p w:rsidR="009E6600" w:rsidRPr="009E6600" w:rsidRDefault="009E6600" w:rsidP="009E6600">
            <w:pPr>
              <w:jc w:val="both"/>
            </w:pPr>
          </w:p>
        </w:tc>
      </w:tr>
      <w:tr w:rsidR="009E6600" w:rsidRPr="009E6600" w:rsidTr="009E6600">
        <w:trPr>
          <w:jc w:val="center"/>
        </w:trPr>
        <w:tc>
          <w:tcPr>
            <w:tcW w:w="5388" w:type="dxa"/>
          </w:tcPr>
          <w:p w:rsidR="009E6600" w:rsidRPr="009E6600" w:rsidRDefault="009E6600" w:rsidP="009E6600">
            <w:pPr>
              <w:jc w:val="both"/>
            </w:pPr>
          </w:p>
        </w:tc>
        <w:tc>
          <w:tcPr>
            <w:tcW w:w="2126" w:type="dxa"/>
          </w:tcPr>
          <w:p w:rsidR="009E6600" w:rsidRPr="009E6600" w:rsidRDefault="009E6600" w:rsidP="009E6600">
            <w:pPr>
              <w:jc w:val="both"/>
            </w:pPr>
          </w:p>
        </w:tc>
        <w:tc>
          <w:tcPr>
            <w:tcW w:w="2977" w:type="dxa"/>
          </w:tcPr>
          <w:p w:rsidR="009E6600" w:rsidRPr="009E6600" w:rsidRDefault="009E6600" w:rsidP="009E6600">
            <w:pPr>
              <w:jc w:val="both"/>
            </w:pPr>
          </w:p>
        </w:tc>
      </w:tr>
      <w:tr w:rsidR="009E6600" w:rsidRPr="009E6600" w:rsidTr="009E6600">
        <w:trPr>
          <w:jc w:val="center"/>
        </w:trPr>
        <w:tc>
          <w:tcPr>
            <w:tcW w:w="5388" w:type="dxa"/>
          </w:tcPr>
          <w:p w:rsidR="009E6600" w:rsidRPr="009E6600" w:rsidRDefault="009E6600" w:rsidP="009E6600">
            <w:pPr>
              <w:jc w:val="both"/>
            </w:pPr>
          </w:p>
        </w:tc>
        <w:tc>
          <w:tcPr>
            <w:tcW w:w="2126" w:type="dxa"/>
          </w:tcPr>
          <w:p w:rsidR="009E6600" w:rsidRPr="009E6600" w:rsidRDefault="009E6600" w:rsidP="009E6600">
            <w:pPr>
              <w:jc w:val="both"/>
            </w:pPr>
          </w:p>
        </w:tc>
        <w:tc>
          <w:tcPr>
            <w:tcW w:w="2977" w:type="dxa"/>
          </w:tcPr>
          <w:p w:rsidR="009E6600" w:rsidRPr="009E6600" w:rsidRDefault="009E6600" w:rsidP="009E6600">
            <w:pPr>
              <w:jc w:val="both"/>
            </w:pPr>
          </w:p>
        </w:tc>
      </w:tr>
      <w:tr w:rsidR="009E6600" w:rsidRPr="009E6600" w:rsidTr="009E6600">
        <w:trPr>
          <w:jc w:val="center"/>
        </w:trPr>
        <w:tc>
          <w:tcPr>
            <w:tcW w:w="5388" w:type="dxa"/>
          </w:tcPr>
          <w:p w:rsidR="009E6600" w:rsidRPr="009E6600" w:rsidRDefault="009E6600" w:rsidP="009E6600">
            <w:pPr>
              <w:jc w:val="both"/>
            </w:pPr>
          </w:p>
        </w:tc>
        <w:tc>
          <w:tcPr>
            <w:tcW w:w="2126" w:type="dxa"/>
          </w:tcPr>
          <w:p w:rsidR="009E6600" w:rsidRPr="009E6600" w:rsidRDefault="009E6600" w:rsidP="009E6600">
            <w:pPr>
              <w:jc w:val="both"/>
            </w:pPr>
          </w:p>
        </w:tc>
        <w:tc>
          <w:tcPr>
            <w:tcW w:w="2977" w:type="dxa"/>
          </w:tcPr>
          <w:p w:rsidR="009E6600" w:rsidRPr="009E6600" w:rsidRDefault="009E6600" w:rsidP="009E6600">
            <w:pPr>
              <w:jc w:val="both"/>
            </w:pPr>
          </w:p>
        </w:tc>
      </w:tr>
      <w:tr w:rsidR="009E6600" w:rsidRPr="009E6600" w:rsidTr="009E6600">
        <w:trPr>
          <w:jc w:val="center"/>
        </w:trPr>
        <w:tc>
          <w:tcPr>
            <w:tcW w:w="5388" w:type="dxa"/>
          </w:tcPr>
          <w:p w:rsidR="009E6600" w:rsidRPr="009E6600" w:rsidRDefault="009E6600" w:rsidP="009E6600">
            <w:pPr>
              <w:jc w:val="both"/>
            </w:pPr>
          </w:p>
        </w:tc>
        <w:tc>
          <w:tcPr>
            <w:tcW w:w="2126" w:type="dxa"/>
          </w:tcPr>
          <w:p w:rsidR="009E6600" w:rsidRPr="009E6600" w:rsidRDefault="009E6600" w:rsidP="009E6600">
            <w:pPr>
              <w:jc w:val="both"/>
            </w:pPr>
          </w:p>
        </w:tc>
        <w:tc>
          <w:tcPr>
            <w:tcW w:w="2977" w:type="dxa"/>
          </w:tcPr>
          <w:p w:rsidR="009E6600" w:rsidRPr="009E6600" w:rsidRDefault="009E6600" w:rsidP="009E6600">
            <w:pPr>
              <w:jc w:val="both"/>
            </w:pPr>
          </w:p>
        </w:tc>
      </w:tr>
      <w:tr w:rsidR="009E6600" w:rsidRPr="009E6600" w:rsidTr="009E6600">
        <w:trPr>
          <w:jc w:val="center"/>
        </w:trPr>
        <w:tc>
          <w:tcPr>
            <w:tcW w:w="5388" w:type="dxa"/>
          </w:tcPr>
          <w:p w:rsidR="009E6600" w:rsidRPr="009E6600" w:rsidRDefault="009E6600" w:rsidP="009E6600">
            <w:pPr>
              <w:jc w:val="both"/>
            </w:pPr>
          </w:p>
        </w:tc>
        <w:tc>
          <w:tcPr>
            <w:tcW w:w="2126" w:type="dxa"/>
          </w:tcPr>
          <w:p w:rsidR="009E6600" w:rsidRPr="009E6600" w:rsidRDefault="009E6600" w:rsidP="009E6600">
            <w:pPr>
              <w:jc w:val="both"/>
            </w:pPr>
          </w:p>
        </w:tc>
        <w:tc>
          <w:tcPr>
            <w:tcW w:w="2977" w:type="dxa"/>
          </w:tcPr>
          <w:p w:rsidR="009E6600" w:rsidRPr="009E6600" w:rsidRDefault="009E6600" w:rsidP="009E6600">
            <w:pPr>
              <w:jc w:val="both"/>
            </w:pPr>
          </w:p>
        </w:tc>
      </w:tr>
      <w:tr w:rsidR="009E6600" w:rsidRPr="009E6600" w:rsidTr="009E6600">
        <w:trPr>
          <w:jc w:val="center"/>
        </w:trPr>
        <w:tc>
          <w:tcPr>
            <w:tcW w:w="5388" w:type="dxa"/>
          </w:tcPr>
          <w:p w:rsidR="009E6600" w:rsidRPr="009E6600" w:rsidRDefault="009E6600" w:rsidP="009E6600">
            <w:pPr>
              <w:jc w:val="both"/>
            </w:pPr>
          </w:p>
        </w:tc>
        <w:tc>
          <w:tcPr>
            <w:tcW w:w="2126" w:type="dxa"/>
          </w:tcPr>
          <w:p w:rsidR="009E6600" w:rsidRPr="009E6600" w:rsidRDefault="009E6600" w:rsidP="009E6600">
            <w:pPr>
              <w:jc w:val="both"/>
            </w:pPr>
          </w:p>
        </w:tc>
        <w:tc>
          <w:tcPr>
            <w:tcW w:w="2977" w:type="dxa"/>
          </w:tcPr>
          <w:p w:rsidR="009E6600" w:rsidRPr="009E6600" w:rsidRDefault="009E6600" w:rsidP="009E6600">
            <w:pPr>
              <w:jc w:val="both"/>
            </w:pPr>
          </w:p>
        </w:tc>
      </w:tr>
    </w:tbl>
    <w:p w:rsidR="009E6600" w:rsidRPr="009E6600" w:rsidRDefault="009E6600" w:rsidP="009E6600">
      <w:pPr>
        <w:jc w:val="both"/>
      </w:pPr>
    </w:p>
    <w:p w:rsidR="009E6600" w:rsidRPr="009E6600" w:rsidRDefault="009E6600" w:rsidP="009E6600">
      <w:pPr>
        <w:jc w:val="both"/>
      </w:pPr>
      <w:r w:rsidRPr="009E6600">
        <w:t>Составил:</w:t>
      </w:r>
    </w:p>
    <w:tbl>
      <w:tblPr>
        <w:tblW w:w="109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716"/>
        <w:gridCol w:w="1701"/>
      </w:tblGrid>
      <w:tr w:rsidR="009E6600" w:rsidRPr="009E6600" w:rsidTr="00A1085F">
        <w:tc>
          <w:tcPr>
            <w:tcW w:w="567" w:type="dxa"/>
          </w:tcPr>
          <w:p w:rsidR="009E6600" w:rsidRPr="009E6600" w:rsidRDefault="009E6600" w:rsidP="009E6600">
            <w:pPr>
              <w:jc w:val="center"/>
            </w:pPr>
            <w:r w:rsidRPr="009E6600">
              <w:t>№</w:t>
            </w:r>
          </w:p>
          <w:p w:rsidR="009E6600" w:rsidRPr="009E6600" w:rsidRDefault="009E6600" w:rsidP="009E6600">
            <w:pPr>
              <w:jc w:val="center"/>
            </w:pPr>
            <w:proofErr w:type="gramStart"/>
            <w:r w:rsidRPr="009E6600">
              <w:t>п</w:t>
            </w:r>
            <w:proofErr w:type="gramEnd"/>
            <w:r w:rsidRPr="009E6600">
              <w:t>/п</w:t>
            </w:r>
          </w:p>
        </w:tc>
        <w:tc>
          <w:tcPr>
            <w:tcW w:w="8716" w:type="dxa"/>
          </w:tcPr>
          <w:p w:rsidR="009E6600" w:rsidRPr="009E6600" w:rsidRDefault="009E6600" w:rsidP="009E6600">
            <w:pPr>
              <w:jc w:val="center"/>
            </w:pPr>
            <w:r w:rsidRPr="009E6600">
              <w:t>Вид получаемого дохода</w:t>
            </w:r>
          </w:p>
        </w:tc>
        <w:tc>
          <w:tcPr>
            <w:tcW w:w="1701" w:type="dxa"/>
          </w:tcPr>
          <w:p w:rsidR="009E6600" w:rsidRPr="009E6600" w:rsidRDefault="009E6600" w:rsidP="009E6600">
            <w:pPr>
              <w:jc w:val="both"/>
            </w:pPr>
            <w:r w:rsidRPr="009E6600">
              <w:t>Сумма дохода за ___ месяцев</w:t>
            </w:r>
          </w:p>
        </w:tc>
      </w:tr>
      <w:tr w:rsidR="009E6600" w:rsidRPr="009E6600" w:rsidTr="00A1085F">
        <w:tc>
          <w:tcPr>
            <w:tcW w:w="567" w:type="dxa"/>
          </w:tcPr>
          <w:p w:rsidR="009E6600" w:rsidRPr="009E6600" w:rsidRDefault="009E6600" w:rsidP="009E6600">
            <w:pPr>
              <w:jc w:val="center"/>
            </w:pPr>
            <w:r w:rsidRPr="009E6600">
              <w:t>1</w:t>
            </w:r>
          </w:p>
        </w:tc>
        <w:tc>
          <w:tcPr>
            <w:tcW w:w="8716" w:type="dxa"/>
          </w:tcPr>
          <w:p w:rsidR="009E6600" w:rsidRPr="009E6600" w:rsidRDefault="009E6600" w:rsidP="009E6600">
            <w:pPr>
              <w:widowControl w:val="0"/>
              <w:autoSpaceDE w:val="0"/>
              <w:autoSpaceDN w:val="0"/>
              <w:adjustRightInd w:val="0"/>
              <w:jc w:val="both"/>
            </w:pPr>
            <w:proofErr w:type="gramStart"/>
            <w:r w:rsidRPr="009E6600">
              <w:t>все</w:t>
            </w:r>
            <w:proofErr w:type="gramEnd"/>
            <w:r w:rsidRPr="009E6600">
              <w:t xml:space="preserve"> предусмотренные системой оплаты труда выплаты, учитываемые при расчете среднего заработка в соответствии с </w:t>
            </w:r>
            <w:hyperlink r:id="rId20" w:history="1">
              <w:r w:rsidRPr="009E6600">
                <w:t>законодательством</w:t>
              </w:r>
            </w:hyperlink>
            <w:r w:rsidRPr="009E6600">
              <w:t xml:space="preserve"> Российской Федерации</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2</w:t>
            </w:r>
          </w:p>
        </w:tc>
        <w:tc>
          <w:tcPr>
            <w:tcW w:w="8716" w:type="dxa"/>
          </w:tcPr>
          <w:p w:rsidR="009E6600" w:rsidRPr="009E6600" w:rsidRDefault="009E6600" w:rsidP="009E6600">
            <w:pPr>
              <w:widowControl w:val="0"/>
              <w:autoSpaceDE w:val="0"/>
              <w:autoSpaceDN w:val="0"/>
              <w:adjustRightInd w:val="0"/>
              <w:jc w:val="both"/>
            </w:pPr>
            <w:proofErr w:type="gramStart"/>
            <w:r w:rsidRPr="009E6600">
              <w:t>компенсация</w:t>
            </w:r>
            <w:proofErr w:type="gramEnd"/>
            <w:r w:rsidRPr="009E6600">
              <w:t>, выплачиваемая государственным органом или общественным объединением за время исполнения государственных или общественных обязанностей</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3</w:t>
            </w:r>
          </w:p>
        </w:tc>
        <w:tc>
          <w:tcPr>
            <w:tcW w:w="8716" w:type="dxa"/>
          </w:tcPr>
          <w:p w:rsidR="009E6600" w:rsidRPr="009E6600" w:rsidRDefault="009E6600" w:rsidP="009E6600">
            <w:pPr>
              <w:widowControl w:val="0"/>
              <w:autoSpaceDE w:val="0"/>
              <w:autoSpaceDN w:val="0"/>
              <w:adjustRightInd w:val="0"/>
              <w:jc w:val="both"/>
            </w:pPr>
            <w:proofErr w:type="gramStart"/>
            <w:r w:rsidRPr="009E6600">
              <w:t>выходное</w:t>
            </w:r>
            <w:proofErr w:type="gramEnd"/>
            <w:r w:rsidRPr="009E6600">
              <w:t xml:space="preserve"> пособие, выплачиваемое при увольнении, компенсация при выходе в отставку, заработная плата, сохраняемая на период трудоустройства при увольнении в связи с ликвидацией организации, сокращением численности или штата работников</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4</w:t>
            </w:r>
          </w:p>
        </w:tc>
        <w:tc>
          <w:tcPr>
            <w:tcW w:w="8716" w:type="dxa"/>
          </w:tcPr>
          <w:p w:rsidR="009E6600" w:rsidRPr="009E6600" w:rsidRDefault="009E6600" w:rsidP="009E6600">
            <w:pPr>
              <w:widowControl w:val="0"/>
              <w:autoSpaceDE w:val="0"/>
              <w:autoSpaceDN w:val="0"/>
              <w:adjustRightInd w:val="0"/>
              <w:jc w:val="both"/>
            </w:pPr>
            <w:proofErr w:type="gramStart"/>
            <w:r w:rsidRPr="009E6600">
              <w:t>пенсии</w:t>
            </w:r>
            <w:proofErr w:type="gramEnd"/>
            <w:r w:rsidRPr="009E6600">
              <w:t xml:space="preserve">, компенсационные выплаты (кроме компенсационных выплат </w:t>
            </w:r>
            <w:r w:rsidRPr="009E6600">
              <w:lastRenderedPageBreak/>
              <w:t>неработающим трудоспособным лицам, осуществляющим уход за нетрудоспособными гражданами) и дополнительное ежемесячное материальное обеспечение пенсионеров</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lastRenderedPageBreak/>
              <w:t>5</w:t>
            </w:r>
          </w:p>
        </w:tc>
        <w:tc>
          <w:tcPr>
            <w:tcW w:w="8716" w:type="dxa"/>
          </w:tcPr>
          <w:p w:rsidR="009E6600" w:rsidRPr="009E6600" w:rsidRDefault="009E6600" w:rsidP="009E6600">
            <w:pPr>
              <w:widowControl w:val="0"/>
              <w:autoSpaceDE w:val="0"/>
              <w:autoSpaceDN w:val="0"/>
              <w:adjustRightInd w:val="0"/>
              <w:jc w:val="both"/>
            </w:pPr>
            <w:proofErr w:type="gramStart"/>
            <w:r w:rsidRPr="009E6600">
              <w:t>ежемесячное</w:t>
            </w:r>
            <w:proofErr w:type="gramEnd"/>
            <w:r w:rsidRPr="009E6600">
              <w:t xml:space="preserve"> пожизненное содержание судей, вышедших в отставку</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6</w:t>
            </w:r>
          </w:p>
        </w:tc>
        <w:tc>
          <w:tcPr>
            <w:tcW w:w="8716" w:type="dxa"/>
          </w:tcPr>
          <w:p w:rsidR="009E6600" w:rsidRPr="009E6600" w:rsidRDefault="009E6600" w:rsidP="009E6600">
            <w:pPr>
              <w:widowControl w:val="0"/>
              <w:autoSpaceDE w:val="0"/>
              <w:autoSpaceDN w:val="0"/>
              <w:adjustRightInd w:val="0"/>
              <w:jc w:val="both"/>
            </w:pPr>
            <w:proofErr w:type="gramStart"/>
            <w:r w:rsidRPr="009E6600">
              <w:t>стипендии</w:t>
            </w:r>
            <w:proofErr w:type="gramEnd"/>
            <w:r w:rsidRPr="009E6600">
              <w:t>, выплачиваемые обучающимся в учреждениях начального, среднего и высшего профессионального образования, аспирантам и докторантам, обучающимся с отрывом от производства в аспирантуре и докторантуре при образовательных учреждениях высшего профессионального образования и научно-исследовательских учреждениях, слушателям духовных учебных заведений, а также компенсационные выплаты указанным категориям граждан в период их нахождения в академическом отпуске по медицинским показаниям</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7</w:t>
            </w:r>
          </w:p>
        </w:tc>
        <w:tc>
          <w:tcPr>
            <w:tcW w:w="8716" w:type="dxa"/>
          </w:tcPr>
          <w:p w:rsidR="009E6600" w:rsidRPr="009E6600" w:rsidRDefault="009E6600" w:rsidP="009E6600">
            <w:pPr>
              <w:widowControl w:val="0"/>
              <w:autoSpaceDE w:val="0"/>
              <w:autoSpaceDN w:val="0"/>
              <w:adjustRightInd w:val="0"/>
              <w:jc w:val="both"/>
            </w:pPr>
            <w:r w:rsidRPr="009E6600">
              <w:t xml:space="preserve">пособие по безработице, материальная помощь и иные выплаты безработным гражданам, а также стипендия и материальная помощь, выплачиваемая гражданам в период профессиональной подготовки, переподготовки и повышения квалификации по направлению органов службы занятости, выплаты безработным гражданам, принимающим участие в общественных работах, и безработным гражданам, особо нуждающимся в социальной защите, в период их участия во временных работах, а также выплаты несовершеннолетним гражданам </w:t>
            </w:r>
            <w:proofErr w:type="spellStart"/>
            <w:r w:rsidRPr="009E6600">
              <w:t>ввозрасте</w:t>
            </w:r>
            <w:proofErr w:type="spellEnd"/>
            <w:r w:rsidRPr="009E6600">
              <w:t xml:space="preserve"> от 14 до 18 лет в период их участия во временных работах</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8</w:t>
            </w:r>
          </w:p>
        </w:tc>
        <w:tc>
          <w:tcPr>
            <w:tcW w:w="8716" w:type="dxa"/>
          </w:tcPr>
          <w:p w:rsidR="009E6600" w:rsidRPr="009E6600" w:rsidRDefault="009E6600" w:rsidP="009E6600">
            <w:pPr>
              <w:widowControl w:val="0"/>
              <w:autoSpaceDE w:val="0"/>
              <w:autoSpaceDN w:val="0"/>
              <w:adjustRightInd w:val="0"/>
              <w:jc w:val="both"/>
            </w:pPr>
            <w:proofErr w:type="gramStart"/>
            <w:r w:rsidRPr="009E6600">
              <w:t>пособие</w:t>
            </w:r>
            <w:proofErr w:type="gramEnd"/>
            <w:r w:rsidRPr="009E6600">
              <w:t xml:space="preserve"> по временной нетрудоспособности, пособие по беременности и родам, а также единовременное пособие женщинам, вставшим на учет в медицинских учреждениях в ранние сроки беременности</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9</w:t>
            </w:r>
          </w:p>
        </w:tc>
        <w:tc>
          <w:tcPr>
            <w:tcW w:w="8716" w:type="dxa"/>
          </w:tcPr>
          <w:p w:rsidR="009E6600" w:rsidRPr="009E6600" w:rsidRDefault="009E6600" w:rsidP="009E6600">
            <w:pPr>
              <w:widowControl w:val="0"/>
              <w:autoSpaceDE w:val="0"/>
              <w:autoSpaceDN w:val="0"/>
              <w:adjustRightInd w:val="0"/>
              <w:jc w:val="both"/>
            </w:pPr>
            <w:proofErr w:type="gramStart"/>
            <w:r w:rsidRPr="009E6600">
              <w:t>ежемесячное</w:t>
            </w:r>
            <w:proofErr w:type="gramEnd"/>
            <w:r w:rsidRPr="009E6600">
              <w:t xml:space="preserve"> пособие на ребенка</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10</w:t>
            </w:r>
          </w:p>
        </w:tc>
        <w:tc>
          <w:tcPr>
            <w:tcW w:w="8716" w:type="dxa"/>
          </w:tcPr>
          <w:p w:rsidR="009E6600" w:rsidRPr="009E6600" w:rsidRDefault="009E6600" w:rsidP="009E6600">
            <w:pPr>
              <w:widowControl w:val="0"/>
              <w:autoSpaceDE w:val="0"/>
              <w:autoSpaceDN w:val="0"/>
              <w:adjustRightInd w:val="0"/>
              <w:jc w:val="both"/>
            </w:pPr>
            <w:proofErr w:type="gramStart"/>
            <w:r w:rsidRPr="009E6600">
              <w:t>ежемесячное</w:t>
            </w:r>
            <w:proofErr w:type="gramEnd"/>
            <w:r w:rsidRPr="009E6600">
              <w:t xml:space="preserve"> пособие на период отпуска по уходу за ребенком до достижения им возраста полутора лет и ежемесячные компенсационные выплаты гражданам, состоящим в трудовых отношениях на условиях трудового договора и находящимся в отпуске по уходу за ребенком до достижения им возраста трех лет</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11</w:t>
            </w:r>
          </w:p>
        </w:tc>
        <w:tc>
          <w:tcPr>
            <w:tcW w:w="8716" w:type="dxa"/>
          </w:tcPr>
          <w:p w:rsidR="009E6600" w:rsidRPr="009E6600" w:rsidRDefault="009E6600" w:rsidP="009E6600">
            <w:pPr>
              <w:widowControl w:val="0"/>
              <w:autoSpaceDE w:val="0"/>
              <w:autoSpaceDN w:val="0"/>
              <w:adjustRightInd w:val="0"/>
              <w:jc w:val="both"/>
            </w:pPr>
            <w:proofErr w:type="gramStart"/>
            <w:r w:rsidRPr="009E6600">
              <w:t>ежемесячная</w:t>
            </w:r>
            <w:proofErr w:type="gramEnd"/>
            <w:r w:rsidRPr="009E6600">
              <w:t xml:space="preserve">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Министерства юстиции Российской Федерации в отдаленных гарнизонах и местностях, где отсутствует возможность их трудоустройства</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12</w:t>
            </w:r>
          </w:p>
        </w:tc>
        <w:tc>
          <w:tcPr>
            <w:tcW w:w="8716" w:type="dxa"/>
          </w:tcPr>
          <w:p w:rsidR="009E6600" w:rsidRPr="009E6600" w:rsidRDefault="009E6600" w:rsidP="009E6600">
            <w:pPr>
              <w:widowControl w:val="0"/>
              <w:autoSpaceDE w:val="0"/>
              <w:autoSpaceDN w:val="0"/>
              <w:adjustRightInd w:val="0"/>
              <w:jc w:val="both"/>
            </w:pPr>
            <w:proofErr w:type="gramStart"/>
            <w:r w:rsidRPr="009E6600">
              <w:t>ежемесячные</w:t>
            </w:r>
            <w:proofErr w:type="gramEnd"/>
            <w:r w:rsidRPr="009E6600">
              <w:t xml:space="preserve"> страховые выплаты по обязательному социальному страхованию от несчастных случаев на производстве и профессиональных заболеваний</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13</w:t>
            </w:r>
          </w:p>
        </w:tc>
        <w:tc>
          <w:tcPr>
            <w:tcW w:w="8716" w:type="dxa"/>
          </w:tcPr>
          <w:p w:rsidR="009E6600" w:rsidRPr="009E6600" w:rsidRDefault="009E6600" w:rsidP="009E6600">
            <w:pPr>
              <w:widowControl w:val="0"/>
              <w:autoSpaceDE w:val="0"/>
              <w:autoSpaceDN w:val="0"/>
              <w:adjustRightInd w:val="0"/>
              <w:jc w:val="both"/>
            </w:pPr>
            <w:proofErr w:type="gramStart"/>
            <w:r w:rsidRPr="009E6600">
              <w:t>надбавки</w:t>
            </w:r>
            <w:proofErr w:type="gramEnd"/>
            <w:r w:rsidRPr="009E6600">
              <w:t xml:space="preserve"> и доплаты ко всем видам выплат, указанных в настоящем пункте, и иные социальные выплаты, установленные органами государственной власти Российской Федерации, субъектов Российской Федерации, органами местного самоуправления, организациями</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14</w:t>
            </w:r>
          </w:p>
        </w:tc>
        <w:tc>
          <w:tcPr>
            <w:tcW w:w="8716" w:type="dxa"/>
          </w:tcPr>
          <w:p w:rsidR="009E6600" w:rsidRPr="009E6600" w:rsidRDefault="009E6600" w:rsidP="009E6600">
            <w:pPr>
              <w:widowControl w:val="0"/>
              <w:autoSpaceDE w:val="0"/>
              <w:autoSpaceDN w:val="0"/>
              <w:adjustRightInd w:val="0"/>
              <w:jc w:val="both"/>
            </w:pPr>
            <w:proofErr w:type="gramStart"/>
            <w:r w:rsidRPr="009E6600">
              <w:t>доходы</w:t>
            </w:r>
            <w:proofErr w:type="gramEnd"/>
            <w:r w:rsidRPr="009E6600">
              <w:t xml:space="preserve"> от реализации и сдачи в аренду (наем) недвижимого имущества (земельных участков, домов, квартир, дач, гаражей), транспортных и иных механических средств, средств переработки и хранения продуктов</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15</w:t>
            </w:r>
          </w:p>
        </w:tc>
        <w:tc>
          <w:tcPr>
            <w:tcW w:w="8716" w:type="dxa"/>
          </w:tcPr>
          <w:p w:rsidR="009E6600" w:rsidRPr="009E6600" w:rsidRDefault="009E6600" w:rsidP="009E6600">
            <w:pPr>
              <w:widowControl w:val="0"/>
              <w:autoSpaceDE w:val="0"/>
              <w:autoSpaceDN w:val="0"/>
              <w:adjustRightInd w:val="0"/>
              <w:jc w:val="both"/>
            </w:pPr>
            <w:proofErr w:type="gramStart"/>
            <w:r w:rsidRPr="009E6600">
              <w:t>доходы</w:t>
            </w:r>
            <w:proofErr w:type="gramEnd"/>
            <w:r w:rsidRPr="009E6600">
              <w:t xml:space="preserve"> от реализации продукции личного подсобного хозяйства (многолетних насаждений, огородной продукции, продукционных и демонстрационных животных, птицы, пушных зверей, пчел)</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16</w:t>
            </w:r>
          </w:p>
        </w:tc>
        <w:tc>
          <w:tcPr>
            <w:tcW w:w="8716" w:type="dxa"/>
          </w:tcPr>
          <w:p w:rsidR="009E6600" w:rsidRPr="009E6600" w:rsidRDefault="009E6600" w:rsidP="009E6600">
            <w:pPr>
              <w:widowControl w:val="0"/>
              <w:autoSpaceDE w:val="0"/>
              <w:autoSpaceDN w:val="0"/>
              <w:adjustRightInd w:val="0"/>
              <w:jc w:val="both"/>
            </w:pPr>
            <w:proofErr w:type="gramStart"/>
            <w:r w:rsidRPr="009E6600">
              <w:t>денежное</w:t>
            </w:r>
            <w:proofErr w:type="gramEnd"/>
            <w:r w:rsidRPr="009E6600">
              <w:t xml:space="preserve"> довольствие военнослужащих, сотрудников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и других органов правоохранительной службы, а также дополнительные выплаты, носящие постоянный характер, и продовольственное обеспечение (денежная компенсация взамен продовольственного пайка), установленные законодательством РФ</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17</w:t>
            </w:r>
          </w:p>
        </w:tc>
        <w:tc>
          <w:tcPr>
            <w:tcW w:w="8716" w:type="dxa"/>
          </w:tcPr>
          <w:p w:rsidR="009E6600" w:rsidRPr="009E6600" w:rsidRDefault="009E6600" w:rsidP="009E6600">
            <w:pPr>
              <w:widowControl w:val="0"/>
              <w:autoSpaceDE w:val="0"/>
              <w:autoSpaceDN w:val="0"/>
              <w:adjustRightInd w:val="0"/>
              <w:jc w:val="both"/>
            </w:pPr>
            <w:proofErr w:type="gramStart"/>
            <w:r w:rsidRPr="009E6600">
              <w:t>единовременное</w:t>
            </w:r>
            <w:proofErr w:type="gramEnd"/>
            <w:r w:rsidRPr="009E6600">
              <w:t xml:space="preserve"> пособие при увольнении с военной службы, из органов внутренних дел Российской Федерации, учреждений и органов уголовно-исполнительной системы Министерства юстиции Российской Федерации, </w:t>
            </w:r>
            <w:r w:rsidRPr="009E6600">
              <w:lastRenderedPageBreak/>
              <w:t>таможенных органов Российской Федерации, других органов правоохранительной службы</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lastRenderedPageBreak/>
              <w:t>18</w:t>
            </w:r>
          </w:p>
        </w:tc>
        <w:tc>
          <w:tcPr>
            <w:tcW w:w="8716" w:type="dxa"/>
          </w:tcPr>
          <w:p w:rsidR="009E6600" w:rsidRPr="009E6600" w:rsidRDefault="009E6600" w:rsidP="009E6600">
            <w:pPr>
              <w:widowControl w:val="0"/>
              <w:autoSpaceDE w:val="0"/>
              <w:autoSpaceDN w:val="0"/>
              <w:adjustRightInd w:val="0"/>
              <w:jc w:val="both"/>
            </w:pPr>
            <w:proofErr w:type="gramStart"/>
            <w:r w:rsidRPr="009E6600">
              <w:t>оплата</w:t>
            </w:r>
            <w:proofErr w:type="gramEnd"/>
            <w:r w:rsidRPr="009E6600">
              <w:t xml:space="preserve"> работ по договорам, заключаемым в соответствии с гражданским законодательством Российской Федерации</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19</w:t>
            </w:r>
          </w:p>
        </w:tc>
        <w:tc>
          <w:tcPr>
            <w:tcW w:w="8716" w:type="dxa"/>
          </w:tcPr>
          <w:p w:rsidR="009E6600" w:rsidRPr="009E6600" w:rsidRDefault="009E6600" w:rsidP="009E6600">
            <w:pPr>
              <w:widowControl w:val="0"/>
              <w:autoSpaceDE w:val="0"/>
              <w:autoSpaceDN w:val="0"/>
              <w:adjustRightInd w:val="0"/>
              <w:jc w:val="both"/>
            </w:pPr>
            <w:proofErr w:type="gramStart"/>
            <w:r w:rsidRPr="009E6600">
              <w:t>материальная</w:t>
            </w:r>
            <w:proofErr w:type="gramEnd"/>
            <w:r w:rsidRPr="009E6600">
              <w:t xml:space="preserve"> помощь, оказываемая работодателями своим работникам, в том числе бывшим, уволившимся в связи с выходом на пенсию по инвалидности или по возрасту</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20</w:t>
            </w:r>
          </w:p>
        </w:tc>
        <w:tc>
          <w:tcPr>
            <w:tcW w:w="8716" w:type="dxa"/>
          </w:tcPr>
          <w:p w:rsidR="009E6600" w:rsidRPr="009E6600" w:rsidRDefault="009E6600" w:rsidP="009E6600">
            <w:pPr>
              <w:widowControl w:val="0"/>
              <w:autoSpaceDE w:val="0"/>
              <w:autoSpaceDN w:val="0"/>
              <w:adjustRightInd w:val="0"/>
              <w:jc w:val="both"/>
            </w:pPr>
            <w:proofErr w:type="gramStart"/>
            <w:r w:rsidRPr="009E6600">
              <w:t>авторские</w:t>
            </w:r>
            <w:proofErr w:type="gramEnd"/>
            <w:r w:rsidRPr="009E6600">
              <w:t xml:space="preserve"> вознаграждения, получаемые в соответствии с законодательством Российской Федерации об авторском праве и смежных правах, в том числе по авторским договорам наследования</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21</w:t>
            </w:r>
          </w:p>
        </w:tc>
        <w:tc>
          <w:tcPr>
            <w:tcW w:w="8716" w:type="dxa"/>
          </w:tcPr>
          <w:p w:rsidR="009E6600" w:rsidRPr="009E6600" w:rsidRDefault="009E6600" w:rsidP="009E6600">
            <w:pPr>
              <w:widowControl w:val="0"/>
              <w:autoSpaceDE w:val="0"/>
              <w:autoSpaceDN w:val="0"/>
              <w:adjustRightInd w:val="0"/>
              <w:jc w:val="both"/>
            </w:pPr>
            <w:proofErr w:type="gramStart"/>
            <w:r w:rsidRPr="009E6600">
              <w:t>доходы</w:t>
            </w:r>
            <w:proofErr w:type="gramEnd"/>
            <w:r w:rsidRPr="009E6600">
              <w:t xml:space="preserve"> от занятий предпринимательской деятельностью, включая доходы, полученные в результате деятельности крестьянского (фермерского) хозяйства, в том числе хозяйства без образования юридического лица</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22</w:t>
            </w:r>
          </w:p>
        </w:tc>
        <w:tc>
          <w:tcPr>
            <w:tcW w:w="8716" w:type="dxa"/>
          </w:tcPr>
          <w:p w:rsidR="009E6600" w:rsidRPr="009E6600" w:rsidRDefault="009E6600" w:rsidP="009E6600">
            <w:pPr>
              <w:widowControl w:val="0"/>
              <w:autoSpaceDE w:val="0"/>
              <w:autoSpaceDN w:val="0"/>
              <w:adjustRightInd w:val="0"/>
              <w:jc w:val="both"/>
            </w:pPr>
            <w:proofErr w:type="gramStart"/>
            <w:r w:rsidRPr="009E6600">
              <w:t>доходы</w:t>
            </w:r>
            <w:proofErr w:type="gramEnd"/>
            <w:r w:rsidRPr="009E6600">
              <w:t xml:space="preserve"> по акциям и другие доходы от участия в управлении собственностью организации</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23</w:t>
            </w:r>
          </w:p>
        </w:tc>
        <w:tc>
          <w:tcPr>
            <w:tcW w:w="8716" w:type="dxa"/>
          </w:tcPr>
          <w:p w:rsidR="009E6600" w:rsidRPr="009E6600" w:rsidRDefault="009E6600" w:rsidP="009E6600">
            <w:pPr>
              <w:widowControl w:val="0"/>
              <w:autoSpaceDE w:val="0"/>
              <w:autoSpaceDN w:val="0"/>
              <w:adjustRightInd w:val="0"/>
              <w:jc w:val="both"/>
            </w:pPr>
            <w:proofErr w:type="gramStart"/>
            <w:r w:rsidRPr="009E6600">
              <w:t>алименты</w:t>
            </w:r>
            <w:proofErr w:type="gramEnd"/>
            <w:r w:rsidRPr="009E6600">
              <w:t>, получаемые членами семьи</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24</w:t>
            </w:r>
          </w:p>
        </w:tc>
        <w:tc>
          <w:tcPr>
            <w:tcW w:w="8716" w:type="dxa"/>
          </w:tcPr>
          <w:p w:rsidR="009E6600" w:rsidRPr="009E6600" w:rsidRDefault="009E6600" w:rsidP="009E6600">
            <w:pPr>
              <w:widowControl w:val="0"/>
              <w:autoSpaceDE w:val="0"/>
              <w:autoSpaceDN w:val="0"/>
              <w:adjustRightInd w:val="0"/>
              <w:jc w:val="both"/>
            </w:pPr>
            <w:proofErr w:type="gramStart"/>
            <w:r w:rsidRPr="009E6600">
              <w:t>проценты</w:t>
            </w:r>
            <w:proofErr w:type="gramEnd"/>
            <w:r w:rsidRPr="009E6600">
              <w:t xml:space="preserve"> по банковским вкладам</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25</w:t>
            </w:r>
          </w:p>
        </w:tc>
        <w:tc>
          <w:tcPr>
            <w:tcW w:w="8716" w:type="dxa"/>
          </w:tcPr>
          <w:p w:rsidR="009E6600" w:rsidRPr="009E6600" w:rsidRDefault="009E6600" w:rsidP="009E6600">
            <w:pPr>
              <w:widowControl w:val="0"/>
              <w:autoSpaceDE w:val="0"/>
              <w:autoSpaceDN w:val="0"/>
              <w:adjustRightInd w:val="0"/>
              <w:jc w:val="both"/>
            </w:pPr>
            <w:proofErr w:type="gramStart"/>
            <w:r w:rsidRPr="009E6600">
              <w:t>наследуемые</w:t>
            </w:r>
            <w:proofErr w:type="gramEnd"/>
            <w:r w:rsidRPr="009E6600">
              <w:t xml:space="preserve"> и подаренные денежные средства</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26</w:t>
            </w:r>
          </w:p>
        </w:tc>
        <w:tc>
          <w:tcPr>
            <w:tcW w:w="8716" w:type="dxa"/>
          </w:tcPr>
          <w:p w:rsidR="009E6600" w:rsidRPr="009E6600" w:rsidRDefault="009E6600" w:rsidP="009E6600">
            <w:pPr>
              <w:widowControl w:val="0"/>
              <w:autoSpaceDE w:val="0"/>
              <w:autoSpaceDN w:val="0"/>
              <w:adjustRightInd w:val="0"/>
              <w:jc w:val="both"/>
            </w:pPr>
            <w:r w:rsidRPr="009E6600">
              <w:t>Субсидии на оплату жилья и коммунальных услуг</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r w:rsidRPr="009E6600">
              <w:t>27</w:t>
            </w:r>
          </w:p>
        </w:tc>
        <w:tc>
          <w:tcPr>
            <w:tcW w:w="8716" w:type="dxa"/>
          </w:tcPr>
          <w:p w:rsidR="009E6600" w:rsidRPr="009E6600" w:rsidRDefault="009E6600" w:rsidP="009E6600">
            <w:pPr>
              <w:widowControl w:val="0"/>
              <w:autoSpaceDE w:val="0"/>
              <w:autoSpaceDN w:val="0"/>
              <w:adjustRightInd w:val="0"/>
              <w:jc w:val="both"/>
            </w:pPr>
            <w:proofErr w:type="gramStart"/>
            <w:r w:rsidRPr="009E6600">
              <w:t>ежемесячные</w:t>
            </w:r>
            <w:proofErr w:type="gramEnd"/>
            <w:r w:rsidRPr="009E6600">
              <w:t xml:space="preserve"> денежные выплаты, предоставляемые как меры социальной </w:t>
            </w:r>
            <w:proofErr w:type="spellStart"/>
            <w:r w:rsidRPr="009E6600">
              <w:t>поддержки,предусмотренные</w:t>
            </w:r>
            <w:proofErr w:type="spellEnd"/>
            <w:r w:rsidRPr="009E6600">
              <w:t xml:space="preserve"> федеральным законодательством Ивановской области</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p>
        </w:tc>
        <w:tc>
          <w:tcPr>
            <w:tcW w:w="8716" w:type="dxa"/>
          </w:tcPr>
          <w:p w:rsidR="009E6600" w:rsidRPr="009E6600" w:rsidRDefault="009E6600" w:rsidP="009E6600">
            <w:pPr>
              <w:widowControl w:val="0"/>
              <w:autoSpaceDE w:val="0"/>
              <w:autoSpaceDN w:val="0"/>
              <w:adjustRightInd w:val="0"/>
              <w:jc w:val="both"/>
            </w:pPr>
            <w:r w:rsidRPr="009E6600">
              <w:t>ВСЕГО:</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p>
        </w:tc>
        <w:tc>
          <w:tcPr>
            <w:tcW w:w="8716" w:type="dxa"/>
          </w:tcPr>
          <w:p w:rsidR="009E6600" w:rsidRPr="009E6600" w:rsidRDefault="009E6600" w:rsidP="009E6600">
            <w:pPr>
              <w:widowControl w:val="0"/>
              <w:autoSpaceDE w:val="0"/>
              <w:autoSpaceDN w:val="0"/>
              <w:adjustRightInd w:val="0"/>
              <w:jc w:val="both"/>
            </w:pPr>
            <w:r w:rsidRPr="009E6600">
              <w:t>СРЕДНЕМЕСЯЧНЫЙ ДОХОД:</w:t>
            </w:r>
          </w:p>
        </w:tc>
        <w:tc>
          <w:tcPr>
            <w:tcW w:w="1701" w:type="dxa"/>
          </w:tcPr>
          <w:p w:rsidR="009E6600" w:rsidRPr="009E6600" w:rsidRDefault="009E6600" w:rsidP="009E6600">
            <w:pPr>
              <w:jc w:val="both"/>
            </w:pPr>
          </w:p>
        </w:tc>
      </w:tr>
      <w:tr w:rsidR="009E6600" w:rsidRPr="009E6600" w:rsidTr="00A1085F">
        <w:tc>
          <w:tcPr>
            <w:tcW w:w="567" w:type="dxa"/>
          </w:tcPr>
          <w:p w:rsidR="009E6600" w:rsidRPr="009E6600" w:rsidRDefault="009E6600" w:rsidP="009E6600">
            <w:pPr>
              <w:jc w:val="center"/>
            </w:pPr>
          </w:p>
        </w:tc>
        <w:tc>
          <w:tcPr>
            <w:tcW w:w="8716" w:type="dxa"/>
          </w:tcPr>
          <w:p w:rsidR="009E6600" w:rsidRPr="009E6600" w:rsidRDefault="009E6600" w:rsidP="009E6600">
            <w:pPr>
              <w:widowControl w:val="0"/>
              <w:autoSpaceDE w:val="0"/>
              <w:autoSpaceDN w:val="0"/>
              <w:adjustRightInd w:val="0"/>
              <w:jc w:val="both"/>
            </w:pPr>
            <w:r w:rsidRPr="009E6600">
              <w:t>СРЕДНЕДУШЕВОЙ ДОХОД:</w:t>
            </w:r>
          </w:p>
        </w:tc>
        <w:tc>
          <w:tcPr>
            <w:tcW w:w="1701" w:type="dxa"/>
          </w:tcPr>
          <w:p w:rsidR="009E6600" w:rsidRPr="009E6600" w:rsidRDefault="009E6600" w:rsidP="009E6600">
            <w:pPr>
              <w:jc w:val="both"/>
            </w:pPr>
          </w:p>
        </w:tc>
      </w:tr>
    </w:tbl>
    <w:p w:rsidR="009E6600" w:rsidRPr="005E62A6" w:rsidRDefault="009E6600" w:rsidP="009E6600">
      <w:pPr>
        <w:jc w:val="both"/>
        <w:rPr>
          <w:sz w:val="6"/>
          <w:szCs w:val="6"/>
        </w:rPr>
      </w:pPr>
    </w:p>
    <w:p w:rsidR="009E6600" w:rsidRPr="009E6600" w:rsidRDefault="009E6600" w:rsidP="009E6600">
      <w:r w:rsidRPr="009E6600">
        <w:t>Стоимость имущества, находящегося в собственности моей семьи, состоящего из:</w:t>
      </w:r>
    </w:p>
    <w:tbl>
      <w:tblPr>
        <w:tblW w:w="1108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7686"/>
        <w:gridCol w:w="2551"/>
      </w:tblGrid>
      <w:tr w:rsidR="009E6600" w:rsidRPr="009E6600" w:rsidTr="00A1085F">
        <w:tc>
          <w:tcPr>
            <w:tcW w:w="851" w:type="dxa"/>
          </w:tcPr>
          <w:p w:rsidR="009E6600" w:rsidRPr="009E6600" w:rsidRDefault="005E62A6" w:rsidP="005E62A6">
            <w:pPr>
              <w:jc w:val="center"/>
            </w:pPr>
            <w:r>
              <w:t xml:space="preserve">№ </w:t>
            </w:r>
            <w:r w:rsidR="009E6600" w:rsidRPr="009E6600">
              <w:t>п/п</w:t>
            </w:r>
          </w:p>
        </w:tc>
        <w:tc>
          <w:tcPr>
            <w:tcW w:w="7686" w:type="dxa"/>
          </w:tcPr>
          <w:p w:rsidR="009E6600" w:rsidRPr="009E6600" w:rsidRDefault="009E6600" w:rsidP="009E6600">
            <w:pPr>
              <w:jc w:val="center"/>
            </w:pPr>
            <w:r w:rsidRPr="009E6600">
              <w:t>Вид налогооблагаемого имущества</w:t>
            </w:r>
          </w:p>
        </w:tc>
        <w:tc>
          <w:tcPr>
            <w:tcW w:w="2551" w:type="dxa"/>
          </w:tcPr>
          <w:p w:rsidR="009E6600" w:rsidRPr="009E6600" w:rsidRDefault="009E6600" w:rsidP="009E6600">
            <w:pPr>
              <w:jc w:val="center"/>
            </w:pPr>
            <w:r w:rsidRPr="009E6600">
              <w:t>Стоимость</w:t>
            </w:r>
          </w:p>
        </w:tc>
      </w:tr>
      <w:tr w:rsidR="009E6600" w:rsidRPr="009E6600" w:rsidTr="00A1085F">
        <w:tc>
          <w:tcPr>
            <w:tcW w:w="851" w:type="dxa"/>
          </w:tcPr>
          <w:p w:rsidR="009E6600" w:rsidRPr="009E6600" w:rsidRDefault="009E6600" w:rsidP="009E6600">
            <w:pPr>
              <w:jc w:val="center"/>
            </w:pPr>
            <w:r w:rsidRPr="009E6600">
              <w:t>1</w:t>
            </w:r>
          </w:p>
        </w:tc>
        <w:tc>
          <w:tcPr>
            <w:tcW w:w="7686" w:type="dxa"/>
          </w:tcPr>
          <w:p w:rsidR="009E6600" w:rsidRPr="009E6600" w:rsidRDefault="009E6600" w:rsidP="009E6600">
            <w:pPr>
              <w:jc w:val="center"/>
            </w:pPr>
            <w:proofErr w:type="gramStart"/>
            <w:r w:rsidRPr="009E6600">
              <w:t>земельные</w:t>
            </w:r>
            <w:proofErr w:type="gramEnd"/>
            <w:r w:rsidRPr="009E6600">
              <w:t xml:space="preserve"> участки</w:t>
            </w:r>
          </w:p>
        </w:tc>
        <w:tc>
          <w:tcPr>
            <w:tcW w:w="2551" w:type="dxa"/>
          </w:tcPr>
          <w:p w:rsidR="009E6600" w:rsidRPr="009E6600" w:rsidRDefault="009E6600" w:rsidP="009E6600">
            <w:pPr>
              <w:jc w:val="center"/>
            </w:pPr>
          </w:p>
        </w:tc>
      </w:tr>
      <w:tr w:rsidR="009E6600" w:rsidRPr="009E6600" w:rsidTr="00A1085F">
        <w:tc>
          <w:tcPr>
            <w:tcW w:w="851" w:type="dxa"/>
          </w:tcPr>
          <w:p w:rsidR="009E6600" w:rsidRPr="009E6600" w:rsidRDefault="009E6600" w:rsidP="009E6600">
            <w:pPr>
              <w:jc w:val="center"/>
            </w:pPr>
            <w:r w:rsidRPr="009E6600">
              <w:t>2</w:t>
            </w:r>
          </w:p>
        </w:tc>
        <w:tc>
          <w:tcPr>
            <w:tcW w:w="7686" w:type="dxa"/>
          </w:tcPr>
          <w:p w:rsidR="009E6600" w:rsidRPr="009E6600" w:rsidRDefault="009E6600" w:rsidP="009E6600">
            <w:pPr>
              <w:jc w:val="center"/>
            </w:pPr>
            <w:proofErr w:type="gramStart"/>
            <w:r w:rsidRPr="009E6600">
              <w:t>жилые</w:t>
            </w:r>
            <w:proofErr w:type="gramEnd"/>
            <w:r w:rsidRPr="009E6600">
              <w:t xml:space="preserve"> дома</w:t>
            </w:r>
          </w:p>
        </w:tc>
        <w:tc>
          <w:tcPr>
            <w:tcW w:w="2551" w:type="dxa"/>
          </w:tcPr>
          <w:p w:rsidR="009E6600" w:rsidRPr="009E6600" w:rsidRDefault="009E6600" w:rsidP="009E6600">
            <w:pPr>
              <w:jc w:val="center"/>
            </w:pPr>
          </w:p>
        </w:tc>
      </w:tr>
      <w:tr w:rsidR="009E6600" w:rsidRPr="009E6600" w:rsidTr="00A1085F">
        <w:tc>
          <w:tcPr>
            <w:tcW w:w="851" w:type="dxa"/>
          </w:tcPr>
          <w:p w:rsidR="009E6600" w:rsidRPr="009E6600" w:rsidRDefault="009E6600" w:rsidP="009E6600">
            <w:pPr>
              <w:jc w:val="center"/>
            </w:pPr>
            <w:r w:rsidRPr="009E6600">
              <w:t>3</w:t>
            </w:r>
          </w:p>
        </w:tc>
        <w:tc>
          <w:tcPr>
            <w:tcW w:w="7686" w:type="dxa"/>
          </w:tcPr>
          <w:p w:rsidR="009E6600" w:rsidRPr="009E6600" w:rsidRDefault="009E6600" w:rsidP="009E6600">
            <w:pPr>
              <w:jc w:val="center"/>
            </w:pPr>
            <w:proofErr w:type="gramStart"/>
            <w:r w:rsidRPr="009E6600">
              <w:t>квартира</w:t>
            </w:r>
            <w:proofErr w:type="gramEnd"/>
          </w:p>
        </w:tc>
        <w:tc>
          <w:tcPr>
            <w:tcW w:w="2551" w:type="dxa"/>
          </w:tcPr>
          <w:p w:rsidR="009E6600" w:rsidRPr="009E6600" w:rsidRDefault="009E6600" w:rsidP="009E6600">
            <w:pPr>
              <w:jc w:val="center"/>
            </w:pPr>
          </w:p>
        </w:tc>
      </w:tr>
      <w:tr w:rsidR="009E6600" w:rsidRPr="009E6600" w:rsidTr="00A1085F">
        <w:tc>
          <w:tcPr>
            <w:tcW w:w="851" w:type="dxa"/>
          </w:tcPr>
          <w:p w:rsidR="009E6600" w:rsidRPr="009E6600" w:rsidRDefault="009E6600" w:rsidP="009E6600">
            <w:pPr>
              <w:jc w:val="center"/>
            </w:pPr>
            <w:r w:rsidRPr="009E6600">
              <w:t>4</w:t>
            </w:r>
          </w:p>
        </w:tc>
        <w:tc>
          <w:tcPr>
            <w:tcW w:w="7686" w:type="dxa"/>
          </w:tcPr>
          <w:p w:rsidR="009E6600" w:rsidRPr="009E6600" w:rsidRDefault="009E6600" w:rsidP="009E6600">
            <w:pPr>
              <w:jc w:val="center"/>
            </w:pPr>
            <w:proofErr w:type="gramStart"/>
            <w:r w:rsidRPr="009E6600">
              <w:t>дача</w:t>
            </w:r>
            <w:proofErr w:type="gramEnd"/>
          </w:p>
        </w:tc>
        <w:tc>
          <w:tcPr>
            <w:tcW w:w="2551" w:type="dxa"/>
          </w:tcPr>
          <w:p w:rsidR="009E6600" w:rsidRPr="009E6600" w:rsidRDefault="009E6600" w:rsidP="009E6600">
            <w:pPr>
              <w:jc w:val="center"/>
            </w:pPr>
          </w:p>
        </w:tc>
      </w:tr>
      <w:tr w:rsidR="009E6600" w:rsidRPr="009E6600" w:rsidTr="00A1085F">
        <w:tc>
          <w:tcPr>
            <w:tcW w:w="851" w:type="dxa"/>
          </w:tcPr>
          <w:p w:rsidR="009E6600" w:rsidRPr="009E6600" w:rsidRDefault="009E6600" w:rsidP="009E6600">
            <w:pPr>
              <w:jc w:val="center"/>
            </w:pPr>
            <w:r w:rsidRPr="009E6600">
              <w:t>5</w:t>
            </w:r>
          </w:p>
        </w:tc>
        <w:tc>
          <w:tcPr>
            <w:tcW w:w="7686" w:type="dxa"/>
          </w:tcPr>
          <w:p w:rsidR="009E6600" w:rsidRPr="009E6600" w:rsidRDefault="009E6600" w:rsidP="009E6600">
            <w:pPr>
              <w:jc w:val="center"/>
            </w:pPr>
            <w:proofErr w:type="gramStart"/>
            <w:r w:rsidRPr="009E6600">
              <w:t>гараж</w:t>
            </w:r>
            <w:proofErr w:type="gramEnd"/>
          </w:p>
        </w:tc>
        <w:tc>
          <w:tcPr>
            <w:tcW w:w="2551" w:type="dxa"/>
          </w:tcPr>
          <w:p w:rsidR="009E6600" w:rsidRPr="009E6600" w:rsidRDefault="009E6600" w:rsidP="009E6600">
            <w:pPr>
              <w:jc w:val="center"/>
            </w:pPr>
          </w:p>
        </w:tc>
      </w:tr>
      <w:tr w:rsidR="009E6600" w:rsidRPr="009E6600" w:rsidTr="00A1085F">
        <w:tc>
          <w:tcPr>
            <w:tcW w:w="851" w:type="dxa"/>
          </w:tcPr>
          <w:p w:rsidR="009E6600" w:rsidRPr="009E6600" w:rsidRDefault="009E6600" w:rsidP="009E6600">
            <w:pPr>
              <w:jc w:val="center"/>
            </w:pPr>
            <w:r w:rsidRPr="009E6600">
              <w:t>6</w:t>
            </w:r>
          </w:p>
        </w:tc>
        <w:tc>
          <w:tcPr>
            <w:tcW w:w="7686" w:type="dxa"/>
          </w:tcPr>
          <w:p w:rsidR="009E6600" w:rsidRPr="009E6600" w:rsidRDefault="009E6600" w:rsidP="009E6600">
            <w:pPr>
              <w:jc w:val="center"/>
            </w:pPr>
            <w:proofErr w:type="gramStart"/>
            <w:r w:rsidRPr="009E6600">
              <w:t>иные</w:t>
            </w:r>
            <w:proofErr w:type="gramEnd"/>
            <w:r w:rsidRPr="009E6600">
              <w:t xml:space="preserve"> строения, помещения, сооружения</w:t>
            </w:r>
          </w:p>
        </w:tc>
        <w:tc>
          <w:tcPr>
            <w:tcW w:w="2551" w:type="dxa"/>
          </w:tcPr>
          <w:p w:rsidR="009E6600" w:rsidRPr="009E6600" w:rsidRDefault="009E6600" w:rsidP="009E6600">
            <w:pPr>
              <w:jc w:val="center"/>
            </w:pPr>
          </w:p>
        </w:tc>
      </w:tr>
      <w:tr w:rsidR="009E6600" w:rsidRPr="009E6600" w:rsidTr="00A1085F">
        <w:tc>
          <w:tcPr>
            <w:tcW w:w="851" w:type="dxa"/>
          </w:tcPr>
          <w:p w:rsidR="009E6600" w:rsidRPr="009E6600" w:rsidRDefault="009E6600" w:rsidP="009E6600">
            <w:pPr>
              <w:jc w:val="center"/>
            </w:pPr>
            <w:r w:rsidRPr="009E6600">
              <w:t>7</w:t>
            </w:r>
          </w:p>
        </w:tc>
        <w:tc>
          <w:tcPr>
            <w:tcW w:w="7686" w:type="dxa"/>
          </w:tcPr>
          <w:p w:rsidR="009E6600" w:rsidRPr="009E6600" w:rsidRDefault="009E6600" w:rsidP="009E6600">
            <w:pPr>
              <w:jc w:val="center"/>
            </w:pPr>
            <w:proofErr w:type="gramStart"/>
            <w:r w:rsidRPr="009E6600">
              <w:t>транспортные</w:t>
            </w:r>
            <w:proofErr w:type="gramEnd"/>
            <w:r w:rsidRPr="009E6600">
              <w:t xml:space="preserve"> средства</w:t>
            </w:r>
          </w:p>
        </w:tc>
        <w:tc>
          <w:tcPr>
            <w:tcW w:w="2551" w:type="dxa"/>
          </w:tcPr>
          <w:p w:rsidR="009E6600" w:rsidRPr="009E6600" w:rsidRDefault="009E6600" w:rsidP="009E6600">
            <w:pPr>
              <w:jc w:val="center"/>
            </w:pPr>
          </w:p>
        </w:tc>
      </w:tr>
      <w:tr w:rsidR="009E6600" w:rsidRPr="009E6600" w:rsidTr="00A1085F">
        <w:tc>
          <w:tcPr>
            <w:tcW w:w="851" w:type="dxa"/>
          </w:tcPr>
          <w:p w:rsidR="009E6600" w:rsidRPr="009E6600" w:rsidRDefault="009E6600" w:rsidP="009E6600">
            <w:pPr>
              <w:jc w:val="center"/>
            </w:pPr>
            <w:r w:rsidRPr="009E6600">
              <w:t>8</w:t>
            </w:r>
          </w:p>
        </w:tc>
        <w:tc>
          <w:tcPr>
            <w:tcW w:w="7686" w:type="dxa"/>
          </w:tcPr>
          <w:p w:rsidR="009E6600" w:rsidRPr="009E6600" w:rsidRDefault="009E6600" w:rsidP="009E6600">
            <w:pPr>
              <w:jc w:val="center"/>
            </w:pPr>
            <w:proofErr w:type="gramStart"/>
            <w:r w:rsidRPr="009E6600">
              <w:t>предметы</w:t>
            </w:r>
            <w:proofErr w:type="gramEnd"/>
            <w:r w:rsidRPr="009E6600">
              <w:t xml:space="preserve"> антиквариата, искусства</w:t>
            </w:r>
          </w:p>
        </w:tc>
        <w:tc>
          <w:tcPr>
            <w:tcW w:w="2551" w:type="dxa"/>
          </w:tcPr>
          <w:p w:rsidR="009E6600" w:rsidRPr="009E6600" w:rsidRDefault="009E6600" w:rsidP="009E6600">
            <w:pPr>
              <w:jc w:val="center"/>
            </w:pPr>
          </w:p>
        </w:tc>
      </w:tr>
      <w:tr w:rsidR="009E6600" w:rsidRPr="009E6600" w:rsidTr="00A1085F">
        <w:tc>
          <w:tcPr>
            <w:tcW w:w="851" w:type="dxa"/>
          </w:tcPr>
          <w:p w:rsidR="009E6600" w:rsidRPr="009E6600" w:rsidRDefault="009E6600" w:rsidP="009E6600">
            <w:pPr>
              <w:jc w:val="center"/>
            </w:pPr>
            <w:r w:rsidRPr="009E6600">
              <w:t>9</w:t>
            </w:r>
          </w:p>
        </w:tc>
        <w:tc>
          <w:tcPr>
            <w:tcW w:w="7686" w:type="dxa"/>
          </w:tcPr>
          <w:p w:rsidR="009E6600" w:rsidRPr="009E6600" w:rsidRDefault="009E6600" w:rsidP="009E6600">
            <w:pPr>
              <w:jc w:val="center"/>
            </w:pPr>
            <w:proofErr w:type="gramStart"/>
            <w:r w:rsidRPr="009E6600">
              <w:t>ювелирные</w:t>
            </w:r>
            <w:proofErr w:type="gramEnd"/>
            <w:r w:rsidRPr="009E6600">
              <w:t xml:space="preserve"> изделия</w:t>
            </w:r>
          </w:p>
        </w:tc>
        <w:tc>
          <w:tcPr>
            <w:tcW w:w="2551" w:type="dxa"/>
          </w:tcPr>
          <w:p w:rsidR="009E6600" w:rsidRPr="009E6600" w:rsidRDefault="009E6600" w:rsidP="009E6600">
            <w:pPr>
              <w:jc w:val="center"/>
            </w:pPr>
          </w:p>
        </w:tc>
      </w:tr>
      <w:tr w:rsidR="009E6600" w:rsidRPr="009E6600" w:rsidTr="00A1085F">
        <w:tc>
          <w:tcPr>
            <w:tcW w:w="851" w:type="dxa"/>
          </w:tcPr>
          <w:p w:rsidR="009E6600" w:rsidRPr="009E6600" w:rsidRDefault="009E6600" w:rsidP="009E6600">
            <w:pPr>
              <w:jc w:val="center"/>
            </w:pPr>
            <w:r w:rsidRPr="009E6600">
              <w:t>10</w:t>
            </w:r>
          </w:p>
        </w:tc>
        <w:tc>
          <w:tcPr>
            <w:tcW w:w="7686" w:type="dxa"/>
          </w:tcPr>
          <w:p w:rsidR="009E6600" w:rsidRPr="009E6600" w:rsidRDefault="009E6600" w:rsidP="009E6600">
            <w:pPr>
              <w:jc w:val="center"/>
            </w:pPr>
            <w:proofErr w:type="gramStart"/>
            <w:r w:rsidRPr="009E6600">
              <w:t>бытовые</w:t>
            </w:r>
            <w:proofErr w:type="gramEnd"/>
            <w:r w:rsidRPr="009E6600">
              <w:t xml:space="preserve"> изделия из драгоценных металлов и камней</w:t>
            </w:r>
          </w:p>
        </w:tc>
        <w:tc>
          <w:tcPr>
            <w:tcW w:w="2551" w:type="dxa"/>
          </w:tcPr>
          <w:p w:rsidR="009E6600" w:rsidRPr="009E6600" w:rsidRDefault="009E6600" w:rsidP="009E6600">
            <w:pPr>
              <w:jc w:val="center"/>
            </w:pPr>
          </w:p>
        </w:tc>
      </w:tr>
      <w:tr w:rsidR="009E6600" w:rsidRPr="009E6600" w:rsidTr="00A1085F">
        <w:tc>
          <w:tcPr>
            <w:tcW w:w="851" w:type="dxa"/>
          </w:tcPr>
          <w:p w:rsidR="009E6600" w:rsidRPr="009E6600" w:rsidRDefault="009E6600" w:rsidP="009E6600">
            <w:pPr>
              <w:jc w:val="center"/>
            </w:pPr>
            <w:r w:rsidRPr="009E6600">
              <w:t>11</w:t>
            </w:r>
          </w:p>
        </w:tc>
        <w:tc>
          <w:tcPr>
            <w:tcW w:w="7686" w:type="dxa"/>
          </w:tcPr>
          <w:p w:rsidR="009E6600" w:rsidRPr="009E6600" w:rsidRDefault="009E6600" w:rsidP="009E6600">
            <w:pPr>
              <w:jc w:val="center"/>
            </w:pPr>
            <w:proofErr w:type="spellStart"/>
            <w:proofErr w:type="gramStart"/>
            <w:r w:rsidRPr="009E6600">
              <w:t>паенакопления</w:t>
            </w:r>
            <w:proofErr w:type="spellEnd"/>
            <w:proofErr w:type="gramEnd"/>
            <w:r w:rsidRPr="009E6600">
              <w:t xml:space="preserve"> в жилищно-строительных, гаражно-строительных и дачно-строительных кооперативах</w:t>
            </w:r>
          </w:p>
        </w:tc>
        <w:tc>
          <w:tcPr>
            <w:tcW w:w="2551" w:type="dxa"/>
          </w:tcPr>
          <w:p w:rsidR="009E6600" w:rsidRPr="009E6600" w:rsidRDefault="009E6600" w:rsidP="009E6600">
            <w:pPr>
              <w:jc w:val="center"/>
            </w:pPr>
          </w:p>
        </w:tc>
      </w:tr>
      <w:tr w:rsidR="009E6600" w:rsidRPr="009E6600" w:rsidTr="00A1085F">
        <w:tc>
          <w:tcPr>
            <w:tcW w:w="851" w:type="dxa"/>
          </w:tcPr>
          <w:p w:rsidR="009E6600" w:rsidRPr="009E6600" w:rsidRDefault="009E6600" w:rsidP="009E6600">
            <w:pPr>
              <w:jc w:val="center"/>
            </w:pPr>
            <w:r w:rsidRPr="009E6600">
              <w:t>12</w:t>
            </w:r>
          </w:p>
        </w:tc>
        <w:tc>
          <w:tcPr>
            <w:tcW w:w="7686" w:type="dxa"/>
          </w:tcPr>
          <w:p w:rsidR="009E6600" w:rsidRPr="009E6600" w:rsidRDefault="009E6600" w:rsidP="009E6600">
            <w:pPr>
              <w:jc w:val="center"/>
            </w:pPr>
            <w:proofErr w:type="gramStart"/>
            <w:r w:rsidRPr="009E6600">
              <w:t>средства</w:t>
            </w:r>
            <w:proofErr w:type="gramEnd"/>
            <w:r w:rsidRPr="009E6600">
              <w:t xml:space="preserve"> на именных приватизационных счетах физических лиц</w:t>
            </w:r>
          </w:p>
        </w:tc>
        <w:tc>
          <w:tcPr>
            <w:tcW w:w="2551" w:type="dxa"/>
          </w:tcPr>
          <w:p w:rsidR="009E6600" w:rsidRPr="009E6600" w:rsidRDefault="009E6600" w:rsidP="009E6600">
            <w:pPr>
              <w:jc w:val="center"/>
            </w:pPr>
          </w:p>
        </w:tc>
      </w:tr>
      <w:tr w:rsidR="009E6600" w:rsidRPr="009E6600" w:rsidTr="00A1085F">
        <w:tc>
          <w:tcPr>
            <w:tcW w:w="851" w:type="dxa"/>
          </w:tcPr>
          <w:p w:rsidR="009E6600" w:rsidRPr="009E6600" w:rsidRDefault="009E6600" w:rsidP="009E6600">
            <w:pPr>
              <w:jc w:val="center"/>
            </w:pPr>
            <w:r w:rsidRPr="009E6600">
              <w:t>13</w:t>
            </w:r>
          </w:p>
        </w:tc>
        <w:tc>
          <w:tcPr>
            <w:tcW w:w="7686" w:type="dxa"/>
          </w:tcPr>
          <w:p w:rsidR="009E6600" w:rsidRPr="009E6600" w:rsidRDefault="009E6600" w:rsidP="009E6600">
            <w:pPr>
              <w:jc w:val="center"/>
            </w:pPr>
            <w:proofErr w:type="gramStart"/>
            <w:r w:rsidRPr="009E6600">
              <w:t>стоимость</w:t>
            </w:r>
            <w:proofErr w:type="gramEnd"/>
            <w:r w:rsidRPr="009E6600">
              <w:t xml:space="preserve"> имущественных и земельных долей</w:t>
            </w:r>
          </w:p>
        </w:tc>
        <w:tc>
          <w:tcPr>
            <w:tcW w:w="2551" w:type="dxa"/>
          </w:tcPr>
          <w:p w:rsidR="009E6600" w:rsidRPr="009E6600" w:rsidRDefault="009E6600" w:rsidP="009E6600">
            <w:pPr>
              <w:jc w:val="center"/>
            </w:pPr>
          </w:p>
        </w:tc>
      </w:tr>
      <w:tr w:rsidR="009E6600" w:rsidRPr="009E6600" w:rsidTr="00A1085F">
        <w:tc>
          <w:tcPr>
            <w:tcW w:w="851" w:type="dxa"/>
          </w:tcPr>
          <w:p w:rsidR="009E6600" w:rsidRPr="009E6600" w:rsidRDefault="009E6600" w:rsidP="009E6600">
            <w:pPr>
              <w:jc w:val="center"/>
            </w:pPr>
            <w:r w:rsidRPr="009E6600">
              <w:t>14</w:t>
            </w:r>
          </w:p>
        </w:tc>
        <w:tc>
          <w:tcPr>
            <w:tcW w:w="7686" w:type="dxa"/>
          </w:tcPr>
          <w:p w:rsidR="009E6600" w:rsidRPr="009E6600" w:rsidRDefault="009E6600" w:rsidP="009E6600">
            <w:pPr>
              <w:jc w:val="center"/>
            </w:pPr>
            <w:proofErr w:type="gramStart"/>
            <w:r w:rsidRPr="009E6600">
              <w:t>валютные</w:t>
            </w:r>
            <w:proofErr w:type="gramEnd"/>
            <w:r w:rsidRPr="009E6600">
              <w:t xml:space="preserve"> ценности и ценные бумаги</w:t>
            </w:r>
          </w:p>
        </w:tc>
        <w:tc>
          <w:tcPr>
            <w:tcW w:w="2551" w:type="dxa"/>
          </w:tcPr>
          <w:p w:rsidR="009E6600" w:rsidRPr="009E6600" w:rsidRDefault="009E6600" w:rsidP="009E6600">
            <w:pPr>
              <w:jc w:val="center"/>
            </w:pPr>
          </w:p>
        </w:tc>
      </w:tr>
      <w:tr w:rsidR="009E6600" w:rsidRPr="009E6600" w:rsidTr="00A1085F">
        <w:tc>
          <w:tcPr>
            <w:tcW w:w="851" w:type="dxa"/>
          </w:tcPr>
          <w:p w:rsidR="009E6600" w:rsidRPr="009E6600" w:rsidRDefault="009E6600" w:rsidP="009E6600">
            <w:pPr>
              <w:jc w:val="center"/>
            </w:pPr>
          </w:p>
        </w:tc>
        <w:tc>
          <w:tcPr>
            <w:tcW w:w="7686" w:type="dxa"/>
          </w:tcPr>
          <w:p w:rsidR="009E6600" w:rsidRPr="009E6600" w:rsidRDefault="009E6600" w:rsidP="009E6600">
            <w:pPr>
              <w:rPr>
                <w:b/>
              </w:rPr>
            </w:pPr>
            <w:r w:rsidRPr="009E6600">
              <w:rPr>
                <w:b/>
              </w:rPr>
              <w:t>ВСЕГО:</w:t>
            </w:r>
          </w:p>
        </w:tc>
        <w:tc>
          <w:tcPr>
            <w:tcW w:w="2551" w:type="dxa"/>
          </w:tcPr>
          <w:p w:rsidR="009E6600" w:rsidRPr="009E6600" w:rsidRDefault="009E6600" w:rsidP="009E6600">
            <w:pPr>
              <w:jc w:val="center"/>
            </w:pPr>
          </w:p>
        </w:tc>
      </w:tr>
      <w:tr w:rsidR="009E6600" w:rsidRPr="009E6600" w:rsidTr="00A1085F">
        <w:tc>
          <w:tcPr>
            <w:tcW w:w="851" w:type="dxa"/>
          </w:tcPr>
          <w:p w:rsidR="009E6600" w:rsidRPr="009E6600" w:rsidRDefault="009E6600" w:rsidP="009E6600">
            <w:pPr>
              <w:jc w:val="center"/>
            </w:pPr>
          </w:p>
        </w:tc>
        <w:tc>
          <w:tcPr>
            <w:tcW w:w="7686" w:type="dxa"/>
          </w:tcPr>
          <w:p w:rsidR="009E6600" w:rsidRPr="009E6600" w:rsidRDefault="009E6600" w:rsidP="009E6600">
            <w:pPr>
              <w:rPr>
                <w:b/>
              </w:rPr>
            </w:pPr>
            <w:r w:rsidRPr="009E6600">
              <w:rPr>
                <w:b/>
              </w:rPr>
              <w:t>ПОРОГОВОЕ ЗНАЧЕНИЕ СТОИМОСТИ ИМУЩЕСТВА</w:t>
            </w:r>
          </w:p>
        </w:tc>
        <w:tc>
          <w:tcPr>
            <w:tcW w:w="2551" w:type="dxa"/>
          </w:tcPr>
          <w:p w:rsidR="009E6600" w:rsidRPr="009E6600" w:rsidRDefault="009E6600" w:rsidP="009E6600">
            <w:pPr>
              <w:jc w:val="center"/>
            </w:pPr>
          </w:p>
        </w:tc>
      </w:tr>
    </w:tbl>
    <w:p w:rsidR="009E6600" w:rsidRPr="005E62A6" w:rsidRDefault="009E6600" w:rsidP="009E6600">
      <w:pPr>
        <w:rPr>
          <w:sz w:val="2"/>
          <w:szCs w:val="2"/>
        </w:rPr>
      </w:pPr>
    </w:p>
    <w:p w:rsidR="009E6600" w:rsidRPr="009E6600" w:rsidRDefault="009E6600" w:rsidP="009E6600"/>
    <w:p w:rsidR="009E6600" w:rsidRPr="009E6600" w:rsidRDefault="005E62A6" w:rsidP="005E62A6">
      <w:r>
        <w:t>__________</w:t>
      </w:r>
      <w:r w:rsidR="009E6600" w:rsidRPr="009E6600">
        <w:t>__________(подпись)</w:t>
      </w:r>
      <w:r w:rsidR="009E6600" w:rsidRPr="009E6600">
        <w:tab/>
        <w:t xml:space="preserve">                                           </w:t>
      </w:r>
      <w:r>
        <w:t xml:space="preserve"> _________________(дата)</w:t>
      </w:r>
      <w:r>
        <w:tab/>
      </w:r>
      <w:r>
        <w:tab/>
      </w:r>
      <w:r>
        <w:tab/>
      </w:r>
      <w:r>
        <w:tab/>
      </w:r>
      <w:r>
        <w:tab/>
      </w:r>
      <w:r>
        <w:tab/>
      </w:r>
      <w:r>
        <w:tab/>
      </w:r>
    </w:p>
    <w:p w:rsidR="00A1085F" w:rsidRDefault="00A1085F" w:rsidP="009E6600">
      <w:pPr>
        <w:autoSpaceDE w:val="0"/>
        <w:autoSpaceDN w:val="0"/>
        <w:adjustRightInd w:val="0"/>
        <w:jc w:val="right"/>
        <w:outlineLvl w:val="1"/>
      </w:pPr>
    </w:p>
    <w:p w:rsidR="00A1085F" w:rsidRDefault="00A1085F" w:rsidP="009E6600">
      <w:pPr>
        <w:autoSpaceDE w:val="0"/>
        <w:autoSpaceDN w:val="0"/>
        <w:adjustRightInd w:val="0"/>
        <w:jc w:val="right"/>
        <w:outlineLvl w:val="1"/>
      </w:pPr>
    </w:p>
    <w:p w:rsidR="00A1085F" w:rsidRDefault="00A1085F" w:rsidP="009E6600">
      <w:pPr>
        <w:autoSpaceDE w:val="0"/>
        <w:autoSpaceDN w:val="0"/>
        <w:adjustRightInd w:val="0"/>
        <w:jc w:val="right"/>
        <w:outlineLvl w:val="1"/>
      </w:pPr>
    </w:p>
    <w:p w:rsidR="00A1085F" w:rsidRDefault="00A1085F" w:rsidP="009E6600">
      <w:pPr>
        <w:autoSpaceDE w:val="0"/>
        <w:autoSpaceDN w:val="0"/>
        <w:adjustRightInd w:val="0"/>
        <w:jc w:val="right"/>
        <w:outlineLvl w:val="1"/>
      </w:pPr>
    </w:p>
    <w:p w:rsidR="00A1085F" w:rsidRDefault="00A1085F" w:rsidP="009E6600">
      <w:pPr>
        <w:autoSpaceDE w:val="0"/>
        <w:autoSpaceDN w:val="0"/>
        <w:adjustRightInd w:val="0"/>
        <w:jc w:val="right"/>
        <w:outlineLvl w:val="1"/>
      </w:pPr>
    </w:p>
    <w:p w:rsidR="00A1085F" w:rsidRDefault="00A1085F"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r w:rsidRPr="009E6600">
        <w:lastRenderedPageBreak/>
        <w:t>Приложение № 3</w:t>
      </w:r>
    </w:p>
    <w:p w:rsidR="009E6600" w:rsidRPr="009E6600" w:rsidRDefault="009E6600" w:rsidP="009E6600">
      <w:pPr>
        <w:autoSpaceDE w:val="0"/>
        <w:autoSpaceDN w:val="0"/>
        <w:adjustRightInd w:val="0"/>
        <w:jc w:val="right"/>
      </w:pPr>
      <w:proofErr w:type="gramStart"/>
      <w:r w:rsidRPr="009E6600">
        <w:t>к</w:t>
      </w:r>
      <w:proofErr w:type="gramEnd"/>
      <w:r w:rsidRPr="009E6600">
        <w:t xml:space="preserve"> административному регламенту</w:t>
      </w:r>
    </w:p>
    <w:p w:rsidR="009E6600" w:rsidRPr="009E6600" w:rsidRDefault="009E6600" w:rsidP="009E6600">
      <w:pPr>
        <w:autoSpaceDE w:val="0"/>
        <w:autoSpaceDN w:val="0"/>
        <w:adjustRightInd w:val="0"/>
        <w:jc w:val="right"/>
      </w:pPr>
      <w:proofErr w:type="gramStart"/>
      <w:r w:rsidRPr="009E6600">
        <w:t>предоставления</w:t>
      </w:r>
      <w:proofErr w:type="gramEnd"/>
      <w:r w:rsidRPr="009E6600">
        <w:t xml:space="preserve"> муниципальной услуги</w:t>
      </w:r>
    </w:p>
    <w:p w:rsidR="009E6600" w:rsidRPr="009E6600" w:rsidRDefault="009E6600" w:rsidP="009E6600">
      <w:pPr>
        <w:autoSpaceDE w:val="0"/>
        <w:autoSpaceDN w:val="0"/>
        <w:adjustRightInd w:val="0"/>
        <w:jc w:val="right"/>
      </w:pPr>
      <w:r w:rsidRPr="009E6600">
        <w:t>«Принятие граждан на учет в качестве</w:t>
      </w:r>
    </w:p>
    <w:p w:rsidR="009E6600" w:rsidRPr="009E6600" w:rsidRDefault="009E6600" w:rsidP="009E6600">
      <w:pPr>
        <w:autoSpaceDE w:val="0"/>
        <w:autoSpaceDN w:val="0"/>
        <w:adjustRightInd w:val="0"/>
        <w:jc w:val="right"/>
      </w:pPr>
      <w:proofErr w:type="gramStart"/>
      <w:r w:rsidRPr="009E6600">
        <w:t>нуждающихся</w:t>
      </w:r>
      <w:proofErr w:type="gramEnd"/>
      <w:r w:rsidRPr="009E6600">
        <w:t xml:space="preserve"> в жилых помещениях»</w:t>
      </w:r>
    </w:p>
    <w:p w:rsidR="009E6600" w:rsidRPr="009E6600" w:rsidRDefault="009E6600" w:rsidP="009E6600">
      <w:pPr>
        <w:autoSpaceDE w:val="0"/>
        <w:autoSpaceDN w:val="0"/>
        <w:adjustRightInd w:val="0"/>
        <w:jc w:val="right"/>
      </w:pPr>
    </w:p>
    <w:p w:rsidR="009E6600" w:rsidRPr="009E6600" w:rsidRDefault="009E6600" w:rsidP="009E6600">
      <w:pPr>
        <w:autoSpaceDE w:val="0"/>
        <w:autoSpaceDN w:val="0"/>
        <w:adjustRightInd w:val="0"/>
        <w:jc w:val="right"/>
      </w:pPr>
    </w:p>
    <w:p w:rsidR="009E6600" w:rsidRPr="009E6600" w:rsidRDefault="009E6600" w:rsidP="009E6600">
      <w:pPr>
        <w:autoSpaceDE w:val="0"/>
        <w:autoSpaceDN w:val="0"/>
        <w:adjustRightInd w:val="0"/>
        <w:jc w:val="right"/>
      </w:pPr>
    </w:p>
    <w:p w:rsidR="009E6600" w:rsidRPr="009E6600" w:rsidRDefault="009E6600" w:rsidP="009E6600">
      <w:pPr>
        <w:autoSpaceDE w:val="0"/>
        <w:autoSpaceDN w:val="0"/>
        <w:adjustRightInd w:val="0"/>
        <w:rPr>
          <w:sz w:val="20"/>
          <w:szCs w:val="20"/>
        </w:rPr>
      </w:pPr>
      <w:r w:rsidRPr="009E6600">
        <w:rPr>
          <w:sz w:val="20"/>
          <w:szCs w:val="20"/>
        </w:rPr>
        <w:t xml:space="preserve">            </w:t>
      </w:r>
      <w:proofErr w:type="gramStart"/>
      <w:r w:rsidRPr="009E6600">
        <w:rPr>
          <w:sz w:val="20"/>
          <w:szCs w:val="20"/>
        </w:rPr>
        <w:t>Бланк  администрации</w:t>
      </w:r>
      <w:proofErr w:type="gramEnd"/>
      <w:r w:rsidRPr="009E6600">
        <w:rPr>
          <w:sz w:val="20"/>
          <w:szCs w:val="20"/>
        </w:rPr>
        <w:t xml:space="preserve">            </w:t>
      </w:r>
      <w:r w:rsidRPr="009E6600">
        <w:rPr>
          <w:sz w:val="20"/>
          <w:szCs w:val="20"/>
        </w:rPr>
        <w:tab/>
      </w:r>
      <w:r w:rsidRPr="009E6600">
        <w:rPr>
          <w:sz w:val="20"/>
          <w:szCs w:val="20"/>
        </w:rPr>
        <w:tab/>
      </w:r>
      <w:r w:rsidRPr="009E6600">
        <w:rPr>
          <w:sz w:val="20"/>
          <w:szCs w:val="20"/>
        </w:rPr>
        <w:tab/>
        <w:t xml:space="preserve">           </w:t>
      </w:r>
      <w:r w:rsidRPr="009E6600">
        <w:rPr>
          <w:sz w:val="20"/>
          <w:szCs w:val="20"/>
        </w:rPr>
        <w:tab/>
        <w:t>____________________________________</w:t>
      </w:r>
    </w:p>
    <w:p w:rsidR="009E6600" w:rsidRPr="009E6600" w:rsidRDefault="009E6600" w:rsidP="009E6600">
      <w:pPr>
        <w:autoSpaceDE w:val="0"/>
        <w:autoSpaceDN w:val="0"/>
        <w:adjustRightInd w:val="0"/>
        <w:rPr>
          <w:sz w:val="20"/>
          <w:szCs w:val="20"/>
        </w:rPr>
      </w:pPr>
      <w:r w:rsidRPr="009E6600">
        <w:rPr>
          <w:sz w:val="20"/>
          <w:szCs w:val="20"/>
        </w:rPr>
        <w:t xml:space="preserve">            МО «Родниковский муниципальный </w:t>
      </w:r>
      <w:proofErr w:type="gramStart"/>
      <w:r w:rsidRPr="009E6600">
        <w:rPr>
          <w:sz w:val="20"/>
          <w:szCs w:val="20"/>
        </w:rPr>
        <w:t xml:space="preserve">район»   </w:t>
      </w:r>
      <w:proofErr w:type="gramEnd"/>
      <w:r w:rsidRPr="009E6600">
        <w:rPr>
          <w:sz w:val="20"/>
          <w:szCs w:val="20"/>
        </w:rPr>
        <w:t xml:space="preserve">                                     (фамилия и инициалы заявителя)</w:t>
      </w:r>
    </w:p>
    <w:p w:rsidR="009E6600" w:rsidRPr="009E6600" w:rsidRDefault="009E6600" w:rsidP="009E6600">
      <w:pPr>
        <w:autoSpaceDE w:val="0"/>
        <w:autoSpaceDN w:val="0"/>
        <w:adjustRightInd w:val="0"/>
        <w:rPr>
          <w:sz w:val="20"/>
          <w:szCs w:val="20"/>
        </w:rPr>
      </w:pPr>
      <w:r w:rsidRPr="009E6600">
        <w:rPr>
          <w:sz w:val="20"/>
          <w:szCs w:val="20"/>
        </w:rPr>
        <w:t xml:space="preserve">                                                          </w:t>
      </w:r>
      <w:r w:rsidRPr="009E6600">
        <w:rPr>
          <w:sz w:val="20"/>
          <w:szCs w:val="20"/>
        </w:rPr>
        <w:tab/>
      </w:r>
      <w:r w:rsidRPr="009E6600">
        <w:rPr>
          <w:sz w:val="20"/>
          <w:szCs w:val="20"/>
        </w:rPr>
        <w:tab/>
      </w:r>
      <w:r w:rsidRPr="009E6600">
        <w:rPr>
          <w:sz w:val="20"/>
          <w:szCs w:val="20"/>
        </w:rPr>
        <w:tab/>
      </w:r>
      <w:r w:rsidRPr="009E6600">
        <w:rPr>
          <w:sz w:val="20"/>
          <w:szCs w:val="20"/>
        </w:rPr>
        <w:tab/>
        <w:t>____________________________________</w:t>
      </w:r>
    </w:p>
    <w:p w:rsidR="009E6600" w:rsidRPr="009E6600" w:rsidRDefault="009E6600" w:rsidP="009E6600">
      <w:pPr>
        <w:autoSpaceDE w:val="0"/>
        <w:autoSpaceDN w:val="0"/>
        <w:adjustRightInd w:val="0"/>
        <w:rPr>
          <w:sz w:val="20"/>
          <w:szCs w:val="20"/>
        </w:rPr>
      </w:pPr>
      <w:r w:rsidRPr="009E6600">
        <w:rPr>
          <w:sz w:val="20"/>
          <w:szCs w:val="20"/>
        </w:rPr>
        <w:t xml:space="preserve">                                                          </w:t>
      </w:r>
      <w:r w:rsidRPr="009E6600">
        <w:rPr>
          <w:sz w:val="20"/>
          <w:szCs w:val="20"/>
        </w:rPr>
        <w:tab/>
      </w:r>
      <w:r w:rsidRPr="009E6600">
        <w:rPr>
          <w:sz w:val="20"/>
          <w:szCs w:val="20"/>
        </w:rPr>
        <w:tab/>
      </w:r>
      <w:r w:rsidRPr="009E6600">
        <w:rPr>
          <w:sz w:val="20"/>
          <w:szCs w:val="20"/>
        </w:rPr>
        <w:tab/>
      </w:r>
      <w:r w:rsidRPr="009E6600">
        <w:rPr>
          <w:sz w:val="20"/>
          <w:szCs w:val="20"/>
        </w:rPr>
        <w:tab/>
      </w:r>
      <w:r w:rsidRPr="009E6600">
        <w:rPr>
          <w:sz w:val="20"/>
          <w:szCs w:val="20"/>
        </w:rPr>
        <w:tab/>
        <w:t>(</w:t>
      </w:r>
      <w:proofErr w:type="gramStart"/>
      <w:r w:rsidRPr="009E6600">
        <w:rPr>
          <w:sz w:val="20"/>
          <w:szCs w:val="20"/>
        </w:rPr>
        <w:t>город</w:t>
      </w:r>
      <w:proofErr w:type="gramEnd"/>
      <w:r w:rsidRPr="009E6600">
        <w:rPr>
          <w:sz w:val="20"/>
          <w:szCs w:val="20"/>
        </w:rPr>
        <w:t>, улица № дома, квартира)</w:t>
      </w:r>
    </w:p>
    <w:p w:rsidR="009E6600" w:rsidRPr="009E6600" w:rsidRDefault="009E6600" w:rsidP="009E6600">
      <w:pPr>
        <w:autoSpaceDE w:val="0"/>
        <w:autoSpaceDN w:val="0"/>
        <w:adjustRightInd w:val="0"/>
        <w:rPr>
          <w:rFonts w:ascii="Courier New" w:hAnsi="Courier New" w:cs="Courier New"/>
          <w:sz w:val="20"/>
          <w:szCs w:val="20"/>
        </w:rPr>
      </w:pPr>
    </w:p>
    <w:p w:rsidR="009E6600" w:rsidRPr="009E6600" w:rsidRDefault="009E6600" w:rsidP="009E6600">
      <w:pPr>
        <w:autoSpaceDE w:val="0"/>
        <w:autoSpaceDN w:val="0"/>
        <w:adjustRightInd w:val="0"/>
        <w:jc w:val="center"/>
      </w:pPr>
    </w:p>
    <w:p w:rsidR="009E6600" w:rsidRPr="009E6600" w:rsidRDefault="009E6600" w:rsidP="009E6600">
      <w:pPr>
        <w:autoSpaceDE w:val="0"/>
        <w:autoSpaceDN w:val="0"/>
        <w:adjustRightInd w:val="0"/>
        <w:jc w:val="center"/>
      </w:pPr>
    </w:p>
    <w:p w:rsidR="009E6600" w:rsidRPr="009E6600" w:rsidRDefault="009E6600" w:rsidP="009E6600">
      <w:pPr>
        <w:autoSpaceDE w:val="0"/>
        <w:autoSpaceDN w:val="0"/>
        <w:adjustRightInd w:val="0"/>
        <w:jc w:val="center"/>
      </w:pPr>
      <w:r w:rsidRPr="009E6600">
        <w:t>УВЕДОМЛЕНИЕ</w:t>
      </w: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jc w:val="both"/>
      </w:pPr>
      <w:proofErr w:type="gramStart"/>
      <w:r w:rsidRPr="009E6600">
        <w:t>Сообщаем,  что</w:t>
      </w:r>
      <w:proofErr w:type="gramEnd"/>
      <w:r w:rsidRPr="009E6600">
        <w:t xml:space="preserve">  решением  комиссии  по  жилищным вопросам при администрации МО «Родниковский муниципальный район» от _________________________ (протокол N _____от________, Ваша семья в составе _____ человек принята на учет в качестве нуждающихся в жилых помещениях.</w:t>
      </w: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r w:rsidRPr="009E6600">
        <w:t>Глава муниципального образования</w:t>
      </w:r>
    </w:p>
    <w:p w:rsidR="009E6600" w:rsidRPr="009E6600" w:rsidRDefault="009E6600" w:rsidP="009E6600">
      <w:pPr>
        <w:autoSpaceDE w:val="0"/>
        <w:autoSpaceDN w:val="0"/>
        <w:adjustRightInd w:val="0"/>
      </w:pPr>
      <w:r w:rsidRPr="009E6600">
        <w:t xml:space="preserve">«Родниковский муниципальный </w:t>
      </w:r>
      <w:proofErr w:type="gramStart"/>
      <w:r w:rsidRPr="009E6600">
        <w:t>район»</w:t>
      </w:r>
      <w:r w:rsidRPr="009E6600">
        <w:tab/>
      </w:r>
      <w:proofErr w:type="gramEnd"/>
      <w:r w:rsidRPr="009E6600">
        <w:tab/>
        <w:t xml:space="preserve">                   </w:t>
      </w:r>
      <w:r w:rsidRPr="009E6600">
        <w:tab/>
        <w:t>______________/_______________</w:t>
      </w:r>
    </w:p>
    <w:p w:rsidR="009E6600" w:rsidRPr="009E6600" w:rsidRDefault="009E6600" w:rsidP="009E6600">
      <w:pPr>
        <w:autoSpaceDE w:val="0"/>
        <w:autoSpaceDN w:val="0"/>
        <w:adjustRightInd w:val="0"/>
        <w:jc w:val="right"/>
      </w:pPr>
    </w:p>
    <w:p w:rsidR="009E6600" w:rsidRPr="009E6600" w:rsidRDefault="009E6600" w:rsidP="009E6600">
      <w:pPr>
        <w:autoSpaceDE w:val="0"/>
        <w:autoSpaceDN w:val="0"/>
        <w:adjustRightInd w:val="0"/>
        <w:jc w:val="right"/>
      </w:pPr>
    </w:p>
    <w:p w:rsidR="009E6600" w:rsidRPr="009E6600" w:rsidRDefault="009E6600" w:rsidP="009E6600">
      <w:pPr>
        <w:autoSpaceDE w:val="0"/>
        <w:autoSpaceDN w:val="0"/>
        <w:adjustRightInd w:val="0"/>
        <w:jc w:val="right"/>
      </w:pPr>
    </w:p>
    <w:p w:rsidR="009E6600" w:rsidRPr="009E6600" w:rsidRDefault="009E6600" w:rsidP="009E6600">
      <w:pPr>
        <w:autoSpaceDE w:val="0"/>
        <w:autoSpaceDN w:val="0"/>
        <w:adjustRightInd w:val="0"/>
        <w:jc w:val="right"/>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Pr="009E6600" w:rsidRDefault="009E6600" w:rsidP="009E6600">
      <w:pPr>
        <w:autoSpaceDE w:val="0"/>
        <w:autoSpaceDN w:val="0"/>
        <w:adjustRightInd w:val="0"/>
        <w:jc w:val="both"/>
      </w:pPr>
    </w:p>
    <w:p w:rsidR="009E6600" w:rsidRDefault="009E6600" w:rsidP="005E62A6">
      <w:pPr>
        <w:autoSpaceDE w:val="0"/>
        <w:autoSpaceDN w:val="0"/>
        <w:adjustRightInd w:val="0"/>
        <w:outlineLvl w:val="1"/>
      </w:pPr>
    </w:p>
    <w:p w:rsidR="005E62A6" w:rsidRPr="009E6600" w:rsidRDefault="005E62A6" w:rsidP="005E62A6">
      <w:pPr>
        <w:autoSpaceDE w:val="0"/>
        <w:autoSpaceDN w:val="0"/>
        <w:adjustRightInd w:val="0"/>
        <w:outlineLvl w:val="1"/>
      </w:pPr>
    </w:p>
    <w:p w:rsidR="00A1085F" w:rsidRDefault="00A1085F" w:rsidP="009E6600">
      <w:pPr>
        <w:autoSpaceDE w:val="0"/>
        <w:autoSpaceDN w:val="0"/>
        <w:adjustRightInd w:val="0"/>
        <w:jc w:val="right"/>
        <w:outlineLvl w:val="1"/>
      </w:pPr>
    </w:p>
    <w:p w:rsidR="00A1085F" w:rsidRDefault="00A1085F"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r w:rsidRPr="009E6600">
        <w:lastRenderedPageBreak/>
        <w:t>Приложение № 4</w:t>
      </w:r>
    </w:p>
    <w:p w:rsidR="009E6600" w:rsidRPr="009E6600" w:rsidRDefault="009E6600" w:rsidP="009E6600">
      <w:pPr>
        <w:autoSpaceDE w:val="0"/>
        <w:autoSpaceDN w:val="0"/>
        <w:adjustRightInd w:val="0"/>
        <w:jc w:val="right"/>
      </w:pPr>
      <w:proofErr w:type="gramStart"/>
      <w:r w:rsidRPr="009E6600">
        <w:t>к</w:t>
      </w:r>
      <w:proofErr w:type="gramEnd"/>
      <w:r w:rsidRPr="009E6600">
        <w:t xml:space="preserve"> административному регламенту</w:t>
      </w:r>
    </w:p>
    <w:p w:rsidR="009E6600" w:rsidRPr="009E6600" w:rsidRDefault="009E6600" w:rsidP="009E6600">
      <w:pPr>
        <w:autoSpaceDE w:val="0"/>
        <w:autoSpaceDN w:val="0"/>
        <w:adjustRightInd w:val="0"/>
        <w:jc w:val="right"/>
      </w:pPr>
      <w:proofErr w:type="gramStart"/>
      <w:r w:rsidRPr="009E6600">
        <w:t>предоставления</w:t>
      </w:r>
      <w:proofErr w:type="gramEnd"/>
      <w:r w:rsidRPr="009E6600">
        <w:t xml:space="preserve"> муниципальной услуги</w:t>
      </w:r>
    </w:p>
    <w:p w:rsidR="009E6600" w:rsidRPr="009E6600" w:rsidRDefault="009E6600" w:rsidP="009E6600">
      <w:pPr>
        <w:autoSpaceDE w:val="0"/>
        <w:autoSpaceDN w:val="0"/>
        <w:adjustRightInd w:val="0"/>
        <w:jc w:val="right"/>
      </w:pPr>
      <w:r w:rsidRPr="009E6600">
        <w:t>«Принятие граждан на учет в качестве</w:t>
      </w:r>
    </w:p>
    <w:p w:rsidR="009E6600" w:rsidRPr="009E6600" w:rsidRDefault="009E6600" w:rsidP="009E6600">
      <w:pPr>
        <w:autoSpaceDE w:val="0"/>
        <w:autoSpaceDN w:val="0"/>
        <w:adjustRightInd w:val="0"/>
        <w:jc w:val="right"/>
      </w:pPr>
      <w:proofErr w:type="gramStart"/>
      <w:r w:rsidRPr="009E6600">
        <w:t>нуждающихся</w:t>
      </w:r>
      <w:proofErr w:type="gramEnd"/>
      <w:r w:rsidRPr="009E6600">
        <w:t xml:space="preserve"> в жилых помещениях»</w:t>
      </w:r>
    </w:p>
    <w:p w:rsidR="009E6600" w:rsidRPr="009E6600" w:rsidRDefault="009E6600" w:rsidP="009E6600">
      <w:pPr>
        <w:autoSpaceDE w:val="0"/>
        <w:autoSpaceDN w:val="0"/>
        <w:adjustRightInd w:val="0"/>
        <w:jc w:val="right"/>
      </w:pPr>
    </w:p>
    <w:p w:rsidR="009E6600" w:rsidRPr="009E6600" w:rsidRDefault="009E6600" w:rsidP="009E6600">
      <w:pPr>
        <w:autoSpaceDE w:val="0"/>
        <w:autoSpaceDN w:val="0"/>
        <w:adjustRightInd w:val="0"/>
        <w:jc w:val="right"/>
      </w:pPr>
    </w:p>
    <w:p w:rsidR="009E6600" w:rsidRPr="009E6600" w:rsidRDefault="009E6600" w:rsidP="009E6600">
      <w:pPr>
        <w:autoSpaceDE w:val="0"/>
        <w:autoSpaceDN w:val="0"/>
        <w:adjustRightInd w:val="0"/>
        <w:jc w:val="right"/>
      </w:pPr>
    </w:p>
    <w:p w:rsidR="009E6600" w:rsidRPr="009E6600" w:rsidRDefault="009E6600" w:rsidP="009E6600">
      <w:pPr>
        <w:autoSpaceDE w:val="0"/>
        <w:autoSpaceDN w:val="0"/>
        <w:adjustRightInd w:val="0"/>
        <w:jc w:val="right"/>
      </w:pPr>
    </w:p>
    <w:p w:rsidR="009E6600" w:rsidRPr="009E6600" w:rsidRDefault="009E6600" w:rsidP="009E6600">
      <w:pPr>
        <w:autoSpaceDE w:val="0"/>
        <w:autoSpaceDN w:val="0"/>
        <w:adjustRightInd w:val="0"/>
        <w:rPr>
          <w:sz w:val="20"/>
          <w:szCs w:val="20"/>
        </w:rPr>
      </w:pPr>
      <w:r w:rsidRPr="009E6600">
        <w:rPr>
          <w:sz w:val="20"/>
          <w:szCs w:val="20"/>
        </w:rPr>
        <w:t xml:space="preserve">                       </w:t>
      </w:r>
      <w:proofErr w:type="gramStart"/>
      <w:r w:rsidRPr="009E6600">
        <w:rPr>
          <w:sz w:val="20"/>
          <w:szCs w:val="20"/>
        </w:rPr>
        <w:t>Бланк  администрации</w:t>
      </w:r>
      <w:proofErr w:type="gramEnd"/>
      <w:r w:rsidRPr="009E6600">
        <w:rPr>
          <w:sz w:val="20"/>
          <w:szCs w:val="20"/>
        </w:rPr>
        <w:t xml:space="preserve">            </w:t>
      </w:r>
      <w:r w:rsidRPr="009E6600">
        <w:rPr>
          <w:sz w:val="20"/>
          <w:szCs w:val="20"/>
        </w:rPr>
        <w:tab/>
      </w:r>
      <w:r w:rsidRPr="009E6600">
        <w:rPr>
          <w:sz w:val="20"/>
          <w:szCs w:val="20"/>
        </w:rPr>
        <w:tab/>
        <w:t xml:space="preserve">           </w:t>
      </w:r>
      <w:r w:rsidRPr="009E6600">
        <w:rPr>
          <w:sz w:val="20"/>
          <w:szCs w:val="20"/>
        </w:rPr>
        <w:tab/>
      </w:r>
      <w:r w:rsidRPr="009E6600">
        <w:rPr>
          <w:sz w:val="20"/>
          <w:szCs w:val="20"/>
        </w:rPr>
        <w:tab/>
      </w:r>
      <w:r w:rsidRPr="009E6600">
        <w:rPr>
          <w:sz w:val="20"/>
          <w:szCs w:val="20"/>
        </w:rPr>
        <w:tab/>
      </w:r>
      <w:r w:rsidRPr="009E6600">
        <w:rPr>
          <w:sz w:val="20"/>
          <w:szCs w:val="20"/>
        </w:rPr>
        <w:tab/>
      </w:r>
      <w:r w:rsidRPr="009E6600">
        <w:rPr>
          <w:sz w:val="20"/>
          <w:szCs w:val="20"/>
        </w:rPr>
        <w:tab/>
      </w:r>
      <w:r w:rsidRPr="009E6600">
        <w:rPr>
          <w:sz w:val="20"/>
          <w:szCs w:val="20"/>
        </w:rPr>
        <w:tab/>
      </w:r>
      <w:r w:rsidRPr="009E6600">
        <w:rPr>
          <w:sz w:val="20"/>
          <w:szCs w:val="20"/>
        </w:rPr>
        <w:tab/>
      </w:r>
      <w:r w:rsidRPr="009E6600">
        <w:rPr>
          <w:sz w:val="20"/>
          <w:szCs w:val="20"/>
        </w:rPr>
        <w:tab/>
        <w:t xml:space="preserve">         МО «Родниковский муниципальный район»</w:t>
      </w:r>
      <w:r w:rsidRPr="009E6600">
        <w:rPr>
          <w:sz w:val="20"/>
          <w:szCs w:val="20"/>
        </w:rPr>
        <w:tab/>
      </w:r>
      <w:r w:rsidRPr="009E6600">
        <w:rPr>
          <w:sz w:val="20"/>
          <w:szCs w:val="20"/>
        </w:rPr>
        <w:tab/>
        <w:t>____________________________________</w:t>
      </w:r>
    </w:p>
    <w:p w:rsidR="009E6600" w:rsidRPr="009E6600" w:rsidRDefault="009E6600" w:rsidP="009E6600">
      <w:pPr>
        <w:autoSpaceDE w:val="0"/>
        <w:autoSpaceDN w:val="0"/>
        <w:adjustRightInd w:val="0"/>
        <w:rPr>
          <w:sz w:val="20"/>
          <w:szCs w:val="20"/>
        </w:rPr>
      </w:pPr>
      <w:r w:rsidRPr="009E6600">
        <w:rPr>
          <w:sz w:val="20"/>
          <w:szCs w:val="20"/>
        </w:rPr>
        <w:t xml:space="preserve">                                                          </w:t>
      </w:r>
      <w:r w:rsidRPr="009E6600">
        <w:rPr>
          <w:sz w:val="20"/>
          <w:szCs w:val="20"/>
        </w:rPr>
        <w:tab/>
      </w:r>
      <w:r w:rsidRPr="009E6600">
        <w:rPr>
          <w:sz w:val="20"/>
          <w:szCs w:val="20"/>
        </w:rPr>
        <w:tab/>
      </w:r>
      <w:r w:rsidRPr="009E6600">
        <w:rPr>
          <w:sz w:val="20"/>
          <w:szCs w:val="20"/>
        </w:rPr>
        <w:tab/>
      </w:r>
      <w:r w:rsidRPr="009E6600">
        <w:rPr>
          <w:sz w:val="20"/>
          <w:szCs w:val="20"/>
        </w:rPr>
        <w:tab/>
      </w:r>
      <w:r w:rsidRPr="009E6600">
        <w:rPr>
          <w:sz w:val="20"/>
          <w:szCs w:val="20"/>
        </w:rPr>
        <w:tab/>
        <w:t>(</w:t>
      </w:r>
      <w:proofErr w:type="gramStart"/>
      <w:r w:rsidRPr="009E6600">
        <w:rPr>
          <w:sz w:val="20"/>
          <w:szCs w:val="20"/>
        </w:rPr>
        <w:t>город</w:t>
      </w:r>
      <w:proofErr w:type="gramEnd"/>
      <w:r w:rsidRPr="009E6600">
        <w:rPr>
          <w:sz w:val="20"/>
          <w:szCs w:val="20"/>
        </w:rPr>
        <w:t>, улица, № дома, квартира)</w:t>
      </w:r>
    </w:p>
    <w:p w:rsidR="009E6600" w:rsidRPr="009E6600" w:rsidRDefault="009E6600" w:rsidP="009E6600">
      <w:pPr>
        <w:autoSpaceDE w:val="0"/>
        <w:autoSpaceDN w:val="0"/>
        <w:adjustRightInd w:val="0"/>
        <w:rPr>
          <w:sz w:val="20"/>
          <w:szCs w:val="20"/>
        </w:rPr>
      </w:pPr>
      <w:r w:rsidRPr="009E6600">
        <w:rPr>
          <w:sz w:val="20"/>
          <w:szCs w:val="20"/>
        </w:rPr>
        <w:t xml:space="preserve">                                                          </w:t>
      </w:r>
      <w:r w:rsidRPr="009E6600">
        <w:rPr>
          <w:sz w:val="20"/>
          <w:szCs w:val="20"/>
        </w:rPr>
        <w:tab/>
      </w:r>
      <w:r w:rsidRPr="009E6600">
        <w:rPr>
          <w:sz w:val="20"/>
          <w:szCs w:val="20"/>
        </w:rPr>
        <w:tab/>
      </w:r>
      <w:r w:rsidRPr="009E6600">
        <w:rPr>
          <w:sz w:val="20"/>
          <w:szCs w:val="20"/>
        </w:rPr>
        <w:tab/>
      </w:r>
      <w:r w:rsidRPr="009E6600">
        <w:rPr>
          <w:sz w:val="20"/>
          <w:szCs w:val="20"/>
        </w:rPr>
        <w:tab/>
        <w:t>____________________________________</w:t>
      </w:r>
    </w:p>
    <w:p w:rsidR="009E6600" w:rsidRPr="009E6600" w:rsidRDefault="009E6600" w:rsidP="009E6600">
      <w:pPr>
        <w:autoSpaceDE w:val="0"/>
        <w:autoSpaceDN w:val="0"/>
        <w:adjustRightInd w:val="0"/>
        <w:rPr>
          <w:sz w:val="20"/>
          <w:szCs w:val="20"/>
        </w:rPr>
      </w:pPr>
      <w:r w:rsidRPr="009E6600">
        <w:rPr>
          <w:sz w:val="20"/>
          <w:szCs w:val="20"/>
        </w:rPr>
        <w:t xml:space="preserve">                                                          </w:t>
      </w:r>
      <w:r w:rsidRPr="009E6600">
        <w:rPr>
          <w:sz w:val="20"/>
          <w:szCs w:val="20"/>
        </w:rPr>
        <w:tab/>
      </w:r>
      <w:r w:rsidRPr="009E6600">
        <w:rPr>
          <w:sz w:val="20"/>
          <w:szCs w:val="20"/>
        </w:rPr>
        <w:tab/>
      </w:r>
      <w:r w:rsidRPr="009E6600">
        <w:rPr>
          <w:sz w:val="20"/>
          <w:szCs w:val="20"/>
        </w:rPr>
        <w:tab/>
      </w:r>
      <w:r w:rsidRPr="009E6600">
        <w:rPr>
          <w:sz w:val="20"/>
          <w:szCs w:val="20"/>
        </w:rPr>
        <w:tab/>
      </w:r>
      <w:r w:rsidRPr="009E6600">
        <w:rPr>
          <w:sz w:val="20"/>
          <w:szCs w:val="20"/>
        </w:rPr>
        <w:tab/>
        <w:t>(</w:t>
      </w:r>
      <w:proofErr w:type="gramStart"/>
      <w:r w:rsidRPr="009E6600">
        <w:rPr>
          <w:sz w:val="20"/>
          <w:szCs w:val="20"/>
        </w:rPr>
        <w:t>фамилия</w:t>
      </w:r>
      <w:proofErr w:type="gramEnd"/>
      <w:r w:rsidRPr="009E6600">
        <w:rPr>
          <w:sz w:val="20"/>
          <w:szCs w:val="20"/>
        </w:rPr>
        <w:t xml:space="preserve"> и инициалы заявителя)</w:t>
      </w:r>
    </w:p>
    <w:p w:rsidR="009E6600" w:rsidRPr="009E6600" w:rsidRDefault="009E6600" w:rsidP="009E6600">
      <w:pPr>
        <w:autoSpaceDE w:val="0"/>
        <w:autoSpaceDN w:val="0"/>
        <w:adjustRightInd w:val="0"/>
        <w:rPr>
          <w:rFonts w:ascii="Courier New" w:hAnsi="Courier New" w:cs="Courier New"/>
          <w:sz w:val="20"/>
          <w:szCs w:val="20"/>
        </w:rPr>
      </w:pP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jc w:val="center"/>
      </w:pPr>
      <w:r w:rsidRPr="009E6600">
        <w:t>УВЕДОМЛЕНИЕ</w:t>
      </w: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jc w:val="both"/>
      </w:pPr>
      <w:proofErr w:type="gramStart"/>
      <w:r w:rsidRPr="009E6600">
        <w:t>Сообщаем,  что</w:t>
      </w:r>
      <w:proofErr w:type="gramEnd"/>
      <w:r w:rsidRPr="009E6600">
        <w:t xml:space="preserve">  решением  комиссии  по  жилищным вопросам при администрации МО «Родниковский муниципальный район» от ________________ (протокол № _____ от_______, Вам отказано в принятии на учет в качестве нуждающихся в жилых помещениях в соответствии с _____________________________________________________________________________</w:t>
      </w:r>
    </w:p>
    <w:p w:rsidR="009E6600" w:rsidRPr="009E6600" w:rsidRDefault="009E6600" w:rsidP="009E6600">
      <w:pPr>
        <w:autoSpaceDE w:val="0"/>
        <w:autoSpaceDN w:val="0"/>
        <w:adjustRightInd w:val="0"/>
        <w:jc w:val="center"/>
        <w:rPr>
          <w:sz w:val="20"/>
          <w:szCs w:val="20"/>
        </w:rPr>
      </w:pPr>
      <w:r w:rsidRPr="009E6600">
        <w:rPr>
          <w:sz w:val="20"/>
          <w:szCs w:val="20"/>
        </w:rPr>
        <w:t>(</w:t>
      </w:r>
      <w:proofErr w:type="gramStart"/>
      <w:r w:rsidRPr="009E6600">
        <w:rPr>
          <w:sz w:val="20"/>
          <w:szCs w:val="20"/>
        </w:rPr>
        <w:t>нормы</w:t>
      </w:r>
      <w:proofErr w:type="gramEnd"/>
      <w:r w:rsidRPr="009E6600">
        <w:rPr>
          <w:sz w:val="20"/>
          <w:szCs w:val="20"/>
        </w:rPr>
        <w:t xml:space="preserve"> права, послужившие основанием отказа)</w:t>
      </w:r>
    </w:p>
    <w:p w:rsidR="009E6600" w:rsidRPr="009E6600" w:rsidRDefault="009E6600" w:rsidP="009E6600">
      <w:pPr>
        <w:autoSpaceDE w:val="0"/>
        <w:autoSpaceDN w:val="0"/>
        <w:adjustRightInd w:val="0"/>
      </w:pPr>
      <w:r w:rsidRPr="009E6600">
        <w:t>_____________________________________________________________________________.</w:t>
      </w:r>
    </w:p>
    <w:p w:rsidR="009E6600" w:rsidRPr="009E6600" w:rsidRDefault="009E6600" w:rsidP="009E6600">
      <w:pPr>
        <w:autoSpaceDE w:val="0"/>
        <w:autoSpaceDN w:val="0"/>
        <w:adjustRightInd w:val="0"/>
        <w:jc w:val="center"/>
        <w:rPr>
          <w:sz w:val="20"/>
          <w:szCs w:val="20"/>
        </w:rPr>
      </w:pPr>
      <w:r w:rsidRPr="009E6600">
        <w:rPr>
          <w:sz w:val="20"/>
          <w:szCs w:val="20"/>
        </w:rPr>
        <w:t>(</w:t>
      </w:r>
      <w:proofErr w:type="gramStart"/>
      <w:r w:rsidRPr="009E6600">
        <w:rPr>
          <w:sz w:val="20"/>
          <w:szCs w:val="20"/>
        </w:rPr>
        <w:t>причины</w:t>
      </w:r>
      <w:proofErr w:type="gramEnd"/>
      <w:r w:rsidRPr="009E6600">
        <w:rPr>
          <w:sz w:val="20"/>
          <w:szCs w:val="20"/>
        </w:rPr>
        <w:t xml:space="preserve"> отказа)</w:t>
      </w: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r w:rsidRPr="009E6600">
        <w:t>Глава муниципального образования</w:t>
      </w:r>
    </w:p>
    <w:p w:rsidR="009E6600" w:rsidRPr="009E6600" w:rsidRDefault="009E6600" w:rsidP="009E6600">
      <w:pPr>
        <w:autoSpaceDE w:val="0"/>
        <w:autoSpaceDN w:val="0"/>
        <w:adjustRightInd w:val="0"/>
      </w:pPr>
      <w:r w:rsidRPr="009E6600">
        <w:t xml:space="preserve">«Родниковский муниципальный </w:t>
      </w:r>
      <w:proofErr w:type="gramStart"/>
      <w:r w:rsidRPr="009E6600">
        <w:t>район»</w:t>
      </w:r>
      <w:r w:rsidRPr="009E6600">
        <w:tab/>
      </w:r>
      <w:proofErr w:type="gramEnd"/>
      <w:r w:rsidRPr="009E6600">
        <w:t xml:space="preserve">               </w:t>
      </w:r>
      <w:r w:rsidRPr="009E6600">
        <w:tab/>
        <w:t xml:space="preserve">     ______________/_______________</w:t>
      </w: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p>
    <w:p w:rsidR="009E6600" w:rsidRPr="009E6600" w:rsidRDefault="009E6600" w:rsidP="009E6600">
      <w:pPr>
        <w:jc w:val="center"/>
      </w:pPr>
      <w:r w:rsidRPr="009E6600">
        <w:t xml:space="preserve"> </w:t>
      </w: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p>
    <w:p w:rsidR="009E6600" w:rsidRDefault="009E6600" w:rsidP="009E6600">
      <w:pPr>
        <w:autoSpaceDE w:val="0"/>
        <w:autoSpaceDN w:val="0"/>
        <w:adjustRightInd w:val="0"/>
        <w:jc w:val="right"/>
        <w:outlineLvl w:val="1"/>
      </w:pPr>
    </w:p>
    <w:p w:rsidR="005E62A6" w:rsidRPr="009E6600" w:rsidRDefault="005E62A6" w:rsidP="009E6600">
      <w:pPr>
        <w:autoSpaceDE w:val="0"/>
        <w:autoSpaceDN w:val="0"/>
        <w:adjustRightInd w:val="0"/>
        <w:jc w:val="right"/>
        <w:outlineLvl w:val="1"/>
      </w:pPr>
    </w:p>
    <w:p w:rsidR="00A1085F" w:rsidRDefault="00A1085F" w:rsidP="009E6600">
      <w:pPr>
        <w:autoSpaceDE w:val="0"/>
        <w:autoSpaceDN w:val="0"/>
        <w:adjustRightInd w:val="0"/>
        <w:jc w:val="right"/>
        <w:outlineLvl w:val="1"/>
      </w:pPr>
    </w:p>
    <w:p w:rsidR="00A1085F" w:rsidRDefault="00A1085F" w:rsidP="009E6600">
      <w:pPr>
        <w:autoSpaceDE w:val="0"/>
        <w:autoSpaceDN w:val="0"/>
        <w:adjustRightInd w:val="0"/>
        <w:jc w:val="right"/>
        <w:outlineLvl w:val="1"/>
      </w:pPr>
    </w:p>
    <w:p w:rsidR="009E6600" w:rsidRPr="009E6600" w:rsidRDefault="009E6600" w:rsidP="009E6600">
      <w:pPr>
        <w:autoSpaceDE w:val="0"/>
        <w:autoSpaceDN w:val="0"/>
        <w:adjustRightInd w:val="0"/>
        <w:jc w:val="right"/>
        <w:outlineLvl w:val="1"/>
      </w:pPr>
      <w:r w:rsidRPr="009E6600">
        <w:lastRenderedPageBreak/>
        <w:t>Приложение № 5</w:t>
      </w:r>
    </w:p>
    <w:p w:rsidR="009E6600" w:rsidRPr="009E6600" w:rsidRDefault="009E6600" w:rsidP="009E6600">
      <w:pPr>
        <w:autoSpaceDE w:val="0"/>
        <w:autoSpaceDN w:val="0"/>
        <w:adjustRightInd w:val="0"/>
        <w:jc w:val="right"/>
      </w:pPr>
      <w:proofErr w:type="gramStart"/>
      <w:r w:rsidRPr="009E6600">
        <w:t>к</w:t>
      </w:r>
      <w:proofErr w:type="gramEnd"/>
      <w:r w:rsidRPr="009E6600">
        <w:t xml:space="preserve"> административному регламенту</w:t>
      </w:r>
    </w:p>
    <w:p w:rsidR="009E6600" w:rsidRPr="009E6600" w:rsidRDefault="009E6600" w:rsidP="009E6600">
      <w:pPr>
        <w:autoSpaceDE w:val="0"/>
        <w:autoSpaceDN w:val="0"/>
        <w:adjustRightInd w:val="0"/>
        <w:jc w:val="right"/>
      </w:pPr>
      <w:proofErr w:type="gramStart"/>
      <w:r w:rsidRPr="009E6600">
        <w:t>предоставления</w:t>
      </w:r>
      <w:proofErr w:type="gramEnd"/>
      <w:r w:rsidRPr="009E6600">
        <w:t xml:space="preserve"> муниципальной услуги</w:t>
      </w:r>
    </w:p>
    <w:p w:rsidR="009E6600" w:rsidRPr="009E6600" w:rsidRDefault="009E6600" w:rsidP="009E6600">
      <w:pPr>
        <w:autoSpaceDE w:val="0"/>
        <w:autoSpaceDN w:val="0"/>
        <w:adjustRightInd w:val="0"/>
        <w:jc w:val="right"/>
      </w:pPr>
      <w:r w:rsidRPr="009E6600">
        <w:t>«Принятие граждан на учет в качестве</w:t>
      </w:r>
    </w:p>
    <w:p w:rsidR="009E6600" w:rsidRPr="009E6600" w:rsidRDefault="009E6600" w:rsidP="009E6600">
      <w:pPr>
        <w:autoSpaceDE w:val="0"/>
        <w:autoSpaceDN w:val="0"/>
        <w:adjustRightInd w:val="0"/>
        <w:jc w:val="right"/>
      </w:pPr>
      <w:proofErr w:type="gramStart"/>
      <w:r w:rsidRPr="009E6600">
        <w:t>нуждающихся</w:t>
      </w:r>
      <w:proofErr w:type="gramEnd"/>
      <w:r w:rsidRPr="009E6600">
        <w:t xml:space="preserve"> в жилых помещениях»</w:t>
      </w:r>
    </w:p>
    <w:p w:rsidR="009E6600" w:rsidRPr="009E6600" w:rsidRDefault="009E6600" w:rsidP="009E6600">
      <w:pPr>
        <w:autoSpaceDE w:val="0"/>
        <w:autoSpaceDN w:val="0"/>
        <w:adjustRightInd w:val="0"/>
        <w:jc w:val="right"/>
        <w:outlineLvl w:val="1"/>
      </w:pPr>
    </w:p>
    <w:p w:rsidR="009E6600" w:rsidRPr="009E6600" w:rsidRDefault="009E6600" w:rsidP="009E6600"/>
    <w:p w:rsidR="009E6600" w:rsidRPr="009E6600" w:rsidRDefault="009E6600" w:rsidP="009E6600"/>
    <w:p w:rsidR="009E6600" w:rsidRPr="009E6600" w:rsidRDefault="009E6600" w:rsidP="009E6600">
      <w:r w:rsidRPr="009E6600">
        <w:t xml:space="preserve">В администрацию МО </w:t>
      </w:r>
    </w:p>
    <w:p w:rsidR="009E6600" w:rsidRPr="009E6600" w:rsidRDefault="009E6600" w:rsidP="009E6600">
      <w:r w:rsidRPr="009E6600">
        <w:t>«Родниковский муниципальный район»</w:t>
      </w:r>
    </w:p>
    <w:p w:rsidR="009E6600" w:rsidRPr="009E6600" w:rsidRDefault="009E6600" w:rsidP="009E6600">
      <w:proofErr w:type="gramStart"/>
      <w:r w:rsidRPr="009E6600">
        <w:t>от</w:t>
      </w:r>
      <w:proofErr w:type="gramEnd"/>
      <w:r w:rsidRPr="009E6600">
        <w:t xml:space="preserve"> _____________________________________</w:t>
      </w:r>
    </w:p>
    <w:p w:rsidR="009E6600" w:rsidRPr="009E6600" w:rsidRDefault="009E6600" w:rsidP="009E6600">
      <w:r w:rsidRPr="009E6600">
        <w:t>_______________________________________</w:t>
      </w:r>
    </w:p>
    <w:p w:rsidR="009E6600" w:rsidRPr="009E6600" w:rsidRDefault="009E6600" w:rsidP="009E6600">
      <w:proofErr w:type="gramStart"/>
      <w:r w:rsidRPr="009E6600">
        <w:t>проживающего</w:t>
      </w:r>
      <w:proofErr w:type="gramEnd"/>
      <w:r w:rsidRPr="009E6600">
        <w:t xml:space="preserve"> (-щей) по адресу: _______________________________________</w:t>
      </w:r>
    </w:p>
    <w:p w:rsidR="009E6600" w:rsidRPr="009E6600" w:rsidRDefault="009E6600" w:rsidP="009E6600">
      <w:r w:rsidRPr="009E6600">
        <w:t>_______________________________________</w:t>
      </w:r>
    </w:p>
    <w:p w:rsidR="009E6600" w:rsidRPr="009E6600" w:rsidRDefault="009E6600" w:rsidP="009E6600">
      <w:r w:rsidRPr="009E6600">
        <w:t>_______________________________________</w:t>
      </w:r>
    </w:p>
    <w:p w:rsidR="009E6600" w:rsidRPr="009E6600" w:rsidRDefault="009E6600" w:rsidP="009E6600">
      <w:r w:rsidRPr="009E6600">
        <w:t>_______________________________________</w:t>
      </w:r>
    </w:p>
    <w:p w:rsidR="009E6600" w:rsidRPr="009E6600" w:rsidRDefault="009E6600" w:rsidP="009E6600">
      <w:r w:rsidRPr="009E6600">
        <w:t>_______________________________________</w:t>
      </w:r>
    </w:p>
    <w:p w:rsidR="009E6600" w:rsidRPr="009E6600" w:rsidRDefault="009E6600" w:rsidP="009E6600">
      <w:r w:rsidRPr="009E6600">
        <w:t>Паспорт: Серия _________ Номер __________</w:t>
      </w:r>
    </w:p>
    <w:p w:rsidR="009E6600" w:rsidRPr="009E6600" w:rsidRDefault="009E6600" w:rsidP="009E6600">
      <w:r w:rsidRPr="009E6600">
        <w:t>Выдан__________________________________     ________________________________________</w:t>
      </w:r>
    </w:p>
    <w:p w:rsidR="009E6600" w:rsidRPr="009E6600" w:rsidRDefault="009E6600" w:rsidP="009E6600">
      <w:r w:rsidRPr="009E6600">
        <w:t>________________________________________</w:t>
      </w:r>
    </w:p>
    <w:p w:rsidR="009E6600" w:rsidRPr="009E6600" w:rsidRDefault="009E6600" w:rsidP="009E6600">
      <w:r w:rsidRPr="009E6600">
        <w:t>________________________________________</w:t>
      </w:r>
    </w:p>
    <w:p w:rsidR="009E6600" w:rsidRPr="009E6600" w:rsidRDefault="009E6600" w:rsidP="009E6600">
      <w:r w:rsidRPr="009E6600">
        <w:t>Действующий(-</w:t>
      </w:r>
      <w:proofErr w:type="spellStart"/>
      <w:r w:rsidRPr="009E6600">
        <w:t>ая</w:t>
      </w:r>
      <w:proofErr w:type="spellEnd"/>
      <w:r w:rsidRPr="009E6600">
        <w:t>) от своего имени и в своих интересах, интересах своих несовершеннолетних детей</w:t>
      </w:r>
    </w:p>
    <w:p w:rsidR="009E6600" w:rsidRPr="009E6600" w:rsidRDefault="009E6600" w:rsidP="009E6600">
      <w:r w:rsidRPr="009E6600">
        <w:t xml:space="preserve">                                                                                                         (</w:t>
      </w:r>
      <w:proofErr w:type="gramStart"/>
      <w:r w:rsidRPr="009E6600">
        <w:t>нужное</w:t>
      </w:r>
      <w:proofErr w:type="gramEnd"/>
      <w:r w:rsidRPr="009E6600">
        <w:t xml:space="preserve"> подчеркнуть)</w:t>
      </w:r>
    </w:p>
    <w:p w:rsidR="009E6600" w:rsidRPr="009E6600" w:rsidRDefault="009E6600" w:rsidP="009E6600">
      <w:pPr>
        <w:jc w:val="center"/>
        <w:rPr>
          <w:b/>
        </w:rPr>
      </w:pPr>
    </w:p>
    <w:p w:rsidR="009E6600" w:rsidRPr="009E6600" w:rsidRDefault="009E6600" w:rsidP="009E6600">
      <w:pPr>
        <w:jc w:val="center"/>
        <w:rPr>
          <w:b/>
        </w:rPr>
      </w:pPr>
    </w:p>
    <w:p w:rsidR="009E6600" w:rsidRPr="009E6600" w:rsidRDefault="009E6600" w:rsidP="009E6600">
      <w:pPr>
        <w:jc w:val="center"/>
        <w:rPr>
          <w:b/>
        </w:rPr>
      </w:pPr>
      <w:r w:rsidRPr="009E6600">
        <w:rPr>
          <w:b/>
        </w:rPr>
        <w:t>ЗАЯВЛЕНИЕ</w:t>
      </w:r>
    </w:p>
    <w:p w:rsidR="009E6600" w:rsidRPr="009E6600" w:rsidRDefault="009E6600" w:rsidP="009E6600">
      <w:pPr>
        <w:jc w:val="center"/>
        <w:rPr>
          <w:b/>
        </w:rPr>
      </w:pPr>
    </w:p>
    <w:p w:rsidR="009E6600" w:rsidRPr="009E6600" w:rsidRDefault="009E6600" w:rsidP="009E6600">
      <w:pPr>
        <w:jc w:val="both"/>
      </w:pPr>
      <w:r w:rsidRPr="009E6600">
        <w:t xml:space="preserve"> Настоящим даю свое согласие на предоставление и обработку в соответствии с Федеральным </w:t>
      </w:r>
      <w:proofErr w:type="gramStart"/>
      <w:r w:rsidRPr="009E6600">
        <w:t>законом  «</w:t>
      </w:r>
      <w:proofErr w:type="gramEnd"/>
      <w:r w:rsidRPr="009E6600">
        <w:t>О персональных данных» от 27 июля 2006 года № 152-ФЗ следующих данных:</w:t>
      </w:r>
    </w:p>
    <w:p w:rsidR="009E6600" w:rsidRPr="009E6600" w:rsidRDefault="009E6600" w:rsidP="009E6600">
      <w:pPr>
        <w:jc w:val="both"/>
      </w:pPr>
      <w:r w:rsidRPr="009E6600">
        <w:t>Фамилия, имя, отчество;</w:t>
      </w:r>
    </w:p>
    <w:p w:rsidR="009E6600" w:rsidRPr="009E6600" w:rsidRDefault="009E6600" w:rsidP="009E6600">
      <w:pPr>
        <w:jc w:val="both"/>
      </w:pPr>
      <w:r w:rsidRPr="009E6600">
        <w:t>Паспортные данные;</w:t>
      </w:r>
    </w:p>
    <w:p w:rsidR="009E6600" w:rsidRPr="009E6600" w:rsidRDefault="009E6600" w:rsidP="009E6600">
      <w:pPr>
        <w:jc w:val="both"/>
      </w:pPr>
      <w:r w:rsidRPr="009E6600">
        <w:t>Год, месяц, дата рождения;</w:t>
      </w:r>
    </w:p>
    <w:p w:rsidR="009E6600" w:rsidRPr="009E6600" w:rsidRDefault="009E6600" w:rsidP="009E6600">
      <w:pPr>
        <w:jc w:val="both"/>
      </w:pPr>
      <w:r w:rsidRPr="009E6600">
        <w:t>Адрес регистрации и проживания;</w:t>
      </w:r>
    </w:p>
    <w:p w:rsidR="009E6600" w:rsidRPr="009E6600" w:rsidRDefault="009E6600" w:rsidP="009E6600">
      <w:pPr>
        <w:jc w:val="both"/>
      </w:pPr>
      <w:r w:rsidRPr="009E6600">
        <w:t>Сведения о составе семьи;</w:t>
      </w:r>
    </w:p>
    <w:p w:rsidR="009E6600" w:rsidRPr="009E6600" w:rsidRDefault="009E6600" w:rsidP="009E6600">
      <w:pPr>
        <w:jc w:val="both"/>
      </w:pPr>
      <w:r w:rsidRPr="009E6600">
        <w:t>Данные свидетельства о регистрации брака;</w:t>
      </w:r>
    </w:p>
    <w:p w:rsidR="009E6600" w:rsidRPr="009E6600" w:rsidRDefault="009E6600" w:rsidP="009E6600">
      <w:pPr>
        <w:jc w:val="both"/>
      </w:pPr>
      <w:r w:rsidRPr="009E6600">
        <w:t>Данные, содержащиеся в документах, подтверждающих наличие либо отсутствие недвижимого имущества на правах собственности;</w:t>
      </w:r>
    </w:p>
    <w:p w:rsidR="009E6600" w:rsidRPr="009E6600" w:rsidRDefault="009E6600" w:rsidP="009E6600">
      <w:pPr>
        <w:jc w:val="both"/>
      </w:pPr>
      <w:r w:rsidRPr="009E6600">
        <w:t>Данные, указанные в документах, подтверждающих наличие доходов;</w:t>
      </w:r>
    </w:p>
    <w:p w:rsidR="009E6600" w:rsidRPr="009E6600" w:rsidRDefault="009E6600" w:rsidP="009E6600">
      <w:pPr>
        <w:jc w:val="both"/>
      </w:pPr>
      <w:r w:rsidRPr="009E6600">
        <w:t>Другие данные, указанные в документах, предоставляемых для постановки граждан на учет в качестве нуждающихся в жилых помещениях, с целью ведения учета, хранения и передачи в соответствии с законодательством.</w:t>
      </w:r>
    </w:p>
    <w:p w:rsidR="009E6600" w:rsidRPr="009E6600" w:rsidRDefault="009E6600" w:rsidP="009E6600">
      <w:pPr>
        <w:jc w:val="both"/>
      </w:pPr>
      <w:r w:rsidRPr="009E6600">
        <w:t xml:space="preserve">             В случае неправомерного использования предоставленных данных соглашение отзывается письменным заявлением субъекта персональных данных.</w:t>
      </w:r>
    </w:p>
    <w:p w:rsidR="009E6600" w:rsidRPr="009E6600" w:rsidRDefault="009E6600" w:rsidP="009E6600">
      <w:pPr>
        <w:jc w:val="both"/>
      </w:pPr>
      <w:r w:rsidRPr="009E6600">
        <w:t xml:space="preserve">             Я извещен о том, что данное соглашение действует в течение 5 лет с момента подписания заявления субъектом персональных данных.</w:t>
      </w:r>
    </w:p>
    <w:p w:rsidR="009E6600" w:rsidRPr="009E6600" w:rsidRDefault="009E6600" w:rsidP="009E6600">
      <w:pPr>
        <w:jc w:val="both"/>
      </w:pPr>
    </w:p>
    <w:p w:rsidR="009E6600" w:rsidRPr="009E6600" w:rsidRDefault="009E6600" w:rsidP="009E6600">
      <w:pPr>
        <w:jc w:val="both"/>
      </w:pPr>
    </w:p>
    <w:p w:rsidR="009E6600" w:rsidRPr="009E6600" w:rsidRDefault="009E6600" w:rsidP="009E6600">
      <w:pPr>
        <w:jc w:val="both"/>
      </w:pPr>
      <w:r w:rsidRPr="009E6600">
        <w:t>Подпись_____________________                             Дата______________________________</w:t>
      </w:r>
    </w:p>
    <w:p w:rsidR="009E6600" w:rsidRPr="009E6600" w:rsidRDefault="009E6600" w:rsidP="009E6600">
      <w:pPr>
        <w:autoSpaceDE w:val="0"/>
        <w:autoSpaceDN w:val="0"/>
        <w:adjustRightInd w:val="0"/>
        <w:jc w:val="right"/>
        <w:outlineLvl w:val="1"/>
      </w:pPr>
    </w:p>
    <w:p w:rsidR="00A1085F" w:rsidRDefault="00A1085F" w:rsidP="005E62A6">
      <w:pPr>
        <w:jc w:val="center"/>
        <w:rPr>
          <w:rFonts w:eastAsia="Calibri"/>
          <w:sz w:val="22"/>
          <w:szCs w:val="22"/>
          <w:lang w:eastAsia="en-US"/>
        </w:rPr>
      </w:pPr>
    </w:p>
    <w:p w:rsidR="00A1085F" w:rsidRDefault="00A1085F" w:rsidP="005E62A6">
      <w:pPr>
        <w:jc w:val="center"/>
        <w:rPr>
          <w:rFonts w:eastAsia="Calibri"/>
          <w:sz w:val="22"/>
          <w:szCs w:val="22"/>
          <w:lang w:eastAsia="en-US"/>
        </w:rPr>
      </w:pPr>
    </w:p>
    <w:p w:rsidR="005E62A6" w:rsidRPr="005E62A6" w:rsidRDefault="005E62A6" w:rsidP="005E62A6">
      <w:pPr>
        <w:jc w:val="center"/>
        <w:rPr>
          <w:rFonts w:eastAsia="Calibri"/>
          <w:sz w:val="22"/>
          <w:szCs w:val="22"/>
          <w:lang w:eastAsia="en-US"/>
        </w:rPr>
      </w:pPr>
      <w:r w:rsidRPr="005E62A6">
        <w:rPr>
          <w:rFonts w:eastAsia="Calibri"/>
          <w:noProof/>
          <w:sz w:val="22"/>
          <w:szCs w:val="22"/>
        </w:rPr>
        <w:lastRenderedPageBreak/>
        <w:drawing>
          <wp:inline distT="0" distB="0" distL="0" distR="0">
            <wp:extent cx="647700" cy="790575"/>
            <wp:effectExtent l="0" t="0" r="0" b="0"/>
            <wp:docPr id="6" name="Рисунок 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5E62A6" w:rsidRPr="005E62A6" w:rsidRDefault="005E62A6" w:rsidP="005E62A6">
      <w:pPr>
        <w:jc w:val="center"/>
        <w:rPr>
          <w:rFonts w:eastAsia="Calibri"/>
          <w:b/>
          <w:sz w:val="16"/>
          <w:szCs w:val="22"/>
          <w:lang w:eastAsia="en-US"/>
        </w:rPr>
      </w:pPr>
    </w:p>
    <w:p w:rsidR="005E62A6" w:rsidRPr="005E62A6" w:rsidRDefault="005E62A6" w:rsidP="005E62A6">
      <w:pPr>
        <w:tabs>
          <w:tab w:val="left" w:pos="5670"/>
        </w:tabs>
        <w:spacing w:line="360" w:lineRule="auto"/>
        <w:jc w:val="center"/>
        <w:rPr>
          <w:rFonts w:eastAsia="Calibri"/>
          <w:b/>
          <w:i/>
          <w:sz w:val="40"/>
          <w:szCs w:val="22"/>
          <w:lang w:eastAsia="en-US"/>
        </w:rPr>
      </w:pPr>
      <w:r w:rsidRPr="005E62A6">
        <w:rPr>
          <w:rFonts w:eastAsia="Calibri"/>
          <w:b/>
          <w:i/>
          <w:sz w:val="40"/>
          <w:szCs w:val="22"/>
          <w:lang w:eastAsia="en-US"/>
        </w:rPr>
        <w:t>ПОСТАНОВЛЕНИЕ</w:t>
      </w:r>
    </w:p>
    <w:p w:rsidR="005E62A6" w:rsidRPr="005E62A6" w:rsidRDefault="005E62A6" w:rsidP="005E62A6">
      <w:pPr>
        <w:jc w:val="center"/>
        <w:rPr>
          <w:rFonts w:eastAsia="Calibri"/>
          <w:b/>
          <w:i/>
          <w:sz w:val="32"/>
          <w:szCs w:val="32"/>
          <w:lang w:eastAsia="en-US"/>
        </w:rPr>
      </w:pPr>
      <w:r w:rsidRPr="005E62A6">
        <w:rPr>
          <w:rFonts w:eastAsia="Calibri"/>
          <w:b/>
          <w:i/>
          <w:sz w:val="32"/>
          <w:szCs w:val="32"/>
          <w:lang w:eastAsia="en-US"/>
        </w:rPr>
        <w:t xml:space="preserve"> Администрации </w:t>
      </w:r>
    </w:p>
    <w:p w:rsidR="005E62A6" w:rsidRPr="005E62A6" w:rsidRDefault="005E62A6" w:rsidP="005E62A6">
      <w:pPr>
        <w:jc w:val="center"/>
        <w:rPr>
          <w:rFonts w:eastAsia="Calibri"/>
          <w:b/>
          <w:i/>
          <w:sz w:val="32"/>
          <w:szCs w:val="32"/>
          <w:lang w:eastAsia="en-US"/>
        </w:rPr>
      </w:pPr>
      <w:proofErr w:type="gramStart"/>
      <w:r w:rsidRPr="005E62A6">
        <w:rPr>
          <w:rFonts w:eastAsia="Calibri"/>
          <w:b/>
          <w:i/>
          <w:sz w:val="32"/>
          <w:szCs w:val="32"/>
          <w:lang w:eastAsia="en-US"/>
        </w:rPr>
        <w:t>муниципального</w:t>
      </w:r>
      <w:proofErr w:type="gramEnd"/>
      <w:r w:rsidRPr="005E62A6">
        <w:rPr>
          <w:rFonts w:eastAsia="Calibri"/>
          <w:b/>
          <w:i/>
          <w:sz w:val="32"/>
          <w:szCs w:val="32"/>
          <w:lang w:eastAsia="en-US"/>
        </w:rPr>
        <w:t xml:space="preserve"> образования «Родниковский муниципальный район»</w:t>
      </w:r>
    </w:p>
    <w:p w:rsidR="005E62A6" w:rsidRPr="005E62A6" w:rsidRDefault="005E62A6" w:rsidP="005E62A6">
      <w:pPr>
        <w:jc w:val="center"/>
        <w:rPr>
          <w:rFonts w:eastAsia="Calibri"/>
          <w:b/>
          <w:i/>
          <w:sz w:val="32"/>
          <w:szCs w:val="32"/>
          <w:lang w:eastAsia="en-US"/>
        </w:rPr>
      </w:pPr>
      <w:r w:rsidRPr="005E62A6">
        <w:rPr>
          <w:rFonts w:eastAsia="Calibri"/>
          <w:b/>
          <w:i/>
          <w:sz w:val="32"/>
          <w:szCs w:val="32"/>
          <w:lang w:eastAsia="en-US"/>
        </w:rPr>
        <w:t>Ивановской области</w:t>
      </w:r>
    </w:p>
    <w:p w:rsidR="005E62A6" w:rsidRPr="00A1085F" w:rsidRDefault="005E62A6" w:rsidP="005E62A6">
      <w:pPr>
        <w:rPr>
          <w:rFonts w:eastAsia="Calibri"/>
          <w:sz w:val="16"/>
          <w:szCs w:val="16"/>
          <w:lang w:eastAsia="en-US"/>
        </w:rPr>
      </w:pPr>
    </w:p>
    <w:p w:rsidR="005E62A6" w:rsidRPr="005E62A6" w:rsidRDefault="005E62A6" w:rsidP="005E62A6">
      <w:pPr>
        <w:jc w:val="center"/>
        <w:rPr>
          <w:rFonts w:eastAsia="Calibri"/>
          <w:sz w:val="28"/>
          <w:szCs w:val="28"/>
          <w:lang w:eastAsia="en-US"/>
        </w:rPr>
      </w:pPr>
      <w:proofErr w:type="gramStart"/>
      <w:r w:rsidRPr="005E62A6">
        <w:rPr>
          <w:rFonts w:eastAsia="Calibri"/>
          <w:sz w:val="28"/>
          <w:szCs w:val="28"/>
          <w:lang w:eastAsia="en-US"/>
        </w:rPr>
        <w:t>от</w:t>
      </w:r>
      <w:proofErr w:type="gramEnd"/>
      <w:r w:rsidRPr="005E62A6">
        <w:rPr>
          <w:rFonts w:eastAsia="Calibri"/>
          <w:sz w:val="28"/>
          <w:szCs w:val="28"/>
          <w:lang w:eastAsia="en-US"/>
        </w:rPr>
        <w:t xml:space="preserve">   02.02.2016 года   №  95</w:t>
      </w:r>
    </w:p>
    <w:p w:rsidR="005E62A6" w:rsidRPr="00A1085F" w:rsidRDefault="005E62A6" w:rsidP="005E62A6">
      <w:pPr>
        <w:jc w:val="center"/>
        <w:rPr>
          <w:rFonts w:eastAsia="Calibri"/>
          <w:b/>
          <w:sz w:val="16"/>
          <w:szCs w:val="16"/>
          <w:lang w:eastAsia="en-US"/>
        </w:rPr>
      </w:pPr>
    </w:p>
    <w:p w:rsidR="005E62A6" w:rsidRPr="005E62A6" w:rsidRDefault="005E62A6" w:rsidP="005E62A6">
      <w:pPr>
        <w:jc w:val="center"/>
        <w:rPr>
          <w:rFonts w:eastAsia="Calibri"/>
          <w:b/>
          <w:caps/>
          <w:sz w:val="28"/>
          <w:szCs w:val="28"/>
          <w:lang w:eastAsia="en-US"/>
        </w:rPr>
      </w:pPr>
      <w:r w:rsidRPr="005E62A6">
        <w:rPr>
          <w:rFonts w:eastAsia="Calibri"/>
          <w:b/>
          <w:sz w:val="28"/>
          <w:szCs w:val="28"/>
          <w:lang w:eastAsia="en-US"/>
        </w:rPr>
        <w:t>Об утверждении административного регламента</w:t>
      </w:r>
    </w:p>
    <w:p w:rsidR="005E62A6" w:rsidRPr="005E62A6" w:rsidRDefault="005E62A6" w:rsidP="005E62A6">
      <w:pPr>
        <w:jc w:val="center"/>
        <w:rPr>
          <w:rFonts w:eastAsia="Calibri"/>
          <w:b/>
          <w:caps/>
          <w:sz w:val="28"/>
          <w:szCs w:val="28"/>
          <w:lang w:eastAsia="en-US"/>
        </w:rPr>
      </w:pPr>
      <w:proofErr w:type="gramStart"/>
      <w:r w:rsidRPr="005E62A6">
        <w:rPr>
          <w:rFonts w:eastAsia="Calibri"/>
          <w:b/>
          <w:sz w:val="28"/>
          <w:szCs w:val="28"/>
          <w:lang w:eastAsia="en-US"/>
        </w:rPr>
        <w:t>предоставления</w:t>
      </w:r>
      <w:proofErr w:type="gramEnd"/>
      <w:r w:rsidRPr="005E62A6">
        <w:rPr>
          <w:rFonts w:eastAsia="Calibri"/>
          <w:b/>
          <w:sz w:val="28"/>
          <w:szCs w:val="28"/>
          <w:lang w:eastAsia="en-US"/>
        </w:rPr>
        <w:t xml:space="preserve"> муниципальной услуги  «Предоставление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w:t>
      </w:r>
    </w:p>
    <w:p w:rsidR="005E62A6" w:rsidRPr="00A1085F" w:rsidRDefault="005E62A6" w:rsidP="005E62A6">
      <w:pPr>
        <w:jc w:val="both"/>
        <w:rPr>
          <w:rFonts w:eastAsia="Calibri"/>
          <w:b/>
          <w:sz w:val="16"/>
          <w:szCs w:val="16"/>
          <w:lang w:eastAsia="en-US"/>
        </w:rPr>
      </w:pPr>
    </w:p>
    <w:p w:rsidR="005E62A6" w:rsidRPr="005E62A6" w:rsidRDefault="005E62A6" w:rsidP="005E62A6">
      <w:pPr>
        <w:jc w:val="both"/>
        <w:rPr>
          <w:rFonts w:eastAsia="Calibri"/>
          <w:sz w:val="28"/>
          <w:szCs w:val="28"/>
          <w:lang w:eastAsia="en-US"/>
        </w:rPr>
      </w:pPr>
      <w:r w:rsidRPr="005E62A6">
        <w:rPr>
          <w:rFonts w:eastAsia="Calibri"/>
          <w:spacing w:val="-4"/>
          <w:sz w:val="28"/>
          <w:szCs w:val="28"/>
          <w:lang w:eastAsia="en-US"/>
        </w:rPr>
        <w:t xml:space="preserve">На основании Федерального закона от 27.07.2010 № 210-ФЗ «Об организации предоставления государственных и муниципальных услуг», распоряжения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в электронном виде», </w:t>
      </w:r>
      <w:r w:rsidRPr="005E62A6">
        <w:rPr>
          <w:rFonts w:eastAsia="Calibri"/>
          <w:sz w:val="28"/>
          <w:szCs w:val="28"/>
          <w:lang w:eastAsia="en-US"/>
        </w:rPr>
        <w:t>постановления администрации муниципального образования  «Родниковский муниципальный район» № 57  от  26.01.2016 года «Об утверждении перечня муниципальных услуг, предоставляемых в МФЦ «Родниковского муниципального района»,</w:t>
      </w:r>
    </w:p>
    <w:p w:rsidR="005E62A6" w:rsidRPr="005E62A6" w:rsidRDefault="005E62A6" w:rsidP="00A1085F">
      <w:pPr>
        <w:jc w:val="center"/>
        <w:rPr>
          <w:rFonts w:eastAsia="Calibri"/>
          <w:b/>
          <w:sz w:val="28"/>
          <w:szCs w:val="28"/>
          <w:lang w:eastAsia="en-US"/>
        </w:rPr>
      </w:pPr>
      <w:r w:rsidRPr="005E62A6">
        <w:rPr>
          <w:rFonts w:eastAsia="Calibri"/>
          <w:b/>
          <w:sz w:val="28"/>
          <w:szCs w:val="28"/>
          <w:lang w:eastAsia="en-US"/>
        </w:rPr>
        <w:t>Постановляю:</w:t>
      </w:r>
    </w:p>
    <w:p w:rsidR="005E62A6" w:rsidRPr="005E62A6" w:rsidRDefault="005E62A6" w:rsidP="005E62A6">
      <w:pPr>
        <w:jc w:val="both"/>
        <w:rPr>
          <w:rFonts w:eastAsia="Calibri"/>
          <w:sz w:val="28"/>
          <w:szCs w:val="28"/>
          <w:lang w:eastAsia="en-US"/>
        </w:rPr>
      </w:pPr>
      <w:r w:rsidRPr="005E62A6">
        <w:rPr>
          <w:rFonts w:eastAsia="Calibri"/>
          <w:color w:val="000000"/>
          <w:sz w:val="28"/>
          <w:szCs w:val="28"/>
          <w:lang w:eastAsia="en-US"/>
        </w:rPr>
        <w:t xml:space="preserve">1. Утвердить административный регламент </w:t>
      </w:r>
      <w:r w:rsidRPr="005E62A6">
        <w:rPr>
          <w:rFonts w:eastAsia="Calibri"/>
          <w:sz w:val="28"/>
          <w:szCs w:val="28"/>
          <w:lang w:eastAsia="en-US"/>
        </w:rPr>
        <w:t xml:space="preserve">предоставления муниципальной услуги «Предоставление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(Приложение 1).    </w:t>
      </w:r>
    </w:p>
    <w:p w:rsidR="005E62A6" w:rsidRPr="00A1085F" w:rsidRDefault="005E62A6" w:rsidP="005E62A6">
      <w:pPr>
        <w:jc w:val="both"/>
        <w:rPr>
          <w:rFonts w:eastAsia="Calibri"/>
          <w:color w:val="000000"/>
          <w:spacing w:val="-4"/>
          <w:sz w:val="28"/>
          <w:szCs w:val="28"/>
          <w:lang w:eastAsia="en-US"/>
        </w:rPr>
      </w:pPr>
      <w:r w:rsidRPr="005E62A6">
        <w:rPr>
          <w:rFonts w:eastAsia="Calibri"/>
          <w:sz w:val="28"/>
          <w:szCs w:val="28"/>
          <w:lang w:eastAsia="en-US"/>
        </w:rPr>
        <w:t xml:space="preserve"> </w:t>
      </w:r>
      <w:r w:rsidRPr="005E62A6">
        <w:rPr>
          <w:rFonts w:eastAsia="Calibri"/>
          <w:sz w:val="28"/>
          <w:szCs w:val="28"/>
          <w:lang w:eastAsia="en-US"/>
        </w:rPr>
        <w:tab/>
      </w:r>
      <w:r w:rsidRPr="005E62A6">
        <w:rPr>
          <w:rFonts w:eastAsia="Calibri"/>
          <w:color w:val="000000"/>
          <w:spacing w:val="-4"/>
          <w:sz w:val="28"/>
          <w:szCs w:val="28"/>
          <w:lang w:eastAsia="en-US"/>
        </w:rPr>
        <w:t>2. Организационному отделу администрации муниципального образования «Родниковский муниципальный район» разместить настоящее постановление на официальном информационном сайте администрации муниципального образования «Родниковский муниципальный район»</w:t>
      </w:r>
      <w:r>
        <w:rPr>
          <w:rFonts w:eastAsia="Calibri"/>
          <w:color w:val="000000"/>
          <w:spacing w:val="-4"/>
          <w:sz w:val="28"/>
          <w:szCs w:val="28"/>
          <w:lang w:eastAsia="en-US"/>
        </w:rPr>
        <w:t>.</w:t>
      </w:r>
    </w:p>
    <w:p w:rsidR="005E62A6" w:rsidRPr="00A1085F" w:rsidRDefault="005E62A6" w:rsidP="005E62A6">
      <w:pPr>
        <w:jc w:val="both"/>
        <w:rPr>
          <w:rFonts w:eastAsia="Calibri"/>
          <w:sz w:val="28"/>
          <w:szCs w:val="28"/>
          <w:lang w:eastAsia="en-US"/>
        </w:rPr>
      </w:pPr>
      <w:r w:rsidRPr="005E62A6">
        <w:rPr>
          <w:rFonts w:eastAsia="Calibri"/>
          <w:caps/>
          <w:sz w:val="28"/>
          <w:szCs w:val="28"/>
          <w:lang w:eastAsia="en-US"/>
        </w:rPr>
        <w:t xml:space="preserve">3. </w:t>
      </w:r>
      <w:r w:rsidRPr="005E62A6">
        <w:rPr>
          <w:rFonts w:eastAsia="Calibri"/>
          <w:color w:val="000000"/>
          <w:sz w:val="28"/>
          <w:szCs w:val="28"/>
          <w:lang w:eastAsia="en-US"/>
        </w:rPr>
        <w:t>Постановление администрации муниципального образования «Родниковский муниципальный район» от 06.09.2013 года № 1127 «</w:t>
      </w:r>
      <w:r w:rsidRPr="005E62A6">
        <w:rPr>
          <w:rFonts w:eastAsia="Calibri"/>
          <w:sz w:val="28"/>
          <w:szCs w:val="28"/>
          <w:lang w:eastAsia="en-US"/>
        </w:rPr>
        <w:t>Об утверждении административного регламента</w:t>
      </w:r>
      <w:r w:rsidRPr="005E62A6">
        <w:rPr>
          <w:rFonts w:eastAsia="Calibri"/>
          <w:caps/>
          <w:sz w:val="28"/>
          <w:szCs w:val="28"/>
          <w:lang w:eastAsia="en-US"/>
        </w:rPr>
        <w:t xml:space="preserve"> </w:t>
      </w:r>
      <w:r w:rsidRPr="005E62A6">
        <w:rPr>
          <w:rFonts w:eastAsia="Calibri"/>
          <w:sz w:val="28"/>
          <w:szCs w:val="28"/>
          <w:lang w:eastAsia="en-US"/>
        </w:rPr>
        <w:t xml:space="preserve">предоставления муниципальной </w:t>
      </w:r>
      <w:proofErr w:type="gramStart"/>
      <w:r w:rsidRPr="005E62A6">
        <w:rPr>
          <w:rFonts w:eastAsia="Calibri"/>
          <w:sz w:val="28"/>
          <w:szCs w:val="28"/>
          <w:lang w:eastAsia="en-US"/>
        </w:rPr>
        <w:t>услуги  «</w:t>
      </w:r>
      <w:proofErr w:type="gramEnd"/>
      <w:r w:rsidRPr="005E62A6">
        <w:rPr>
          <w:rFonts w:eastAsia="Calibri"/>
          <w:kern w:val="24"/>
          <w:sz w:val="28"/>
          <w:szCs w:val="28"/>
          <w:lang w:eastAsia="en-US"/>
        </w:rPr>
        <w:t>Предоставление информации об очередности предоставления жилых помещений муниципального жилищного фонда, предоставляемых по договорам социального найма</w:t>
      </w:r>
      <w:r w:rsidRPr="005E62A6">
        <w:rPr>
          <w:rFonts w:eastAsia="Calibri"/>
          <w:sz w:val="28"/>
          <w:szCs w:val="28"/>
          <w:lang w:eastAsia="en-US"/>
        </w:rPr>
        <w:t>»</w:t>
      </w:r>
      <w:r w:rsidRPr="005E62A6">
        <w:rPr>
          <w:rFonts w:eastAsia="Calibri"/>
          <w:caps/>
          <w:sz w:val="28"/>
          <w:szCs w:val="28"/>
          <w:lang w:eastAsia="en-US"/>
        </w:rPr>
        <w:t xml:space="preserve"> </w:t>
      </w:r>
      <w:r w:rsidRPr="005E62A6">
        <w:rPr>
          <w:rFonts w:eastAsia="Calibri"/>
          <w:sz w:val="28"/>
          <w:szCs w:val="28"/>
          <w:lang w:eastAsia="en-US"/>
        </w:rPr>
        <w:t>отменить.</w:t>
      </w:r>
    </w:p>
    <w:p w:rsidR="005E62A6" w:rsidRPr="00A1085F" w:rsidRDefault="005E62A6" w:rsidP="005E62A6">
      <w:pPr>
        <w:jc w:val="both"/>
        <w:rPr>
          <w:rFonts w:eastAsia="Calibri"/>
          <w:caps/>
          <w:sz w:val="28"/>
          <w:szCs w:val="28"/>
          <w:lang w:eastAsia="en-US"/>
        </w:rPr>
      </w:pPr>
      <w:r w:rsidRPr="005E62A6">
        <w:rPr>
          <w:rFonts w:eastAsia="Calibri"/>
          <w:color w:val="000000"/>
          <w:sz w:val="28"/>
          <w:szCs w:val="28"/>
          <w:lang w:eastAsia="en-US"/>
        </w:rPr>
        <w:t xml:space="preserve">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w:t>
      </w:r>
      <w:proofErr w:type="spellStart"/>
      <w:r w:rsidRPr="005E62A6">
        <w:rPr>
          <w:rFonts w:eastAsia="Calibri"/>
          <w:color w:val="000000"/>
          <w:sz w:val="28"/>
          <w:szCs w:val="28"/>
          <w:lang w:eastAsia="en-US"/>
        </w:rPr>
        <w:t>Шеманаева</w:t>
      </w:r>
      <w:proofErr w:type="spellEnd"/>
      <w:r w:rsidRPr="005E62A6">
        <w:rPr>
          <w:rFonts w:eastAsia="Calibri"/>
          <w:color w:val="000000"/>
          <w:sz w:val="28"/>
          <w:szCs w:val="28"/>
          <w:lang w:eastAsia="en-US"/>
        </w:rPr>
        <w:t xml:space="preserve"> С.Н.</w:t>
      </w:r>
    </w:p>
    <w:p w:rsidR="005E62A6" w:rsidRPr="005E62A6" w:rsidRDefault="005E62A6" w:rsidP="005E62A6">
      <w:pPr>
        <w:jc w:val="both"/>
        <w:rPr>
          <w:rFonts w:eastAsia="Calibri"/>
          <w:caps/>
          <w:sz w:val="28"/>
          <w:szCs w:val="28"/>
          <w:lang w:eastAsia="en-US"/>
        </w:rPr>
      </w:pPr>
      <w:r w:rsidRPr="005E62A6">
        <w:rPr>
          <w:rFonts w:eastAsia="Calibri"/>
          <w:b/>
          <w:sz w:val="28"/>
          <w:szCs w:val="28"/>
          <w:lang w:eastAsia="en-US"/>
        </w:rPr>
        <w:t>Глава муниципального образования</w:t>
      </w:r>
    </w:p>
    <w:p w:rsidR="005E62A6" w:rsidRPr="00A1085F" w:rsidRDefault="005E62A6" w:rsidP="00A1085F">
      <w:pPr>
        <w:jc w:val="both"/>
        <w:rPr>
          <w:rFonts w:eastAsia="Calibri"/>
          <w:b/>
          <w:sz w:val="28"/>
          <w:szCs w:val="28"/>
          <w:lang w:eastAsia="en-US"/>
        </w:rPr>
      </w:pPr>
      <w:r w:rsidRPr="005E62A6">
        <w:rPr>
          <w:rFonts w:eastAsia="Calibri"/>
          <w:b/>
          <w:sz w:val="28"/>
          <w:szCs w:val="28"/>
          <w:lang w:eastAsia="en-US"/>
        </w:rPr>
        <w:t>«Родниковский муниципальный район</w:t>
      </w:r>
      <w:r w:rsidR="00A1085F">
        <w:rPr>
          <w:rFonts w:eastAsia="Calibri"/>
          <w:b/>
          <w:sz w:val="28"/>
          <w:szCs w:val="28"/>
          <w:lang w:eastAsia="en-US"/>
        </w:rPr>
        <w:t xml:space="preserve">» </w:t>
      </w:r>
      <w:r w:rsidR="00A1085F">
        <w:rPr>
          <w:rFonts w:eastAsia="Calibri"/>
          <w:b/>
          <w:sz w:val="28"/>
          <w:szCs w:val="28"/>
          <w:lang w:eastAsia="en-US"/>
        </w:rPr>
        <w:tab/>
      </w:r>
      <w:r w:rsidR="00A1085F">
        <w:rPr>
          <w:rFonts w:eastAsia="Calibri"/>
          <w:b/>
          <w:sz w:val="28"/>
          <w:szCs w:val="28"/>
          <w:lang w:eastAsia="en-US"/>
        </w:rPr>
        <w:tab/>
        <w:t xml:space="preserve">                        </w:t>
      </w:r>
      <w:r w:rsidRPr="005E62A6">
        <w:rPr>
          <w:rFonts w:eastAsia="Calibri"/>
          <w:b/>
          <w:sz w:val="28"/>
          <w:szCs w:val="28"/>
          <w:lang w:eastAsia="en-US"/>
        </w:rPr>
        <w:t xml:space="preserve">А.В. </w:t>
      </w:r>
      <w:proofErr w:type="spellStart"/>
      <w:r w:rsidRPr="005E62A6">
        <w:rPr>
          <w:rFonts w:eastAsia="Calibri"/>
          <w:b/>
          <w:sz w:val="28"/>
          <w:szCs w:val="28"/>
          <w:lang w:eastAsia="en-US"/>
        </w:rPr>
        <w:t>Пахолков</w:t>
      </w:r>
      <w:proofErr w:type="spellEnd"/>
    </w:p>
    <w:p w:rsidR="005E62A6" w:rsidRPr="005E62A6" w:rsidRDefault="005E62A6" w:rsidP="005E62A6">
      <w:pPr>
        <w:autoSpaceDE w:val="0"/>
        <w:autoSpaceDN w:val="0"/>
        <w:adjustRightInd w:val="0"/>
        <w:jc w:val="right"/>
        <w:outlineLvl w:val="0"/>
      </w:pPr>
      <w:r w:rsidRPr="005E62A6">
        <w:lastRenderedPageBreak/>
        <w:t>Приложение 1 к постановлению администрации</w:t>
      </w:r>
    </w:p>
    <w:p w:rsidR="005E62A6" w:rsidRPr="005E62A6" w:rsidRDefault="005E62A6" w:rsidP="005E62A6">
      <w:pPr>
        <w:autoSpaceDE w:val="0"/>
        <w:autoSpaceDN w:val="0"/>
        <w:adjustRightInd w:val="0"/>
        <w:jc w:val="right"/>
        <w:outlineLvl w:val="0"/>
      </w:pPr>
      <w:r w:rsidRPr="005E62A6">
        <w:t xml:space="preserve"> МО «Родниковский муниципальный район» </w:t>
      </w:r>
    </w:p>
    <w:p w:rsidR="005E62A6" w:rsidRPr="005E62A6" w:rsidRDefault="005E62A6" w:rsidP="005E62A6">
      <w:pPr>
        <w:autoSpaceDE w:val="0"/>
        <w:autoSpaceDN w:val="0"/>
        <w:adjustRightInd w:val="0"/>
        <w:jc w:val="right"/>
        <w:outlineLvl w:val="0"/>
        <w:rPr>
          <w:b/>
        </w:rPr>
      </w:pPr>
      <w:proofErr w:type="gramStart"/>
      <w:r w:rsidRPr="005E62A6">
        <w:rPr>
          <w:rFonts w:eastAsia="Calibri"/>
          <w:lang w:eastAsia="en-US"/>
        </w:rPr>
        <w:t>От  02.02.2016</w:t>
      </w:r>
      <w:proofErr w:type="gramEnd"/>
      <w:r w:rsidRPr="005E62A6">
        <w:rPr>
          <w:rFonts w:eastAsia="Calibri"/>
          <w:lang w:eastAsia="en-US"/>
        </w:rPr>
        <w:t xml:space="preserve"> № 95</w:t>
      </w:r>
    </w:p>
    <w:p w:rsidR="005E62A6" w:rsidRPr="005E62A6" w:rsidRDefault="005E62A6" w:rsidP="005E62A6">
      <w:pPr>
        <w:autoSpaceDE w:val="0"/>
        <w:autoSpaceDN w:val="0"/>
        <w:adjustRightInd w:val="0"/>
        <w:jc w:val="center"/>
        <w:outlineLvl w:val="0"/>
        <w:rPr>
          <w:b/>
          <w:sz w:val="28"/>
          <w:szCs w:val="28"/>
        </w:rPr>
      </w:pPr>
    </w:p>
    <w:p w:rsidR="005E62A6" w:rsidRPr="005E62A6" w:rsidRDefault="005E62A6" w:rsidP="005E62A6">
      <w:pPr>
        <w:autoSpaceDE w:val="0"/>
        <w:autoSpaceDN w:val="0"/>
        <w:adjustRightInd w:val="0"/>
        <w:jc w:val="center"/>
        <w:outlineLvl w:val="0"/>
        <w:rPr>
          <w:b/>
        </w:rPr>
      </w:pPr>
      <w:r w:rsidRPr="005E62A6">
        <w:rPr>
          <w:b/>
        </w:rPr>
        <w:t>АДМИНИСТРАТИВНЫЙ РЕГЛАМЕНТ</w:t>
      </w:r>
    </w:p>
    <w:p w:rsidR="005E62A6" w:rsidRPr="005E62A6" w:rsidRDefault="005E62A6" w:rsidP="005E62A6">
      <w:pPr>
        <w:autoSpaceDE w:val="0"/>
        <w:autoSpaceDN w:val="0"/>
        <w:adjustRightInd w:val="0"/>
        <w:jc w:val="center"/>
        <w:outlineLvl w:val="0"/>
        <w:rPr>
          <w:b/>
        </w:rPr>
      </w:pPr>
      <w:r w:rsidRPr="005E62A6">
        <w:rPr>
          <w:b/>
        </w:rPr>
        <w:t>ПО ПРЕДОСТАВЛЕНИЮ МУНИЦИПАЛЬНОЙ УСЛУГИ</w:t>
      </w:r>
    </w:p>
    <w:p w:rsidR="005E62A6" w:rsidRPr="005E62A6" w:rsidRDefault="005E62A6" w:rsidP="005E62A6">
      <w:pPr>
        <w:autoSpaceDE w:val="0"/>
        <w:autoSpaceDN w:val="0"/>
        <w:adjustRightInd w:val="0"/>
        <w:jc w:val="center"/>
        <w:rPr>
          <w:b/>
          <w:bCs/>
        </w:rPr>
      </w:pPr>
      <w:r w:rsidRPr="005E62A6">
        <w:rPr>
          <w:b/>
          <w:bCs/>
        </w:rPr>
        <w:t xml:space="preserve"> «ПРЕДОСТАВЛЕНИЕ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w:t>
      </w:r>
    </w:p>
    <w:p w:rsidR="005E62A6" w:rsidRPr="005E62A6" w:rsidRDefault="005E62A6" w:rsidP="005E62A6">
      <w:pPr>
        <w:autoSpaceDE w:val="0"/>
        <w:autoSpaceDN w:val="0"/>
        <w:adjustRightInd w:val="0"/>
        <w:jc w:val="center"/>
      </w:pPr>
    </w:p>
    <w:p w:rsidR="005E62A6" w:rsidRPr="005E62A6" w:rsidRDefault="005E62A6" w:rsidP="005E62A6">
      <w:pPr>
        <w:autoSpaceDE w:val="0"/>
        <w:autoSpaceDN w:val="0"/>
        <w:adjustRightInd w:val="0"/>
        <w:jc w:val="center"/>
        <w:outlineLvl w:val="0"/>
      </w:pPr>
      <w:r w:rsidRPr="005E62A6">
        <w:t>1. Общие положения</w:t>
      </w:r>
    </w:p>
    <w:p w:rsidR="005E62A6" w:rsidRPr="005E62A6" w:rsidRDefault="005E62A6" w:rsidP="005E62A6">
      <w:pPr>
        <w:autoSpaceDE w:val="0"/>
        <w:autoSpaceDN w:val="0"/>
        <w:adjustRightInd w:val="0"/>
        <w:jc w:val="both"/>
      </w:pPr>
    </w:p>
    <w:p w:rsidR="005E62A6" w:rsidRPr="005E62A6" w:rsidRDefault="005E62A6" w:rsidP="005E62A6">
      <w:pPr>
        <w:autoSpaceDE w:val="0"/>
        <w:autoSpaceDN w:val="0"/>
        <w:adjustRightInd w:val="0"/>
        <w:jc w:val="both"/>
      </w:pPr>
      <w:r w:rsidRPr="005E62A6">
        <w:t xml:space="preserve">1.1. Административный регламент предоставления муниципальной услуги «Предоставление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(далее по тексту - Регламент) разработан в соответствии с Федеральным </w:t>
      </w:r>
      <w:hyperlink r:id="rId21" w:tooltip="Федеральный закон от 27.07.2010 N 210-ФЗ (ред. от 15.02.2016) &quot;Об организации предоставления государственных и муниципальных услуг&quot;{КонсультантПлюс}" w:history="1">
        <w:r w:rsidRPr="005E62A6">
          <w:t>законом</w:t>
        </w:r>
      </w:hyperlink>
      <w:r w:rsidRPr="005E62A6">
        <w:t xml:space="preserve"> от 27.07.2010 N 210-ФЗ «Об организации предоставления государственных и муниципальных услуг».</w:t>
      </w:r>
    </w:p>
    <w:p w:rsidR="005E62A6" w:rsidRPr="005E62A6" w:rsidRDefault="005E62A6" w:rsidP="005E62A6">
      <w:pPr>
        <w:autoSpaceDE w:val="0"/>
        <w:autoSpaceDN w:val="0"/>
        <w:adjustRightInd w:val="0"/>
        <w:jc w:val="both"/>
      </w:pPr>
      <w:r w:rsidRPr="005E62A6">
        <w:t>1.2. Цель разработки настоящего Регламента: реализация права граждан на обращение в органы местного самоуправления и повышение качества рассмотрения таких обращений в Администрации муниципального образования «Родниковский муниципальный район» Ивановской области и ее структурных подразделениях.</w:t>
      </w:r>
    </w:p>
    <w:p w:rsidR="005E62A6" w:rsidRPr="005E62A6" w:rsidRDefault="005E62A6" w:rsidP="005E62A6">
      <w:pPr>
        <w:autoSpaceDE w:val="0"/>
        <w:autoSpaceDN w:val="0"/>
        <w:adjustRightInd w:val="0"/>
        <w:jc w:val="both"/>
      </w:pPr>
      <w:r w:rsidRPr="005E62A6">
        <w:t>1.3. Настоящий Регламент устанавливает требования к предоставлению муниципальной услуги по предоставлению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определяет сроки и последовательность действий (административные процедуры) при рассмотрении обращений граждан.</w:t>
      </w:r>
    </w:p>
    <w:p w:rsidR="005E62A6" w:rsidRPr="005E62A6" w:rsidRDefault="005E62A6" w:rsidP="005E62A6">
      <w:pPr>
        <w:autoSpaceDE w:val="0"/>
        <w:autoSpaceDN w:val="0"/>
        <w:adjustRightInd w:val="0"/>
        <w:jc w:val="both"/>
      </w:pPr>
      <w:r w:rsidRPr="005E62A6">
        <w:t>1.4. Получателями муниципальной услуги (далее - Заявители) являются граждане Российской Федерации, состоящие на учете в Администрации муниципального образования «Родниковский муниципальный район» Ивановской области в качестве нуждающихся в жилых помещениях, предоставляемых по договорам социального найма.</w:t>
      </w:r>
    </w:p>
    <w:p w:rsidR="005E62A6" w:rsidRPr="005E62A6" w:rsidRDefault="005E62A6" w:rsidP="005E62A6">
      <w:pPr>
        <w:autoSpaceDE w:val="0"/>
        <w:autoSpaceDN w:val="0"/>
        <w:adjustRightInd w:val="0"/>
        <w:jc w:val="both"/>
      </w:pPr>
      <w:r w:rsidRPr="005E62A6">
        <w:t>Заявителем признается гражданин, обратившийся в орган, предоставляющий муниципальную услугу, от своего имени или от своего имени и членов своей семьи, а равно гражданин, действующий в чужом интересе и осуществляющий в этом случае представительство членов своей семьи (других граждан) в порядке, установленном гражданским законодательством.</w:t>
      </w:r>
    </w:p>
    <w:p w:rsidR="005E62A6" w:rsidRPr="005E62A6" w:rsidRDefault="005E62A6" w:rsidP="005E62A6">
      <w:pPr>
        <w:autoSpaceDE w:val="0"/>
        <w:autoSpaceDN w:val="0"/>
        <w:adjustRightInd w:val="0"/>
        <w:jc w:val="both"/>
      </w:pPr>
      <w:r w:rsidRPr="005E62A6">
        <w:t>1.5. Заявление о предоставлении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должно подаваться лично Заявителем непосредственно в орган, предоставляющий муниципальную услугу, либо в МБУ «МФЦ Родниковского муниципального района» (далее по тексту - МФЦ) в соответствии с соглашением о взаимодействии между МФЦ и Администрацией муниципального образования «Родниковский муниципальный район» Ивановской области.</w:t>
      </w:r>
    </w:p>
    <w:p w:rsidR="005E62A6" w:rsidRPr="005E62A6" w:rsidRDefault="005E62A6" w:rsidP="005E62A6">
      <w:pPr>
        <w:autoSpaceDE w:val="0"/>
        <w:autoSpaceDN w:val="0"/>
        <w:adjustRightInd w:val="0"/>
        <w:jc w:val="both"/>
      </w:pPr>
      <w:r w:rsidRPr="005E62A6">
        <w:t>В случае невозможности личной явки гражданина, претендующего на предоставление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его интересы при подаче документов и получении извещения о результате предоставления муниципальной услуги может представлять иное лицо при предъявлении документа, удостоверяющего его личность, и согласно полномочиям, определенным в доверенности, выданной представляемым.</w:t>
      </w:r>
    </w:p>
    <w:p w:rsidR="005E62A6" w:rsidRPr="005E62A6" w:rsidRDefault="005E62A6" w:rsidP="005E62A6">
      <w:pPr>
        <w:autoSpaceDE w:val="0"/>
        <w:autoSpaceDN w:val="0"/>
        <w:adjustRightInd w:val="0"/>
        <w:jc w:val="both"/>
      </w:pPr>
      <w:r w:rsidRPr="005E62A6">
        <w:t xml:space="preserve">Интересы недееспособных граждан при предоставлении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может представлять законный представитель - опекун на основании </w:t>
      </w:r>
      <w:r w:rsidRPr="005E62A6">
        <w:lastRenderedPageBreak/>
        <w:t>постановления о назначении опеки; интересы несовершеннолетних - законные представители (родители, усыновители, опекуны, специалисты органов опеки).</w:t>
      </w:r>
    </w:p>
    <w:p w:rsidR="005E62A6" w:rsidRPr="005E62A6" w:rsidRDefault="005E62A6" w:rsidP="005E62A6">
      <w:pPr>
        <w:autoSpaceDE w:val="0"/>
        <w:autoSpaceDN w:val="0"/>
        <w:adjustRightInd w:val="0"/>
        <w:jc w:val="both"/>
      </w:pPr>
      <w:r w:rsidRPr="005E62A6">
        <w:t>В случае, если заявление о получении муниципальной услуги в электронном виде не подписано ЭЦП либо подлинность ЭЦП не подтверждена на Портале, данное заявление является обращением Заявителя за получением информации об оказании муниципальной услуги и не подлежит регистрации.</w:t>
      </w:r>
    </w:p>
    <w:p w:rsidR="005E62A6" w:rsidRPr="005E62A6" w:rsidRDefault="005E62A6" w:rsidP="005E62A6">
      <w:pPr>
        <w:autoSpaceDE w:val="0"/>
        <w:autoSpaceDN w:val="0"/>
        <w:adjustRightInd w:val="0"/>
        <w:jc w:val="both"/>
      </w:pPr>
      <w:r w:rsidRPr="005E62A6">
        <w:t>В случае, если заявление о предоставлении муниципальной услуги подается Заявителем в электронном виде и, соответственно, поступает на электронный адрес Администрации, результат оказания муниципальной услуги будет также получен Заявителем в Администрации.</w:t>
      </w:r>
    </w:p>
    <w:p w:rsidR="005E62A6" w:rsidRPr="005E62A6" w:rsidRDefault="005E62A6" w:rsidP="005E62A6">
      <w:pPr>
        <w:autoSpaceDE w:val="0"/>
        <w:autoSpaceDN w:val="0"/>
        <w:adjustRightInd w:val="0"/>
        <w:jc w:val="both"/>
      </w:pPr>
      <w:r w:rsidRPr="005E62A6">
        <w:t>Информацию о ходе рассмотрения заявления о предоставлении муниципальной услуги, направленного в электронном виде через Портал, Заявитель может получить в разделе «Мониторинг хода предоставления муниципальной услуги», размещенном на Портале.</w:t>
      </w:r>
    </w:p>
    <w:p w:rsidR="005E62A6" w:rsidRPr="005E62A6" w:rsidRDefault="005E62A6" w:rsidP="005E62A6">
      <w:pPr>
        <w:autoSpaceDE w:val="0"/>
        <w:autoSpaceDN w:val="0"/>
        <w:adjustRightInd w:val="0"/>
        <w:jc w:val="both"/>
      </w:pPr>
    </w:p>
    <w:p w:rsidR="005E62A6" w:rsidRPr="005E62A6" w:rsidRDefault="005E62A6" w:rsidP="005E62A6">
      <w:pPr>
        <w:autoSpaceDE w:val="0"/>
        <w:autoSpaceDN w:val="0"/>
        <w:adjustRightInd w:val="0"/>
        <w:jc w:val="center"/>
        <w:outlineLvl w:val="1"/>
      </w:pPr>
      <w:r w:rsidRPr="005E62A6">
        <w:t>2. Стандарт предоставления муниципальной услуги</w:t>
      </w:r>
    </w:p>
    <w:p w:rsidR="005E62A6" w:rsidRPr="005E62A6" w:rsidRDefault="005E62A6" w:rsidP="005E62A6">
      <w:pPr>
        <w:autoSpaceDE w:val="0"/>
        <w:autoSpaceDN w:val="0"/>
        <w:adjustRightInd w:val="0"/>
        <w:jc w:val="both"/>
      </w:pPr>
    </w:p>
    <w:p w:rsidR="005E62A6" w:rsidRPr="005E62A6" w:rsidRDefault="005E62A6" w:rsidP="005E62A6">
      <w:pPr>
        <w:autoSpaceDE w:val="0"/>
        <w:autoSpaceDN w:val="0"/>
        <w:adjustRightInd w:val="0"/>
        <w:jc w:val="both"/>
      </w:pPr>
      <w:r w:rsidRPr="005E62A6">
        <w:t>2.1. Наименование муниципальной услуги, порядок исполнения которой определяется настоящим Регламентом: «Предоставление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(далее по тексту - муниципальная услуга).</w:t>
      </w:r>
    </w:p>
    <w:p w:rsidR="005E62A6" w:rsidRPr="005E62A6" w:rsidRDefault="005E62A6" w:rsidP="005E62A6">
      <w:pPr>
        <w:autoSpaceDE w:val="0"/>
        <w:autoSpaceDN w:val="0"/>
        <w:adjustRightInd w:val="0"/>
        <w:spacing w:line="276" w:lineRule="auto"/>
        <w:jc w:val="both"/>
        <w:rPr>
          <w:rFonts w:eastAsia="Calibri"/>
          <w:lang w:eastAsia="en-US"/>
        </w:rPr>
      </w:pPr>
      <w:r w:rsidRPr="005E62A6">
        <w:rPr>
          <w:rFonts w:eastAsia="Calibri"/>
          <w:lang w:eastAsia="en-US"/>
        </w:rPr>
        <w:t>2.2. Наименование органа, предоставляющего муниципальную услугу: Администрация муниципального образования «Родниковский муниципальный район» Ивановской области (далее по тексту - Администрация).</w:t>
      </w:r>
    </w:p>
    <w:p w:rsidR="005E62A6" w:rsidRPr="005E62A6" w:rsidRDefault="005E62A6" w:rsidP="005E62A6">
      <w:pPr>
        <w:autoSpaceDE w:val="0"/>
        <w:autoSpaceDN w:val="0"/>
        <w:adjustRightInd w:val="0"/>
        <w:spacing w:line="276" w:lineRule="auto"/>
        <w:jc w:val="both"/>
        <w:rPr>
          <w:rFonts w:eastAsia="Calibri"/>
          <w:lang w:eastAsia="en-US"/>
        </w:rPr>
      </w:pPr>
      <w:r w:rsidRPr="005E62A6">
        <w:rPr>
          <w:rFonts w:eastAsia="Calibri"/>
          <w:lang w:eastAsia="en-US"/>
        </w:rPr>
        <w:t>Место нахождения и почтовый адрес Администрации: 155250, Ивановская область, г. Родники, ул. Советская, д.8, телефоны: 2-33-92, адрес электронной почты: rodniki-mo@mail.ru.</w:t>
      </w:r>
    </w:p>
    <w:p w:rsidR="005E62A6" w:rsidRPr="005E62A6" w:rsidRDefault="005E62A6" w:rsidP="005E62A6">
      <w:pPr>
        <w:autoSpaceDE w:val="0"/>
        <w:autoSpaceDN w:val="0"/>
        <w:adjustRightInd w:val="0"/>
        <w:spacing w:line="276" w:lineRule="auto"/>
        <w:jc w:val="both"/>
        <w:rPr>
          <w:rFonts w:eastAsia="Calibri"/>
          <w:lang w:eastAsia="en-US"/>
        </w:rPr>
      </w:pPr>
      <w:r w:rsidRPr="005E62A6">
        <w:rPr>
          <w:rFonts w:eastAsia="Calibri"/>
          <w:lang w:eastAsia="en-US"/>
        </w:rPr>
        <w:t>Исполнителем муниципальной услуги является отдел жилищно-</w:t>
      </w:r>
      <w:proofErr w:type="gramStart"/>
      <w:r w:rsidRPr="005E62A6">
        <w:rPr>
          <w:rFonts w:eastAsia="Calibri"/>
          <w:lang w:eastAsia="en-US"/>
        </w:rPr>
        <w:t>коммунального  хозяйства</w:t>
      </w:r>
      <w:proofErr w:type="gramEnd"/>
      <w:r w:rsidRPr="005E62A6">
        <w:rPr>
          <w:rFonts w:eastAsia="Calibri"/>
          <w:lang w:eastAsia="en-US"/>
        </w:rPr>
        <w:t xml:space="preserve"> администрации муниципального образования «Родниковский муниципальный район». </w:t>
      </w:r>
    </w:p>
    <w:p w:rsidR="005E62A6" w:rsidRPr="005E62A6" w:rsidRDefault="005E62A6" w:rsidP="005E62A6">
      <w:pPr>
        <w:autoSpaceDE w:val="0"/>
        <w:autoSpaceDN w:val="0"/>
        <w:adjustRightInd w:val="0"/>
        <w:spacing w:line="276" w:lineRule="auto"/>
        <w:jc w:val="both"/>
        <w:rPr>
          <w:rFonts w:eastAsia="Calibri"/>
          <w:lang w:eastAsia="en-US"/>
        </w:rPr>
      </w:pPr>
      <w:r w:rsidRPr="005E62A6">
        <w:rPr>
          <w:rFonts w:eastAsia="Calibri"/>
          <w:lang w:eastAsia="en-US"/>
        </w:rPr>
        <w:t>Адрес: 155250, Ивановская область, г. Родники, ул. Советская, д.10 каб.20, телефоны: 2-54-43.</w:t>
      </w:r>
    </w:p>
    <w:p w:rsidR="005E62A6" w:rsidRPr="005E62A6" w:rsidRDefault="005E62A6" w:rsidP="005E62A6">
      <w:pPr>
        <w:autoSpaceDE w:val="0"/>
        <w:autoSpaceDN w:val="0"/>
        <w:adjustRightInd w:val="0"/>
        <w:jc w:val="both"/>
      </w:pPr>
      <w:r w:rsidRPr="005E62A6">
        <w:t>Участником предоставления муниципальной услуги является МФЦ.</w:t>
      </w:r>
    </w:p>
    <w:p w:rsidR="005E62A6" w:rsidRPr="005E62A6" w:rsidRDefault="005E62A6" w:rsidP="005E62A6">
      <w:pPr>
        <w:autoSpaceDE w:val="0"/>
        <w:autoSpaceDN w:val="0"/>
        <w:adjustRightInd w:val="0"/>
        <w:jc w:val="both"/>
      </w:pPr>
      <w:r w:rsidRPr="005E62A6">
        <w:t xml:space="preserve">Место нахождения и почтовый адрес МФЦ: Ивановская область, г. Родники, ул. Советская, д. 20 литер д. Контактный телефон для справок: 2-50-24. Адрес электронной </w:t>
      </w:r>
      <w:proofErr w:type="gramStart"/>
      <w:r w:rsidRPr="005E62A6">
        <w:t xml:space="preserve">почты:  </w:t>
      </w:r>
      <w:hyperlink r:id="rId22" w:history="1">
        <w:r w:rsidRPr="005E62A6">
          <w:rPr>
            <w:u w:val="single"/>
          </w:rPr>
          <w:t>mfc_rodniki37@mail.ru</w:t>
        </w:r>
        <w:proofErr w:type="gramEnd"/>
      </w:hyperlink>
      <w:r w:rsidRPr="005E62A6">
        <w:t>.</w:t>
      </w:r>
    </w:p>
    <w:p w:rsidR="005E62A6" w:rsidRPr="005E62A6" w:rsidRDefault="005E62A6" w:rsidP="005E62A6">
      <w:pPr>
        <w:autoSpaceDE w:val="0"/>
        <w:autoSpaceDN w:val="0"/>
        <w:adjustRightInd w:val="0"/>
        <w:jc w:val="both"/>
      </w:pPr>
      <w:r w:rsidRPr="005E62A6">
        <w:t>2.3. Результатом предоставления муниципальной услуги является направление (выдача) Заявителю:</w:t>
      </w:r>
    </w:p>
    <w:p w:rsidR="005E62A6" w:rsidRPr="005E62A6" w:rsidRDefault="005E62A6" w:rsidP="005E62A6">
      <w:pPr>
        <w:autoSpaceDE w:val="0"/>
        <w:autoSpaceDN w:val="0"/>
        <w:adjustRightInd w:val="0"/>
        <w:jc w:val="both"/>
      </w:pPr>
      <w:r w:rsidRPr="005E62A6">
        <w:t>- справки об очередности или об отказе в предоставлении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w:t>
      </w:r>
    </w:p>
    <w:p w:rsidR="005E62A6" w:rsidRPr="005E62A6" w:rsidRDefault="005E62A6" w:rsidP="005E62A6">
      <w:pPr>
        <w:autoSpaceDE w:val="0"/>
        <w:autoSpaceDN w:val="0"/>
        <w:adjustRightInd w:val="0"/>
        <w:jc w:val="both"/>
      </w:pPr>
      <w:r w:rsidRPr="005E62A6">
        <w:t>2.4. Срок предоставления муниципальной услуги не должен превышать 30 дней.</w:t>
      </w:r>
    </w:p>
    <w:p w:rsidR="005E62A6" w:rsidRPr="005E62A6" w:rsidRDefault="005E62A6" w:rsidP="005E62A6">
      <w:pPr>
        <w:autoSpaceDE w:val="0"/>
        <w:autoSpaceDN w:val="0"/>
        <w:adjustRightInd w:val="0"/>
        <w:jc w:val="both"/>
      </w:pPr>
      <w:r w:rsidRPr="005E62A6">
        <w:t>Условия и сроки выполнения отдельных административных процедур представлены в соответствующих разделах настоящего Регламента.</w:t>
      </w:r>
    </w:p>
    <w:p w:rsidR="005E62A6" w:rsidRPr="005E62A6" w:rsidRDefault="005E62A6" w:rsidP="005E62A6">
      <w:pPr>
        <w:autoSpaceDE w:val="0"/>
        <w:autoSpaceDN w:val="0"/>
        <w:adjustRightInd w:val="0"/>
        <w:jc w:val="both"/>
      </w:pPr>
      <w:r w:rsidRPr="005E62A6">
        <w:t>2.5. Правовые основания для предоставления муниципальной услуги:</w:t>
      </w:r>
    </w:p>
    <w:p w:rsidR="005E62A6" w:rsidRPr="005E62A6" w:rsidRDefault="005E62A6" w:rsidP="005E62A6">
      <w:pPr>
        <w:autoSpaceDE w:val="0"/>
        <w:autoSpaceDN w:val="0"/>
        <w:adjustRightInd w:val="0"/>
        <w:jc w:val="both"/>
      </w:pPr>
      <w:r w:rsidRPr="005E62A6">
        <w:t xml:space="preserve">Жилищный </w:t>
      </w:r>
      <w:hyperlink r:id="rId23" w:tooltip="&quot;Жилищный кодекс Российской Федерации&quot; от 29.12.2004 N 188-ФЗ (ред. от 31.01.2016){КонсультантПлюс}" w:history="1">
        <w:r w:rsidRPr="005E62A6">
          <w:t>кодекс</w:t>
        </w:r>
      </w:hyperlink>
      <w:r w:rsidRPr="005E62A6">
        <w:t xml:space="preserve"> Российской Федерации;</w:t>
      </w:r>
    </w:p>
    <w:p w:rsidR="005E62A6" w:rsidRPr="005E62A6" w:rsidRDefault="00987252" w:rsidP="005E62A6">
      <w:pPr>
        <w:autoSpaceDE w:val="0"/>
        <w:autoSpaceDN w:val="0"/>
        <w:adjustRightInd w:val="0"/>
        <w:jc w:val="both"/>
      </w:pPr>
      <w:hyperlink r:id="rId24" w:tooltip="Закон Ивановской области от 17.05.2006 N 50-ОЗ (ред. от 25.12.2015) &quot;О порядке ведения учета граждан в качестве нуждающихся в жилых помещениях, предоставляемых по договорам социального найма, и предоставления таким гражданам жилых помещений по договорам социал" w:history="1">
        <w:r w:rsidR="005E62A6" w:rsidRPr="005E62A6">
          <w:t>Закон</w:t>
        </w:r>
      </w:hyperlink>
      <w:r w:rsidR="005E62A6" w:rsidRPr="005E62A6">
        <w:t xml:space="preserve"> Ивановской области от 17.05.2006 N 50-ОЗ «О порядке ведения учета граждан в качестве нуждающихся в жилых помещениях, предоставляемых по договорам социального найма, и предоставления таким гражданам жилых помещений по договорам социального найма на территории Ивановской области».</w:t>
      </w:r>
    </w:p>
    <w:p w:rsidR="005E62A6" w:rsidRPr="005E62A6" w:rsidRDefault="005E62A6" w:rsidP="005E62A6">
      <w:pPr>
        <w:autoSpaceDE w:val="0"/>
        <w:autoSpaceDN w:val="0"/>
        <w:adjustRightInd w:val="0"/>
        <w:jc w:val="both"/>
      </w:pPr>
      <w:bookmarkStart w:id="28" w:name="Par75"/>
      <w:bookmarkEnd w:id="28"/>
      <w:r w:rsidRPr="005E62A6">
        <w:t xml:space="preserve">2.6. Муниципальная услуга предоставляется на основании письменного заявления, подаваемого на имя Главы муниципального образования «Родниковский муниципальный район» Ивановской области (Приложение № 1 к настоящему Регламенту). </w:t>
      </w:r>
    </w:p>
    <w:p w:rsidR="005E62A6" w:rsidRPr="005E62A6" w:rsidRDefault="005E62A6" w:rsidP="005E62A6">
      <w:pPr>
        <w:autoSpaceDE w:val="0"/>
        <w:autoSpaceDN w:val="0"/>
        <w:adjustRightInd w:val="0"/>
        <w:jc w:val="both"/>
      </w:pPr>
      <w:r w:rsidRPr="005E62A6">
        <w:t>В заявлении указываются:</w:t>
      </w:r>
    </w:p>
    <w:p w:rsidR="005E62A6" w:rsidRPr="005E62A6" w:rsidRDefault="005E62A6" w:rsidP="005E62A6">
      <w:pPr>
        <w:autoSpaceDE w:val="0"/>
        <w:autoSpaceDN w:val="0"/>
        <w:adjustRightInd w:val="0"/>
        <w:jc w:val="both"/>
      </w:pPr>
      <w:proofErr w:type="gramStart"/>
      <w:r w:rsidRPr="005E62A6">
        <w:t>а</w:t>
      </w:r>
      <w:proofErr w:type="gramEnd"/>
      <w:r w:rsidRPr="005E62A6">
        <w:t>) фамилия, имя, отчество Заявителя;</w:t>
      </w:r>
    </w:p>
    <w:p w:rsidR="005E62A6" w:rsidRPr="005E62A6" w:rsidRDefault="005E62A6" w:rsidP="005E62A6">
      <w:pPr>
        <w:autoSpaceDE w:val="0"/>
        <w:autoSpaceDN w:val="0"/>
        <w:adjustRightInd w:val="0"/>
        <w:jc w:val="both"/>
      </w:pPr>
      <w:proofErr w:type="gramStart"/>
      <w:r w:rsidRPr="005E62A6">
        <w:t>б</w:t>
      </w:r>
      <w:proofErr w:type="gramEnd"/>
      <w:r w:rsidRPr="005E62A6">
        <w:t>) реквизиты документа, удостоверяющего личность Заявителя (с приложением копии указанного документа);</w:t>
      </w:r>
    </w:p>
    <w:p w:rsidR="005E62A6" w:rsidRPr="005E62A6" w:rsidRDefault="005E62A6" w:rsidP="005E62A6">
      <w:pPr>
        <w:autoSpaceDE w:val="0"/>
        <w:autoSpaceDN w:val="0"/>
        <w:adjustRightInd w:val="0"/>
        <w:jc w:val="both"/>
      </w:pPr>
      <w:proofErr w:type="gramStart"/>
      <w:r w:rsidRPr="005E62A6">
        <w:lastRenderedPageBreak/>
        <w:t>в</w:t>
      </w:r>
      <w:proofErr w:type="gramEnd"/>
      <w:r w:rsidRPr="005E62A6">
        <w:t>) информация о дате постановки Заявителя на учет в качестве нуждающихся в жилых помещениях, предоставляемых по договорам социального найма, - при наличии у Заявителя данной информации;</w:t>
      </w:r>
    </w:p>
    <w:p w:rsidR="005E62A6" w:rsidRPr="005E62A6" w:rsidRDefault="005E62A6" w:rsidP="005E62A6">
      <w:pPr>
        <w:autoSpaceDE w:val="0"/>
        <w:autoSpaceDN w:val="0"/>
        <w:adjustRightInd w:val="0"/>
        <w:jc w:val="both"/>
      </w:pPr>
      <w:proofErr w:type="gramStart"/>
      <w:r w:rsidRPr="005E62A6">
        <w:t>г</w:t>
      </w:r>
      <w:proofErr w:type="gramEnd"/>
      <w:r w:rsidRPr="005E62A6">
        <w:t>) место регистрации Заявителя;</w:t>
      </w:r>
    </w:p>
    <w:p w:rsidR="005E62A6" w:rsidRPr="005E62A6" w:rsidRDefault="005E62A6" w:rsidP="005E62A6">
      <w:pPr>
        <w:autoSpaceDE w:val="0"/>
        <w:autoSpaceDN w:val="0"/>
        <w:adjustRightInd w:val="0"/>
        <w:jc w:val="both"/>
      </w:pPr>
      <w:proofErr w:type="gramStart"/>
      <w:r w:rsidRPr="005E62A6">
        <w:t>д</w:t>
      </w:r>
      <w:proofErr w:type="gramEnd"/>
      <w:r w:rsidRPr="005E62A6">
        <w:t>) место жительства Заявителя (если проживает не по месту регистрации);</w:t>
      </w:r>
    </w:p>
    <w:p w:rsidR="005E62A6" w:rsidRPr="005E62A6" w:rsidRDefault="005E62A6" w:rsidP="005E62A6">
      <w:pPr>
        <w:autoSpaceDE w:val="0"/>
        <w:autoSpaceDN w:val="0"/>
        <w:adjustRightInd w:val="0"/>
        <w:jc w:val="both"/>
      </w:pPr>
      <w:proofErr w:type="gramStart"/>
      <w:r w:rsidRPr="005E62A6">
        <w:t>е</w:t>
      </w:r>
      <w:proofErr w:type="gramEnd"/>
      <w:r w:rsidRPr="005E62A6">
        <w:t>) сведения об изменении места жительства Заявителя - при наличии;</w:t>
      </w:r>
    </w:p>
    <w:p w:rsidR="005E62A6" w:rsidRPr="005E62A6" w:rsidRDefault="005E62A6" w:rsidP="005E62A6">
      <w:pPr>
        <w:autoSpaceDE w:val="0"/>
        <w:autoSpaceDN w:val="0"/>
        <w:adjustRightInd w:val="0"/>
        <w:jc w:val="both"/>
      </w:pPr>
      <w:proofErr w:type="gramStart"/>
      <w:r w:rsidRPr="005E62A6">
        <w:t>ж</w:t>
      </w:r>
      <w:proofErr w:type="gramEnd"/>
      <w:r w:rsidRPr="005E62A6">
        <w:t>) контактный телефон;</w:t>
      </w:r>
    </w:p>
    <w:p w:rsidR="005E62A6" w:rsidRPr="005E62A6" w:rsidRDefault="005E62A6" w:rsidP="005E62A6">
      <w:pPr>
        <w:autoSpaceDE w:val="0"/>
        <w:autoSpaceDN w:val="0"/>
        <w:adjustRightInd w:val="0"/>
        <w:jc w:val="both"/>
      </w:pPr>
      <w:proofErr w:type="gramStart"/>
      <w:r w:rsidRPr="005E62A6">
        <w:t>з</w:t>
      </w:r>
      <w:proofErr w:type="gramEnd"/>
      <w:r w:rsidRPr="005E62A6">
        <w:t>) реквизиты документа, удостоверяющего полномочия представителя Заявителя (с приложением копии доверенности, оформленной в установленном порядке), в случае, если заявление подает доверенное лицо;</w:t>
      </w:r>
    </w:p>
    <w:p w:rsidR="005E62A6" w:rsidRPr="005E62A6" w:rsidRDefault="005E62A6" w:rsidP="005E62A6">
      <w:pPr>
        <w:autoSpaceDE w:val="0"/>
        <w:autoSpaceDN w:val="0"/>
        <w:adjustRightInd w:val="0"/>
        <w:jc w:val="both"/>
      </w:pPr>
      <w:r w:rsidRPr="005E62A6">
        <w:t xml:space="preserve">К заявлению прилагаются: </w:t>
      </w:r>
    </w:p>
    <w:p w:rsidR="005E62A6" w:rsidRPr="005E62A6" w:rsidRDefault="005E62A6" w:rsidP="005E62A6">
      <w:pPr>
        <w:autoSpaceDE w:val="0"/>
        <w:autoSpaceDN w:val="0"/>
        <w:adjustRightInd w:val="0"/>
        <w:jc w:val="both"/>
      </w:pPr>
      <w:proofErr w:type="gramStart"/>
      <w:r w:rsidRPr="005E62A6">
        <w:t>а</w:t>
      </w:r>
      <w:proofErr w:type="gramEnd"/>
      <w:r w:rsidRPr="005E62A6">
        <w:t>) копия документа, подтверждающего родственные отношения Заявителя с членами семьи, в составе которой он был поставлен на учет в качестве нуждающихся в жилых помещениях, предоставляемых по договорам социального найма (свидетельство о рождении, свидетельство о заключении брака, судебное решение о признании членом семьи), - при наличии;</w:t>
      </w:r>
    </w:p>
    <w:p w:rsidR="005E62A6" w:rsidRPr="005E62A6" w:rsidRDefault="005E62A6" w:rsidP="005E62A6">
      <w:pPr>
        <w:autoSpaceDE w:val="0"/>
        <w:autoSpaceDN w:val="0"/>
        <w:adjustRightInd w:val="0"/>
        <w:jc w:val="both"/>
      </w:pPr>
      <w:proofErr w:type="gramStart"/>
      <w:r w:rsidRPr="005E62A6">
        <w:t>б</w:t>
      </w:r>
      <w:proofErr w:type="gramEnd"/>
      <w:r w:rsidRPr="005E62A6">
        <w:t>) копия документа, подтверждающего факт перемены Заявителем фамилии, имени, отчества (свидетельство о браке/о расторжении брака, свидетельство о смене фамилии, имени, отчества), - при наличии;</w:t>
      </w:r>
    </w:p>
    <w:p w:rsidR="005E62A6" w:rsidRPr="005E62A6" w:rsidRDefault="005E62A6" w:rsidP="005E62A6">
      <w:pPr>
        <w:autoSpaceDE w:val="0"/>
        <w:autoSpaceDN w:val="0"/>
        <w:adjustRightInd w:val="0"/>
        <w:jc w:val="both"/>
      </w:pPr>
      <w:proofErr w:type="gramStart"/>
      <w:r w:rsidRPr="005E62A6">
        <w:t>в</w:t>
      </w:r>
      <w:proofErr w:type="gramEnd"/>
      <w:r w:rsidRPr="005E62A6">
        <w:t>) заявление (согласие)  совершеннолетних членов семьи гражданина-участника подпрограммы  на обработку персональных данных (согласие должно быть оформлено в соответствии со ст.9 Федерального закона от 27.07.2006 года №152-ФЗ «О персональных данных») (Приложение № 4 к настоящему Регламенту).</w:t>
      </w:r>
    </w:p>
    <w:p w:rsidR="005E62A6" w:rsidRPr="005E62A6" w:rsidRDefault="005E62A6" w:rsidP="005E62A6">
      <w:pPr>
        <w:autoSpaceDE w:val="0"/>
        <w:autoSpaceDN w:val="0"/>
        <w:adjustRightInd w:val="0"/>
        <w:jc w:val="both"/>
      </w:pPr>
      <w:bookmarkStart w:id="29" w:name="Par86"/>
      <w:bookmarkEnd w:id="29"/>
      <w:r w:rsidRPr="005E62A6">
        <w:t xml:space="preserve">2.7. Основанием для отказа в приеме и рассмотрении документов, необходимых для предоставления муниципальной услуги, является несоответствие представленного заявления форме </w:t>
      </w:r>
      <w:hyperlink w:anchor="Par259" w:tooltip="                                 ЗАЯВЛЕНИЕ" w:history="1">
        <w:r w:rsidRPr="005E62A6">
          <w:t>приложения № 1</w:t>
        </w:r>
      </w:hyperlink>
      <w:r w:rsidRPr="005E62A6">
        <w:t xml:space="preserve"> к настоящему Регламенту и требованиям, указанным в </w:t>
      </w:r>
      <w:hyperlink w:anchor="Par75" w:tooltip="2.6. Муниципальная услуга предоставляется на основании письменного заявления, подаваемого на имя начальника Управления. В заявлении указываются:" w:history="1">
        <w:r w:rsidRPr="005E62A6">
          <w:t>пункте 2.6</w:t>
        </w:r>
      </w:hyperlink>
      <w:r w:rsidRPr="005E62A6">
        <w:t xml:space="preserve"> настоящего Регламента, а также наличие в них подчисток либо приписок, зачеркнутых слов и иных неоговоренных исправлений, исполнение документов карандашом, наличие в них серьезных повреждений, не позволяющих однозначно истолковать содержание, а также несоответствие вида электронной подписи, использованной Заявителем для удостоверения заявления и приложенных к нему документов в электронном виде, требованиям законодательства Российской Федерации.</w:t>
      </w:r>
    </w:p>
    <w:p w:rsidR="005E62A6" w:rsidRPr="005E62A6" w:rsidRDefault="005E62A6" w:rsidP="005E62A6">
      <w:pPr>
        <w:autoSpaceDE w:val="0"/>
        <w:autoSpaceDN w:val="0"/>
        <w:adjustRightInd w:val="0"/>
        <w:jc w:val="both"/>
      </w:pPr>
      <w:r w:rsidRPr="005E62A6">
        <w:t>В случае, если отказ в приеме и рассмотрении документов, подаваемых Заявителем в целях предоставления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дается специалистом Администрации либо специалистом МФЦ в ходе личного приема, основания такого отказа разъясняются Заявителю специалистом Управления либо специалистом МФЦ в устной форме непосредственно на личном приеме (письменный ответ не изготавливается).</w:t>
      </w:r>
    </w:p>
    <w:p w:rsidR="005E62A6" w:rsidRPr="005E62A6" w:rsidRDefault="005E62A6" w:rsidP="005E62A6">
      <w:pPr>
        <w:autoSpaceDE w:val="0"/>
        <w:autoSpaceDN w:val="0"/>
        <w:adjustRightInd w:val="0"/>
        <w:jc w:val="both"/>
      </w:pPr>
      <w:r w:rsidRPr="005E62A6">
        <w:t xml:space="preserve">В случае, если основания к отказу в приеме и рассмотрении документов выявляются в ходе рассмотрения письменного обращения Заявителя, поступившего в приемную Администрации в порядке, установленном </w:t>
      </w:r>
      <w:hyperlink w:anchor="Par126" w:tooltip="2.11. Письменные обращения Заявителей о предоставлении муниципальной услуги, поступившие в Управление либо в МКУ МФЦ до 15.00, регистрируются в день их поступления, поступившие после 15.00 - на следующий рабочий день." w:history="1">
        <w:r w:rsidRPr="005E62A6">
          <w:t>пунктом 2.11</w:t>
        </w:r>
      </w:hyperlink>
      <w:r w:rsidRPr="005E62A6">
        <w:t xml:space="preserve"> настоящего Регламента, основания отказа разъясняются Заявителю в письменном ответе Администрации в сроки и в порядке, определенном в </w:t>
      </w:r>
      <w:hyperlink w:anchor="Par190" w:tooltip="2.17. Ответы на письменные обращения, связанные с разъяснением процедуры предоставления муниципальной услуги, направляются почтой в адрес Заявителя в срок, не превышающий 30 дней с момента регистрации таких обращений, либо выдаются на руки Заявителю с соблюден" w:history="1">
        <w:r w:rsidRPr="005E62A6">
          <w:t>пункте 2.17</w:t>
        </w:r>
      </w:hyperlink>
      <w:r w:rsidRPr="005E62A6">
        <w:t xml:space="preserve"> настоящего Регламента.</w:t>
      </w:r>
    </w:p>
    <w:p w:rsidR="005E62A6" w:rsidRPr="005E62A6" w:rsidRDefault="005E62A6" w:rsidP="005E62A6">
      <w:pPr>
        <w:autoSpaceDE w:val="0"/>
        <w:autoSpaceDN w:val="0"/>
        <w:adjustRightInd w:val="0"/>
        <w:jc w:val="both"/>
      </w:pPr>
      <w:bookmarkStart w:id="30" w:name="Par88"/>
      <w:bookmarkEnd w:id="30"/>
      <w:r w:rsidRPr="005E62A6">
        <w:t>2.8. Основаниями для отказа в предоставлении муниципальной услуги являются:</w:t>
      </w:r>
    </w:p>
    <w:p w:rsidR="005E62A6" w:rsidRPr="005E62A6" w:rsidRDefault="005E62A6" w:rsidP="005E62A6">
      <w:pPr>
        <w:autoSpaceDE w:val="0"/>
        <w:autoSpaceDN w:val="0"/>
        <w:adjustRightInd w:val="0"/>
        <w:jc w:val="both"/>
      </w:pPr>
      <w:r w:rsidRPr="005E62A6">
        <w:t xml:space="preserve">1) непредставление документов, предусмотренных </w:t>
      </w:r>
      <w:hyperlink w:anchor="Par75" w:tooltip="2.6. Муниципальная услуга предоставляется на основании письменного заявления, подаваемого на имя начальника Управления. В заявлении указываются:" w:history="1">
        <w:r w:rsidRPr="005E62A6">
          <w:t>пунктом 2.6</w:t>
        </w:r>
      </w:hyperlink>
      <w:r w:rsidRPr="005E62A6">
        <w:t xml:space="preserve"> настоящего Регламента;</w:t>
      </w:r>
    </w:p>
    <w:p w:rsidR="005E62A6" w:rsidRPr="005E62A6" w:rsidRDefault="005E62A6" w:rsidP="005E62A6">
      <w:pPr>
        <w:autoSpaceDE w:val="0"/>
        <w:autoSpaceDN w:val="0"/>
        <w:adjustRightInd w:val="0"/>
        <w:jc w:val="both"/>
      </w:pPr>
      <w:r w:rsidRPr="005E62A6">
        <w:t>2) обращение лица, не состоящего на учете в качестве нуждающихся в жилых помещениях, предоставляемых по договорам социального найма.</w:t>
      </w:r>
    </w:p>
    <w:p w:rsidR="005E62A6" w:rsidRPr="005E62A6" w:rsidRDefault="005E62A6" w:rsidP="005E62A6">
      <w:pPr>
        <w:autoSpaceDE w:val="0"/>
        <w:autoSpaceDN w:val="0"/>
        <w:adjustRightInd w:val="0"/>
        <w:jc w:val="both"/>
      </w:pPr>
      <w:r w:rsidRPr="005E62A6">
        <w:t>2.9. Муниципальная услуга предоставляется на безвозмездной основе.</w:t>
      </w:r>
    </w:p>
    <w:p w:rsidR="005E62A6" w:rsidRPr="005E62A6" w:rsidRDefault="005E62A6" w:rsidP="005E62A6">
      <w:pPr>
        <w:autoSpaceDE w:val="0"/>
        <w:autoSpaceDN w:val="0"/>
        <w:adjustRightInd w:val="0"/>
        <w:jc w:val="both"/>
      </w:pPr>
      <w:r w:rsidRPr="005E62A6">
        <w:t>2.10. Максимальный срок ожидания в очереди при обращении о предоставлении муниципальной услуги, а также при получении результата ее предоставления - 15 минут.</w:t>
      </w:r>
    </w:p>
    <w:p w:rsidR="005E62A6" w:rsidRPr="005E62A6" w:rsidRDefault="005E62A6" w:rsidP="005E62A6">
      <w:pPr>
        <w:autoSpaceDE w:val="0"/>
        <w:autoSpaceDN w:val="0"/>
        <w:adjustRightInd w:val="0"/>
        <w:jc w:val="both"/>
      </w:pPr>
      <w:r w:rsidRPr="005E62A6">
        <w:t>2.11. Письменные обращения Заявителей о предоставлении муниципальной услуги, поступившие в Администрацию либо в МФЦ до 15.00, регистрируются в день их поступления, поступившие после 15.00 - на следующий рабочий день.</w:t>
      </w:r>
    </w:p>
    <w:p w:rsidR="005E62A6" w:rsidRPr="005E62A6" w:rsidRDefault="005E62A6" w:rsidP="005E62A6">
      <w:pPr>
        <w:autoSpaceDE w:val="0"/>
        <w:autoSpaceDN w:val="0"/>
        <w:adjustRightInd w:val="0"/>
        <w:jc w:val="both"/>
      </w:pPr>
      <w:r w:rsidRPr="005E62A6">
        <w:t xml:space="preserve">2.12.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w:t>
      </w:r>
      <w:r w:rsidRPr="005E62A6">
        <w:lastRenderedPageBreak/>
        <w:t>информационным стендам с образцами их заполнения и перечнем документов, необходимых для предоставления муниципальной услуги.</w:t>
      </w:r>
    </w:p>
    <w:p w:rsidR="005E62A6" w:rsidRPr="005E62A6" w:rsidRDefault="005E62A6" w:rsidP="005E62A6">
      <w:pPr>
        <w:autoSpaceDE w:val="0"/>
        <w:autoSpaceDN w:val="0"/>
        <w:adjustRightInd w:val="0"/>
        <w:jc w:val="both"/>
      </w:pPr>
      <w:r w:rsidRPr="005E62A6">
        <w:t xml:space="preserve">Прием Заявителей для предоставления муниципальной услуги осуществляется специалистами Администрации по адресу: г. Родники, ул. Советская, д. 8, этаж 1, кабинет № 5, либо специалистами МФЦ по адресу: г. Родники, ул. Советская, д. 20, согласно графику приема граждан, указанному в </w:t>
      </w:r>
      <w:hyperlink w:anchor="Par160" w:tooltip="2.15. Консультации по вопросам предоставления муниципальной услуги, принятие заявлений осуществляются специалистами Управления либо специалистами МКУ МФЦ, на которых возложены соответствующие функции." w:history="1">
        <w:r w:rsidRPr="005E62A6">
          <w:t>пункте 2.15</w:t>
        </w:r>
      </w:hyperlink>
      <w:r w:rsidRPr="005E62A6">
        <w:t xml:space="preserve"> настоящего Регламента.</w:t>
      </w:r>
    </w:p>
    <w:p w:rsidR="005E62A6" w:rsidRPr="005E62A6" w:rsidRDefault="005E62A6" w:rsidP="005E62A6">
      <w:pPr>
        <w:autoSpaceDE w:val="0"/>
        <w:autoSpaceDN w:val="0"/>
        <w:adjustRightInd w:val="0"/>
        <w:jc w:val="both"/>
      </w:pPr>
      <w:r w:rsidRPr="005E62A6">
        <w:t>Помещение, в котором предоставляется муниципальная услуга, оборудуется вывеской (табличкой), содержащей информацию о полном наименовании органа, предоставляющего муниципальную услугу. Информационная табличка размещается рядом с входом так, чтобы ее хорошо видели посетители.</w:t>
      </w:r>
    </w:p>
    <w:p w:rsidR="005E62A6" w:rsidRPr="005E62A6" w:rsidRDefault="005E62A6" w:rsidP="005E62A6">
      <w:pPr>
        <w:autoSpaceDE w:val="0"/>
        <w:autoSpaceDN w:val="0"/>
        <w:adjustRightInd w:val="0"/>
        <w:jc w:val="both"/>
      </w:pPr>
      <w:r w:rsidRPr="005E62A6">
        <w:t>Рабочее место специалиста Администрации оборудуется необходимой функциональной мебелью, оргтехникой и телефонной связью.</w:t>
      </w:r>
    </w:p>
    <w:p w:rsidR="005E62A6" w:rsidRPr="005E62A6" w:rsidRDefault="005E62A6" w:rsidP="005E62A6">
      <w:pPr>
        <w:autoSpaceDE w:val="0"/>
        <w:autoSpaceDN w:val="0"/>
        <w:adjustRightInd w:val="0"/>
        <w:jc w:val="both"/>
      </w:pPr>
      <w:r w:rsidRPr="005E62A6">
        <w:t>Залы ожидания, места для заполнения запросов о предоставлении муниципальной услуги располагаются в коридоре перед кабинетом, в котором предоставляется муниципальная услуга. Залы ожидания, места для заполнения запросов о предоставлении муниципальной услуги оборудуются информационными стендами, стульями и столами (стойками для письма) для возможности оформления документов. На видном месте размещаются схемы расположения средств пожаротушения и путей эвакуации Заявителей и специалистов Администрации.</w:t>
      </w:r>
    </w:p>
    <w:p w:rsidR="005E62A6" w:rsidRPr="005E62A6" w:rsidRDefault="005E62A6" w:rsidP="005E62A6">
      <w:pPr>
        <w:autoSpaceDE w:val="0"/>
        <w:autoSpaceDN w:val="0"/>
        <w:adjustRightInd w:val="0"/>
        <w:jc w:val="both"/>
      </w:pPr>
      <w:r w:rsidRPr="005E62A6">
        <w:t xml:space="preserve">На информационных стендах, расположенных в непосредственной близости от помещения, где предоставляется муниципальная услуга, на официальном сайте Администрации муниципального образования «Родниковский муниципальный район» Ивановской области размещается информация, указанная в </w:t>
      </w:r>
      <w:hyperlink w:anchor="Par155" w:tooltip="2.14. Информация о правилах предоставления муниципальной услуги размещается на Едином портале государственных и муниципальных услуг по адресу: http://www.gosuslugi.ru/, а также на региональном портале государственных и муниципальных услуг по адресу: http://www" w:history="1">
        <w:r w:rsidRPr="005E62A6">
          <w:t>пункте 2.14</w:t>
        </w:r>
      </w:hyperlink>
      <w:r w:rsidRPr="005E62A6">
        <w:t xml:space="preserve"> настоящего Регламента.</w:t>
      </w:r>
    </w:p>
    <w:p w:rsidR="005E62A6" w:rsidRPr="005E62A6" w:rsidRDefault="005E62A6" w:rsidP="005E62A6">
      <w:pPr>
        <w:autoSpaceDE w:val="0"/>
        <w:autoSpaceDN w:val="0"/>
        <w:adjustRightInd w:val="0"/>
        <w:jc w:val="both"/>
      </w:pPr>
      <w:r w:rsidRPr="005E62A6">
        <w:t>2.13. Показатели доступности и качества муниципальных услуг.</w:t>
      </w:r>
    </w:p>
    <w:p w:rsidR="005E62A6" w:rsidRPr="005E62A6" w:rsidRDefault="005E62A6" w:rsidP="005E62A6">
      <w:pPr>
        <w:autoSpaceDE w:val="0"/>
        <w:autoSpaceDN w:val="0"/>
        <w:adjustRightInd w:val="0"/>
        <w:jc w:val="both"/>
      </w:pPr>
      <w:r w:rsidRPr="005E62A6">
        <w:t>2.13.1. Качественными показателями доступности муниципальной услуги являются:</w:t>
      </w:r>
    </w:p>
    <w:p w:rsidR="005E62A6" w:rsidRPr="005E62A6" w:rsidRDefault="005E62A6" w:rsidP="005E62A6">
      <w:pPr>
        <w:autoSpaceDE w:val="0"/>
        <w:autoSpaceDN w:val="0"/>
        <w:adjustRightInd w:val="0"/>
        <w:jc w:val="both"/>
      </w:pPr>
      <w:proofErr w:type="gramStart"/>
      <w:r w:rsidRPr="005E62A6">
        <w:t>простота</w:t>
      </w:r>
      <w:proofErr w:type="gramEnd"/>
      <w:r w:rsidRPr="005E62A6">
        <w:t xml:space="preserve"> и ясность изложения информационных документов;</w:t>
      </w:r>
    </w:p>
    <w:p w:rsidR="005E62A6" w:rsidRPr="005E62A6" w:rsidRDefault="005E62A6" w:rsidP="005E62A6">
      <w:pPr>
        <w:autoSpaceDE w:val="0"/>
        <w:autoSpaceDN w:val="0"/>
        <w:adjustRightInd w:val="0"/>
        <w:jc w:val="both"/>
      </w:pPr>
      <w:proofErr w:type="gramStart"/>
      <w:r w:rsidRPr="005E62A6">
        <w:t>наличие</w:t>
      </w:r>
      <w:proofErr w:type="gramEnd"/>
      <w:r w:rsidRPr="005E62A6">
        <w:t xml:space="preserve"> различных каналов получения информации о предоставлении услуги;</w:t>
      </w:r>
    </w:p>
    <w:p w:rsidR="005E62A6" w:rsidRPr="005E62A6" w:rsidRDefault="005E62A6" w:rsidP="005E62A6">
      <w:pPr>
        <w:autoSpaceDE w:val="0"/>
        <w:autoSpaceDN w:val="0"/>
        <w:adjustRightInd w:val="0"/>
        <w:jc w:val="both"/>
      </w:pPr>
      <w:proofErr w:type="gramStart"/>
      <w:r w:rsidRPr="005E62A6">
        <w:t>доступность</w:t>
      </w:r>
      <w:proofErr w:type="gramEnd"/>
      <w:r w:rsidRPr="005E62A6">
        <w:t xml:space="preserve"> работы с представителями лиц, получающих услугу;</w:t>
      </w:r>
    </w:p>
    <w:p w:rsidR="005E62A6" w:rsidRPr="005E62A6" w:rsidRDefault="005E62A6" w:rsidP="005E62A6">
      <w:pPr>
        <w:autoSpaceDE w:val="0"/>
        <w:autoSpaceDN w:val="0"/>
        <w:adjustRightInd w:val="0"/>
        <w:jc w:val="both"/>
      </w:pPr>
      <w:proofErr w:type="gramStart"/>
      <w:r w:rsidRPr="005E62A6">
        <w:t>обеспечение</w:t>
      </w:r>
      <w:proofErr w:type="gramEnd"/>
      <w:r w:rsidRPr="005E62A6">
        <w:t xml:space="preserve"> возможности направления заявления о предоставлении муниципальной услуги по различным каналам связи, в том числе и в электронной форме.</w:t>
      </w:r>
    </w:p>
    <w:p w:rsidR="005E62A6" w:rsidRPr="005E62A6" w:rsidRDefault="005E62A6" w:rsidP="005E62A6">
      <w:pPr>
        <w:autoSpaceDE w:val="0"/>
        <w:autoSpaceDN w:val="0"/>
        <w:adjustRightInd w:val="0"/>
        <w:jc w:val="both"/>
      </w:pPr>
      <w:r w:rsidRPr="005E62A6">
        <w:t>2.13.2. Количественными показателями доступности муниципальной услуги являются:</w:t>
      </w:r>
    </w:p>
    <w:p w:rsidR="005E62A6" w:rsidRPr="005E62A6" w:rsidRDefault="005E62A6" w:rsidP="005E62A6">
      <w:pPr>
        <w:autoSpaceDE w:val="0"/>
        <w:autoSpaceDN w:val="0"/>
        <w:adjustRightInd w:val="0"/>
        <w:jc w:val="both"/>
      </w:pPr>
      <w:proofErr w:type="gramStart"/>
      <w:r w:rsidRPr="005E62A6">
        <w:t>короткое</w:t>
      </w:r>
      <w:proofErr w:type="gramEnd"/>
      <w:r w:rsidRPr="005E62A6">
        <w:t xml:space="preserve"> время ожидания услуги;</w:t>
      </w:r>
    </w:p>
    <w:p w:rsidR="005E62A6" w:rsidRPr="005E62A6" w:rsidRDefault="005E62A6" w:rsidP="005E62A6">
      <w:pPr>
        <w:autoSpaceDE w:val="0"/>
        <w:autoSpaceDN w:val="0"/>
        <w:adjustRightInd w:val="0"/>
        <w:jc w:val="both"/>
      </w:pPr>
      <w:proofErr w:type="gramStart"/>
      <w:r w:rsidRPr="005E62A6">
        <w:t>удобный</w:t>
      </w:r>
      <w:proofErr w:type="gramEnd"/>
      <w:r w:rsidRPr="005E62A6">
        <w:t xml:space="preserve"> график работы органа, осуществляющего предоставление муниципальной услуги;</w:t>
      </w:r>
    </w:p>
    <w:p w:rsidR="005E62A6" w:rsidRPr="005E62A6" w:rsidRDefault="005E62A6" w:rsidP="005E62A6">
      <w:pPr>
        <w:autoSpaceDE w:val="0"/>
        <w:autoSpaceDN w:val="0"/>
        <w:adjustRightInd w:val="0"/>
        <w:jc w:val="both"/>
      </w:pPr>
      <w:proofErr w:type="gramStart"/>
      <w:r w:rsidRPr="005E62A6">
        <w:t>удобное</w:t>
      </w:r>
      <w:proofErr w:type="gramEnd"/>
      <w:r w:rsidRPr="005E62A6">
        <w:t xml:space="preserve"> территориальное расположение органа, осуществляющего предоставление муниципальной услуги.</w:t>
      </w:r>
    </w:p>
    <w:p w:rsidR="005E62A6" w:rsidRPr="005E62A6" w:rsidRDefault="005E62A6" w:rsidP="005E62A6">
      <w:pPr>
        <w:autoSpaceDE w:val="0"/>
        <w:autoSpaceDN w:val="0"/>
        <w:adjustRightInd w:val="0"/>
        <w:jc w:val="both"/>
      </w:pPr>
      <w:r w:rsidRPr="005E62A6">
        <w:t>2.13.3. Качественными показателями качества муниципальной услуги являются:</w:t>
      </w:r>
    </w:p>
    <w:p w:rsidR="005E62A6" w:rsidRPr="005E62A6" w:rsidRDefault="005E62A6" w:rsidP="005E62A6">
      <w:pPr>
        <w:autoSpaceDE w:val="0"/>
        <w:autoSpaceDN w:val="0"/>
        <w:adjustRightInd w:val="0"/>
        <w:jc w:val="both"/>
      </w:pPr>
      <w:proofErr w:type="gramStart"/>
      <w:r w:rsidRPr="005E62A6">
        <w:t>точность</w:t>
      </w:r>
      <w:proofErr w:type="gramEnd"/>
      <w:r w:rsidRPr="005E62A6">
        <w:t xml:space="preserve"> исполнения муниципальной услуги;</w:t>
      </w:r>
    </w:p>
    <w:p w:rsidR="005E62A6" w:rsidRPr="005E62A6" w:rsidRDefault="005E62A6" w:rsidP="005E62A6">
      <w:pPr>
        <w:autoSpaceDE w:val="0"/>
        <w:autoSpaceDN w:val="0"/>
        <w:adjustRightInd w:val="0"/>
        <w:jc w:val="both"/>
      </w:pPr>
      <w:proofErr w:type="gramStart"/>
      <w:r w:rsidRPr="005E62A6">
        <w:t>профессиональная</w:t>
      </w:r>
      <w:proofErr w:type="gramEnd"/>
      <w:r w:rsidRPr="005E62A6">
        <w:t xml:space="preserve"> подготовка сотрудников органа, осуществляющего предоставление муниципальной услуги;</w:t>
      </w:r>
    </w:p>
    <w:p w:rsidR="005E62A6" w:rsidRPr="005E62A6" w:rsidRDefault="005E62A6" w:rsidP="005E62A6">
      <w:pPr>
        <w:autoSpaceDE w:val="0"/>
        <w:autoSpaceDN w:val="0"/>
        <w:adjustRightInd w:val="0"/>
        <w:jc w:val="both"/>
      </w:pPr>
      <w:proofErr w:type="gramStart"/>
      <w:r w:rsidRPr="005E62A6">
        <w:t>высокая</w:t>
      </w:r>
      <w:proofErr w:type="gramEnd"/>
      <w:r w:rsidRPr="005E62A6">
        <w:t xml:space="preserve"> культура обслуживания Заявителей.</w:t>
      </w:r>
    </w:p>
    <w:p w:rsidR="005E62A6" w:rsidRPr="005E62A6" w:rsidRDefault="005E62A6" w:rsidP="005E62A6">
      <w:pPr>
        <w:autoSpaceDE w:val="0"/>
        <w:autoSpaceDN w:val="0"/>
        <w:adjustRightInd w:val="0"/>
        <w:jc w:val="both"/>
      </w:pPr>
      <w:r w:rsidRPr="005E62A6">
        <w:t>2.13.4. Количественными показателями качества муниципальной услуги являются:</w:t>
      </w:r>
    </w:p>
    <w:p w:rsidR="005E62A6" w:rsidRPr="005E62A6" w:rsidRDefault="005E62A6" w:rsidP="005E62A6">
      <w:pPr>
        <w:autoSpaceDE w:val="0"/>
        <w:autoSpaceDN w:val="0"/>
        <w:adjustRightInd w:val="0"/>
        <w:jc w:val="both"/>
      </w:pPr>
      <w:proofErr w:type="gramStart"/>
      <w:r w:rsidRPr="005E62A6">
        <w:t>строгое</w:t>
      </w:r>
      <w:proofErr w:type="gramEnd"/>
      <w:r w:rsidRPr="005E62A6">
        <w:t xml:space="preserve"> соблюдение сроков предоставления муниципальной услуги;</w:t>
      </w:r>
    </w:p>
    <w:p w:rsidR="005E62A6" w:rsidRPr="005E62A6" w:rsidRDefault="005E62A6" w:rsidP="005E62A6">
      <w:pPr>
        <w:autoSpaceDE w:val="0"/>
        <w:autoSpaceDN w:val="0"/>
        <w:adjustRightInd w:val="0"/>
        <w:jc w:val="both"/>
      </w:pPr>
      <w:proofErr w:type="gramStart"/>
      <w:r w:rsidRPr="005E62A6">
        <w:t>количество</w:t>
      </w:r>
      <w:proofErr w:type="gramEnd"/>
      <w:r w:rsidRPr="005E62A6">
        <w:t xml:space="preserve"> обоснованных обжалований решений органа, осуществляющего предоставление муниципальной услуги.</w:t>
      </w:r>
    </w:p>
    <w:p w:rsidR="005E62A6" w:rsidRPr="005E62A6" w:rsidRDefault="005E62A6" w:rsidP="005E62A6">
      <w:pPr>
        <w:autoSpaceDE w:val="0"/>
        <w:autoSpaceDN w:val="0"/>
        <w:adjustRightInd w:val="0"/>
        <w:jc w:val="both"/>
      </w:pPr>
      <w:bookmarkStart w:id="31" w:name="Par119"/>
      <w:bookmarkEnd w:id="31"/>
      <w:r w:rsidRPr="005E62A6">
        <w:t xml:space="preserve">2.14. Информация о правилах предоставления муниципальной услуги размещается на Едином портале государственных и муниципальных услуг по адресу: http://www.gosuslugi.ru/, а также на региональном портале государственных и муниципальных услуг по адресу: http://www.pgu.ivanovoobl.ru (далее - Порталы), на официальном сайте Администрации муниципального образования «Родниковский муниципальный район» Ивановской области: </w:t>
      </w:r>
      <w:r w:rsidRPr="005E62A6">
        <w:rPr>
          <w:rFonts w:cs="Arial"/>
        </w:rPr>
        <w:t>rodniki-mo@mail.ru</w:t>
      </w:r>
      <w:r w:rsidRPr="005E62A6">
        <w:t>, а также на информационных стендах, расположенных в залах ожидания, местах для заполнения запросов о предоставлении муниципальной услуги.</w:t>
      </w:r>
    </w:p>
    <w:p w:rsidR="005E62A6" w:rsidRPr="005E62A6" w:rsidRDefault="005E62A6" w:rsidP="005E62A6">
      <w:pPr>
        <w:autoSpaceDE w:val="0"/>
        <w:autoSpaceDN w:val="0"/>
        <w:adjustRightInd w:val="0"/>
        <w:jc w:val="both"/>
      </w:pPr>
      <w:r w:rsidRPr="005E62A6">
        <w:t>Информация о правилах предоставления муниципальной услуги включает в себя:</w:t>
      </w:r>
    </w:p>
    <w:p w:rsidR="005E62A6" w:rsidRPr="005E62A6" w:rsidRDefault="005E62A6" w:rsidP="005E62A6">
      <w:pPr>
        <w:autoSpaceDE w:val="0"/>
        <w:autoSpaceDN w:val="0"/>
        <w:adjustRightInd w:val="0"/>
        <w:jc w:val="both"/>
      </w:pPr>
      <w:r w:rsidRPr="005E62A6">
        <w:t>1) перечень документов, необходимых для оказания муниципальной услуги;</w:t>
      </w:r>
    </w:p>
    <w:p w:rsidR="005E62A6" w:rsidRPr="005E62A6" w:rsidRDefault="005E62A6" w:rsidP="005E62A6">
      <w:pPr>
        <w:autoSpaceDE w:val="0"/>
        <w:autoSpaceDN w:val="0"/>
        <w:adjustRightInd w:val="0"/>
        <w:jc w:val="both"/>
      </w:pPr>
      <w:r w:rsidRPr="005E62A6">
        <w:t>2) образец заявления на оказание муниципальной услуги.</w:t>
      </w:r>
    </w:p>
    <w:p w:rsidR="005E62A6" w:rsidRPr="005E62A6" w:rsidRDefault="005E62A6" w:rsidP="005E62A6">
      <w:pPr>
        <w:autoSpaceDE w:val="0"/>
        <w:autoSpaceDN w:val="0"/>
        <w:adjustRightInd w:val="0"/>
        <w:jc w:val="both"/>
      </w:pPr>
      <w:r w:rsidRPr="005E62A6">
        <w:lastRenderedPageBreak/>
        <w:t>2.15. Консультации по вопросам предоставления муниципальной услуги, принятие заявлений осуществляются специалистами Администрации либо специалистами МФЦ, на которых возложены соответствующие функции.</w:t>
      </w:r>
    </w:p>
    <w:p w:rsidR="005E62A6" w:rsidRPr="005E62A6" w:rsidRDefault="005E62A6" w:rsidP="005E62A6">
      <w:pPr>
        <w:autoSpaceDE w:val="0"/>
        <w:autoSpaceDN w:val="0"/>
        <w:adjustRightInd w:val="0"/>
        <w:jc w:val="both"/>
      </w:pPr>
    </w:p>
    <w:p w:rsidR="005E62A6" w:rsidRPr="005E62A6" w:rsidRDefault="005E62A6" w:rsidP="005E62A6">
      <w:pPr>
        <w:autoSpaceDE w:val="0"/>
        <w:autoSpaceDN w:val="0"/>
        <w:adjustRightInd w:val="0"/>
        <w:jc w:val="both"/>
      </w:pPr>
      <w:r w:rsidRPr="005E62A6">
        <w:t>График приема граждан специалистами Администрации:</w:t>
      </w:r>
    </w:p>
    <w:p w:rsidR="005E62A6" w:rsidRPr="005E62A6" w:rsidRDefault="005E62A6" w:rsidP="005E62A6">
      <w:pPr>
        <w:autoSpaceDE w:val="0"/>
        <w:autoSpaceDN w:val="0"/>
        <w:adjustRightInd w:val="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40"/>
        <w:gridCol w:w="3798"/>
      </w:tblGrid>
      <w:tr w:rsidR="005E62A6" w:rsidRPr="005E62A6" w:rsidTr="00AC229C">
        <w:tc>
          <w:tcPr>
            <w:tcW w:w="2640" w:type="dxa"/>
          </w:tcPr>
          <w:p w:rsidR="005E62A6" w:rsidRPr="005E62A6" w:rsidRDefault="005E62A6" w:rsidP="005E62A6">
            <w:pPr>
              <w:autoSpaceDE w:val="0"/>
              <w:autoSpaceDN w:val="0"/>
              <w:adjustRightInd w:val="0"/>
            </w:pPr>
            <w:proofErr w:type="gramStart"/>
            <w:r w:rsidRPr="005E62A6">
              <w:t>понедельник</w:t>
            </w:r>
            <w:proofErr w:type="gramEnd"/>
          </w:p>
        </w:tc>
        <w:tc>
          <w:tcPr>
            <w:tcW w:w="3798" w:type="dxa"/>
          </w:tcPr>
          <w:p w:rsidR="005E62A6" w:rsidRPr="005E62A6" w:rsidRDefault="005E62A6" w:rsidP="005E62A6">
            <w:pPr>
              <w:autoSpaceDE w:val="0"/>
              <w:autoSpaceDN w:val="0"/>
              <w:adjustRightInd w:val="0"/>
            </w:pPr>
            <w:r w:rsidRPr="005E62A6">
              <w:t>8.00 - 12.00, 13.00 - 17.00</w:t>
            </w:r>
          </w:p>
        </w:tc>
      </w:tr>
      <w:tr w:rsidR="005E62A6" w:rsidRPr="005E62A6" w:rsidTr="00AC229C">
        <w:tc>
          <w:tcPr>
            <w:tcW w:w="2640" w:type="dxa"/>
          </w:tcPr>
          <w:p w:rsidR="005E62A6" w:rsidRPr="005E62A6" w:rsidRDefault="005E62A6" w:rsidP="005E62A6">
            <w:pPr>
              <w:autoSpaceDE w:val="0"/>
              <w:autoSpaceDN w:val="0"/>
              <w:adjustRightInd w:val="0"/>
            </w:pPr>
            <w:proofErr w:type="gramStart"/>
            <w:r w:rsidRPr="005E62A6">
              <w:t>вторник</w:t>
            </w:r>
            <w:proofErr w:type="gramEnd"/>
          </w:p>
        </w:tc>
        <w:tc>
          <w:tcPr>
            <w:tcW w:w="3798" w:type="dxa"/>
          </w:tcPr>
          <w:p w:rsidR="005E62A6" w:rsidRPr="005E62A6" w:rsidRDefault="005E62A6" w:rsidP="005E62A6">
            <w:pPr>
              <w:autoSpaceDE w:val="0"/>
              <w:autoSpaceDN w:val="0"/>
              <w:adjustRightInd w:val="0"/>
              <w:jc w:val="both"/>
            </w:pPr>
            <w:r w:rsidRPr="005E62A6">
              <w:t>8.00 - 12.00, 13.00 - 17.00</w:t>
            </w:r>
          </w:p>
        </w:tc>
      </w:tr>
      <w:tr w:rsidR="005E62A6" w:rsidRPr="005E62A6" w:rsidTr="00AC229C">
        <w:tc>
          <w:tcPr>
            <w:tcW w:w="2640" w:type="dxa"/>
          </w:tcPr>
          <w:p w:rsidR="005E62A6" w:rsidRPr="005E62A6" w:rsidRDefault="005E62A6" w:rsidP="005E62A6">
            <w:pPr>
              <w:autoSpaceDE w:val="0"/>
              <w:autoSpaceDN w:val="0"/>
              <w:adjustRightInd w:val="0"/>
            </w:pPr>
            <w:proofErr w:type="gramStart"/>
            <w:r w:rsidRPr="005E62A6">
              <w:t>среда</w:t>
            </w:r>
            <w:proofErr w:type="gramEnd"/>
          </w:p>
        </w:tc>
        <w:tc>
          <w:tcPr>
            <w:tcW w:w="3798" w:type="dxa"/>
          </w:tcPr>
          <w:p w:rsidR="005E62A6" w:rsidRPr="005E62A6" w:rsidRDefault="005E62A6" w:rsidP="005E62A6">
            <w:pPr>
              <w:autoSpaceDE w:val="0"/>
              <w:autoSpaceDN w:val="0"/>
              <w:adjustRightInd w:val="0"/>
            </w:pPr>
            <w:r w:rsidRPr="005E62A6">
              <w:t>8.00 - 12.00, 13.00 - 17.00</w:t>
            </w:r>
          </w:p>
        </w:tc>
      </w:tr>
      <w:tr w:rsidR="005E62A6" w:rsidRPr="005E62A6" w:rsidTr="00AC229C">
        <w:tc>
          <w:tcPr>
            <w:tcW w:w="2640" w:type="dxa"/>
          </w:tcPr>
          <w:p w:rsidR="005E62A6" w:rsidRPr="005E62A6" w:rsidRDefault="005E62A6" w:rsidP="005E62A6">
            <w:pPr>
              <w:autoSpaceDE w:val="0"/>
              <w:autoSpaceDN w:val="0"/>
              <w:adjustRightInd w:val="0"/>
            </w:pPr>
            <w:proofErr w:type="gramStart"/>
            <w:r w:rsidRPr="005E62A6">
              <w:t>четверг</w:t>
            </w:r>
            <w:proofErr w:type="gramEnd"/>
          </w:p>
        </w:tc>
        <w:tc>
          <w:tcPr>
            <w:tcW w:w="3798" w:type="dxa"/>
          </w:tcPr>
          <w:p w:rsidR="005E62A6" w:rsidRPr="005E62A6" w:rsidRDefault="005E62A6" w:rsidP="005E62A6">
            <w:pPr>
              <w:autoSpaceDE w:val="0"/>
              <w:autoSpaceDN w:val="0"/>
              <w:adjustRightInd w:val="0"/>
            </w:pPr>
            <w:r w:rsidRPr="005E62A6">
              <w:t>8.00 - 12.00, 13.00 - 17.00</w:t>
            </w:r>
          </w:p>
        </w:tc>
      </w:tr>
      <w:tr w:rsidR="005E62A6" w:rsidRPr="005E62A6" w:rsidTr="00AC229C">
        <w:tc>
          <w:tcPr>
            <w:tcW w:w="2640" w:type="dxa"/>
          </w:tcPr>
          <w:p w:rsidR="005E62A6" w:rsidRPr="005E62A6" w:rsidRDefault="005E62A6" w:rsidP="005E62A6">
            <w:pPr>
              <w:autoSpaceDE w:val="0"/>
              <w:autoSpaceDN w:val="0"/>
              <w:adjustRightInd w:val="0"/>
            </w:pPr>
            <w:proofErr w:type="gramStart"/>
            <w:r w:rsidRPr="005E62A6">
              <w:t>пятница</w:t>
            </w:r>
            <w:proofErr w:type="gramEnd"/>
          </w:p>
        </w:tc>
        <w:tc>
          <w:tcPr>
            <w:tcW w:w="3798" w:type="dxa"/>
          </w:tcPr>
          <w:p w:rsidR="005E62A6" w:rsidRPr="005E62A6" w:rsidRDefault="005E62A6" w:rsidP="005E62A6">
            <w:pPr>
              <w:autoSpaceDE w:val="0"/>
              <w:autoSpaceDN w:val="0"/>
              <w:adjustRightInd w:val="0"/>
            </w:pPr>
            <w:r w:rsidRPr="005E62A6">
              <w:t>8.00 - 12.00, 13.00 - 17.00</w:t>
            </w:r>
          </w:p>
        </w:tc>
      </w:tr>
    </w:tbl>
    <w:p w:rsidR="005E62A6" w:rsidRPr="005E62A6" w:rsidRDefault="005E62A6" w:rsidP="005E62A6">
      <w:pPr>
        <w:autoSpaceDE w:val="0"/>
        <w:autoSpaceDN w:val="0"/>
        <w:adjustRightInd w:val="0"/>
        <w:jc w:val="both"/>
      </w:pPr>
    </w:p>
    <w:p w:rsidR="005E62A6" w:rsidRPr="005E62A6" w:rsidRDefault="005E62A6" w:rsidP="005E62A6">
      <w:pPr>
        <w:autoSpaceDE w:val="0"/>
        <w:autoSpaceDN w:val="0"/>
        <w:adjustRightInd w:val="0"/>
        <w:jc w:val="both"/>
      </w:pPr>
      <w:r w:rsidRPr="005E62A6">
        <w:t>График приема граждан специалистами МБУ МФЦ (Ивановская область, г. Родники, ул. Советская, д. 20 литер д.):</w:t>
      </w:r>
    </w:p>
    <w:p w:rsidR="005E62A6" w:rsidRPr="005E62A6" w:rsidRDefault="005E62A6" w:rsidP="005E62A6">
      <w:pPr>
        <w:autoSpaceDE w:val="0"/>
        <w:autoSpaceDN w:val="0"/>
        <w:adjustRightInd w:val="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40"/>
        <w:gridCol w:w="3798"/>
      </w:tblGrid>
      <w:tr w:rsidR="005E62A6" w:rsidRPr="005E62A6" w:rsidTr="00AC229C">
        <w:tc>
          <w:tcPr>
            <w:tcW w:w="2640" w:type="dxa"/>
          </w:tcPr>
          <w:p w:rsidR="005E62A6" w:rsidRPr="005E62A6" w:rsidRDefault="005E62A6" w:rsidP="005E62A6">
            <w:pPr>
              <w:autoSpaceDE w:val="0"/>
              <w:autoSpaceDN w:val="0"/>
              <w:adjustRightInd w:val="0"/>
            </w:pPr>
            <w:proofErr w:type="gramStart"/>
            <w:r w:rsidRPr="005E62A6">
              <w:t>понедельник</w:t>
            </w:r>
            <w:proofErr w:type="gramEnd"/>
          </w:p>
        </w:tc>
        <w:tc>
          <w:tcPr>
            <w:tcW w:w="3798" w:type="dxa"/>
          </w:tcPr>
          <w:p w:rsidR="005E62A6" w:rsidRPr="005E62A6" w:rsidRDefault="005E62A6" w:rsidP="005E62A6">
            <w:pPr>
              <w:autoSpaceDE w:val="0"/>
              <w:autoSpaceDN w:val="0"/>
              <w:adjustRightInd w:val="0"/>
              <w:jc w:val="both"/>
            </w:pPr>
            <w:r w:rsidRPr="005E62A6">
              <w:t>8.00 - 16.30</w:t>
            </w:r>
          </w:p>
        </w:tc>
      </w:tr>
      <w:tr w:rsidR="005E62A6" w:rsidRPr="005E62A6" w:rsidTr="00AC229C">
        <w:tc>
          <w:tcPr>
            <w:tcW w:w="2640" w:type="dxa"/>
          </w:tcPr>
          <w:p w:rsidR="005E62A6" w:rsidRPr="005E62A6" w:rsidRDefault="005E62A6" w:rsidP="005E62A6">
            <w:pPr>
              <w:autoSpaceDE w:val="0"/>
              <w:autoSpaceDN w:val="0"/>
              <w:adjustRightInd w:val="0"/>
            </w:pPr>
            <w:proofErr w:type="gramStart"/>
            <w:r w:rsidRPr="005E62A6">
              <w:t>вторник</w:t>
            </w:r>
            <w:proofErr w:type="gramEnd"/>
          </w:p>
        </w:tc>
        <w:tc>
          <w:tcPr>
            <w:tcW w:w="3798" w:type="dxa"/>
          </w:tcPr>
          <w:p w:rsidR="005E62A6" w:rsidRPr="005E62A6" w:rsidRDefault="005E62A6" w:rsidP="005E62A6">
            <w:pPr>
              <w:autoSpaceDE w:val="0"/>
              <w:autoSpaceDN w:val="0"/>
              <w:adjustRightInd w:val="0"/>
              <w:jc w:val="both"/>
            </w:pPr>
            <w:r w:rsidRPr="005E62A6">
              <w:t>8.00 - 16.30</w:t>
            </w:r>
          </w:p>
        </w:tc>
      </w:tr>
      <w:tr w:rsidR="005E62A6" w:rsidRPr="005E62A6" w:rsidTr="00AC229C">
        <w:tc>
          <w:tcPr>
            <w:tcW w:w="2640" w:type="dxa"/>
          </w:tcPr>
          <w:p w:rsidR="005E62A6" w:rsidRPr="005E62A6" w:rsidRDefault="005E62A6" w:rsidP="005E62A6">
            <w:pPr>
              <w:autoSpaceDE w:val="0"/>
              <w:autoSpaceDN w:val="0"/>
              <w:adjustRightInd w:val="0"/>
            </w:pPr>
            <w:proofErr w:type="gramStart"/>
            <w:r w:rsidRPr="005E62A6">
              <w:t>среда</w:t>
            </w:r>
            <w:proofErr w:type="gramEnd"/>
          </w:p>
        </w:tc>
        <w:tc>
          <w:tcPr>
            <w:tcW w:w="3798" w:type="dxa"/>
          </w:tcPr>
          <w:p w:rsidR="005E62A6" w:rsidRPr="005E62A6" w:rsidRDefault="005E62A6" w:rsidP="005E62A6">
            <w:pPr>
              <w:autoSpaceDE w:val="0"/>
              <w:autoSpaceDN w:val="0"/>
              <w:adjustRightInd w:val="0"/>
              <w:jc w:val="both"/>
            </w:pPr>
            <w:r w:rsidRPr="005E62A6">
              <w:t>8.00 - 16.30</w:t>
            </w:r>
          </w:p>
        </w:tc>
      </w:tr>
      <w:tr w:rsidR="005E62A6" w:rsidRPr="005E62A6" w:rsidTr="00AC229C">
        <w:tc>
          <w:tcPr>
            <w:tcW w:w="2640" w:type="dxa"/>
          </w:tcPr>
          <w:p w:rsidR="005E62A6" w:rsidRPr="005E62A6" w:rsidRDefault="005E62A6" w:rsidP="005E62A6">
            <w:pPr>
              <w:autoSpaceDE w:val="0"/>
              <w:autoSpaceDN w:val="0"/>
              <w:adjustRightInd w:val="0"/>
            </w:pPr>
            <w:proofErr w:type="gramStart"/>
            <w:r w:rsidRPr="005E62A6">
              <w:t>четверг</w:t>
            </w:r>
            <w:proofErr w:type="gramEnd"/>
          </w:p>
        </w:tc>
        <w:tc>
          <w:tcPr>
            <w:tcW w:w="3798" w:type="dxa"/>
          </w:tcPr>
          <w:p w:rsidR="005E62A6" w:rsidRPr="005E62A6" w:rsidRDefault="005E62A6" w:rsidP="005E62A6">
            <w:pPr>
              <w:autoSpaceDE w:val="0"/>
              <w:autoSpaceDN w:val="0"/>
              <w:adjustRightInd w:val="0"/>
              <w:jc w:val="both"/>
            </w:pPr>
            <w:r w:rsidRPr="005E62A6">
              <w:t>8.00 - 16.30</w:t>
            </w:r>
          </w:p>
        </w:tc>
      </w:tr>
      <w:tr w:rsidR="005E62A6" w:rsidRPr="005E62A6" w:rsidTr="00AC229C">
        <w:tc>
          <w:tcPr>
            <w:tcW w:w="2640" w:type="dxa"/>
          </w:tcPr>
          <w:p w:rsidR="005E62A6" w:rsidRPr="005E62A6" w:rsidRDefault="005E62A6" w:rsidP="005E62A6">
            <w:pPr>
              <w:autoSpaceDE w:val="0"/>
              <w:autoSpaceDN w:val="0"/>
              <w:adjustRightInd w:val="0"/>
            </w:pPr>
            <w:proofErr w:type="gramStart"/>
            <w:r w:rsidRPr="005E62A6">
              <w:t>пятница</w:t>
            </w:r>
            <w:proofErr w:type="gramEnd"/>
          </w:p>
        </w:tc>
        <w:tc>
          <w:tcPr>
            <w:tcW w:w="3798" w:type="dxa"/>
          </w:tcPr>
          <w:p w:rsidR="005E62A6" w:rsidRPr="005E62A6" w:rsidRDefault="005E62A6" w:rsidP="005E62A6">
            <w:pPr>
              <w:autoSpaceDE w:val="0"/>
              <w:autoSpaceDN w:val="0"/>
              <w:adjustRightInd w:val="0"/>
              <w:jc w:val="both"/>
            </w:pPr>
            <w:r w:rsidRPr="005E62A6">
              <w:t>8.00 - 16.3</w:t>
            </w:r>
          </w:p>
        </w:tc>
      </w:tr>
    </w:tbl>
    <w:p w:rsidR="005E62A6" w:rsidRPr="005E62A6" w:rsidRDefault="005E62A6" w:rsidP="005E62A6">
      <w:pPr>
        <w:autoSpaceDE w:val="0"/>
        <w:autoSpaceDN w:val="0"/>
        <w:adjustRightInd w:val="0"/>
        <w:jc w:val="both"/>
      </w:pPr>
    </w:p>
    <w:p w:rsidR="005E62A6" w:rsidRPr="005E62A6" w:rsidRDefault="005E62A6" w:rsidP="005E62A6">
      <w:pPr>
        <w:autoSpaceDE w:val="0"/>
        <w:autoSpaceDN w:val="0"/>
        <w:adjustRightInd w:val="0"/>
        <w:jc w:val="both"/>
      </w:pPr>
      <w:r w:rsidRPr="005E62A6">
        <w:t>2.16. При обращении на личный прием к специалисту Администрации либо к специалисту МФЦ гражданин представляет:</w:t>
      </w:r>
    </w:p>
    <w:p w:rsidR="005E62A6" w:rsidRPr="005E62A6" w:rsidRDefault="005E62A6" w:rsidP="005E62A6">
      <w:pPr>
        <w:autoSpaceDE w:val="0"/>
        <w:autoSpaceDN w:val="0"/>
        <w:adjustRightInd w:val="0"/>
        <w:jc w:val="both"/>
      </w:pPr>
      <w:r w:rsidRPr="005E62A6">
        <w:t>1) документ, удостоверяющий личность;</w:t>
      </w:r>
    </w:p>
    <w:p w:rsidR="005E62A6" w:rsidRPr="005E62A6" w:rsidRDefault="005E62A6" w:rsidP="005E62A6">
      <w:pPr>
        <w:autoSpaceDE w:val="0"/>
        <w:autoSpaceDN w:val="0"/>
        <w:adjustRightInd w:val="0"/>
        <w:jc w:val="both"/>
      </w:pPr>
      <w:r w:rsidRPr="005E62A6">
        <w:t>2) доверенность, если интересы Заявителя представляет уполномоченное лицо.</w:t>
      </w:r>
    </w:p>
    <w:p w:rsidR="005E62A6" w:rsidRPr="005E62A6" w:rsidRDefault="005E62A6" w:rsidP="005E62A6">
      <w:pPr>
        <w:autoSpaceDE w:val="0"/>
        <w:autoSpaceDN w:val="0"/>
        <w:adjustRightInd w:val="0"/>
        <w:jc w:val="both"/>
      </w:pPr>
      <w:r w:rsidRPr="005E62A6">
        <w:t>2.17. Ответы на письменные обращения, связанные с разъяснением процедуры предоставления муниципальной услуги, направляются почтой в адрес Заявителя в срок, не превышающий 30 дней с момента регистрации таких обращений, либо выдаются на руки Заявителю с соблюдением вышеуказанного срока.</w:t>
      </w:r>
    </w:p>
    <w:p w:rsidR="005E62A6" w:rsidRPr="005E62A6" w:rsidRDefault="005E62A6" w:rsidP="005E62A6">
      <w:pPr>
        <w:autoSpaceDE w:val="0"/>
        <w:autoSpaceDN w:val="0"/>
        <w:adjustRightInd w:val="0"/>
        <w:jc w:val="both"/>
      </w:pPr>
      <w:r w:rsidRPr="005E62A6">
        <w:t>2.18.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5E62A6" w:rsidRPr="005E62A6" w:rsidRDefault="005E62A6" w:rsidP="005E62A6">
      <w:pPr>
        <w:autoSpaceDE w:val="0"/>
        <w:autoSpaceDN w:val="0"/>
        <w:adjustRightInd w:val="0"/>
        <w:jc w:val="both"/>
      </w:pPr>
      <w:r w:rsidRPr="005E62A6">
        <w:t>Заявитель может получить информацию о порядке предоставления муниципальной услуги на Порталах.</w:t>
      </w:r>
    </w:p>
    <w:p w:rsidR="005E62A6" w:rsidRPr="005E62A6" w:rsidRDefault="005E62A6" w:rsidP="005E62A6">
      <w:pPr>
        <w:autoSpaceDE w:val="0"/>
        <w:autoSpaceDN w:val="0"/>
        <w:adjustRightInd w:val="0"/>
        <w:jc w:val="both"/>
      </w:pPr>
      <w:r w:rsidRPr="005E62A6">
        <w:t>Заявитель может воспользоваться размещенными на Порталах формами заявлений и иных документов, необходимых для получения муниципальной услуги, с обеспечением возможности их копирования и заполнения в электронном виде.</w:t>
      </w:r>
    </w:p>
    <w:p w:rsidR="005E62A6" w:rsidRPr="005E62A6" w:rsidRDefault="005E62A6" w:rsidP="005E62A6">
      <w:pPr>
        <w:autoSpaceDE w:val="0"/>
        <w:autoSpaceDN w:val="0"/>
        <w:adjustRightInd w:val="0"/>
        <w:jc w:val="both"/>
      </w:pPr>
      <w:r w:rsidRPr="005E62A6">
        <w:t>Заявитель также может подать заявление о получении муниципальной услуги с приложенными документами в электронном виде, через Порталы. В указанном случае заявление и необходимые для получения муниципальной услуги документы, предоставленные Заявителем в электронном виде, удостоверяются электронной подписью:</w:t>
      </w:r>
    </w:p>
    <w:p w:rsidR="005E62A6" w:rsidRPr="005E62A6" w:rsidRDefault="005E62A6" w:rsidP="005E62A6">
      <w:pPr>
        <w:autoSpaceDE w:val="0"/>
        <w:autoSpaceDN w:val="0"/>
        <w:adjustRightInd w:val="0"/>
        <w:jc w:val="both"/>
      </w:pPr>
      <w:proofErr w:type="gramStart"/>
      <w:r w:rsidRPr="005E62A6">
        <w:t>заявление</w:t>
      </w:r>
      <w:proofErr w:type="gramEnd"/>
      <w:r w:rsidRPr="005E62A6">
        <w:t xml:space="preserve"> удостоверяется простой электронной подписью Заявителя;</w:t>
      </w:r>
    </w:p>
    <w:p w:rsidR="005E62A6" w:rsidRPr="005E62A6" w:rsidRDefault="005E62A6" w:rsidP="005E62A6">
      <w:pPr>
        <w:autoSpaceDE w:val="0"/>
        <w:autoSpaceDN w:val="0"/>
        <w:adjustRightInd w:val="0"/>
        <w:jc w:val="both"/>
      </w:pPr>
      <w:proofErr w:type="gramStart"/>
      <w:r w:rsidRPr="005E62A6">
        <w:t>доверенность</w:t>
      </w:r>
      <w:proofErr w:type="gramEnd"/>
      <w:r w:rsidRPr="005E62A6">
        <w:t>,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5E62A6" w:rsidRPr="005E62A6" w:rsidRDefault="005E62A6" w:rsidP="005E62A6">
      <w:pPr>
        <w:autoSpaceDE w:val="0"/>
        <w:autoSpaceDN w:val="0"/>
        <w:adjustRightInd w:val="0"/>
        <w:jc w:val="both"/>
      </w:pPr>
      <w:r w:rsidRPr="005E62A6">
        <w:lastRenderedPageBreak/>
        <w:t xml:space="preserve">иные 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5" w:tooltip="Постановление Правительства РФ от 25.06.2012 N 634 (ред. от 28.10.2013) &quot;О видах электронной подписи, использование которых допускается при обращении за получением государственных и муниципальных услуг&quot; (вместе с &quot;Правилами определения видов электронной подпис" w:history="1">
        <w:r w:rsidRPr="005E62A6">
          <w:t>постановления</w:t>
        </w:r>
      </w:hyperlink>
      <w:r w:rsidRPr="005E62A6">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5E62A6" w:rsidRPr="005E62A6" w:rsidRDefault="005E62A6" w:rsidP="005E62A6">
      <w:pPr>
        <w:autoSpaceDE w:val="0"/>
        <w:autoSpaceDN w:val="0"/>
        <w:adjustRightInd w:val="0"/>
        <w:jc w:val="both"/>
      </w:pPr>
      <w:r w:rsidRPr="005E62A6">
        <w:t>При подаче заявления о предоставлении муниципальной услуги в электронном виде через Порталы Заявитель может получить информацию о ходе рассмотрения заявления о предоставлении муниципальной услуги на Порталах, в разделах «Мониторинг хода предоставления муниципальной услуги».</w:t>
      </w:r>
    </w:p>
    <w:p w:rsidR="005E62A6" w:rsidRPr="005E62A6" w:rsidRDefault="005E62A6" w:rsidP="005E62A6">
      <w:pPr>
        <w:autoSpaceDE w:val="0"/>
        <w:autoSpaceDN w:val="0"/>
        <w:adjustRightInd w:val="0"/>
        <w:jc w:val="both"/>
      </w:pPr>
      <w:r w:rsidRPr="005E62A6">
        <w:t>Заявитель может получить результат предоставления муниципальной услуги в электронном виде через Порталы. Для этого в заявлении о предоставлении муниципальной услуги, поданном в электронном виде через Порталы, Заявитель должен указать способ получения результата предоставления муниципальной услуги - в электронном виде через Порталы. В случае, если при подаче заявления в электронном виде Заявитель выберет иной способ получения результата предоставления муниципальной услуги - лично или почтовым отправлением, через Порталы Заявителю поступит соответствующее уведомление.</w:t>
      </w:r>
    </w:p>
    <w:p w:rsidR="005E62A6" w:rsidRPr="005E62A6" w:rsidRDefault="005E62A6" w:rsidP="005E62A6">
      <w:pPr>
        <w:autoSpaceDE w:val="0"/>
        <w:autoSpaceDN w:val="0"/>
        <w:adjustRightInd w:val="0"/>
        <w:jc w:val="both"/>
      </w:pPr>
    </w:p>
    <w:p w:rsidR="005E62A6" w:rsidRPr="005E62A6" w:rsidRDefault="005E62A6" w:rsidP="005E62A6">
      <w:pPr>
        <w:autoSpaceDE w:val="0"/>
        <w:autoSpaceDN w:val="0"/>
        <w:adjustRightInd w:val="0"/>
        <w:jc w:val="center"/>
        <w:outlineLvl w:val="1"/>
      </w:pPr>
      <w:r w:rsidRPr="005E62A6">
        <w:t>3. Состав, последовательность и сроки выполнения</w:t>
      </w:r>
    </w:p>
    <w:p w:rsidR="005E62A6" w:rsidRPr="005E62A6" w:rsidRDefault="005E62A6" w:rsidP="005E62A6">
      <w:pPr>
        <w:autoSpaceDE w:val="0"/>
        <w:autoSpaceDN w:val="0"/>
        <w:adjustRightInd w:val="0"/>
        <w:jc w:val="center"/>
      </w:pPr>
      <w:proofErr w:type="gramStart"/>
      <w:r w:rsidRPr="005E62A6">
        <w:t>административных</w:t>
      </w:r>
      <w:proofErr w:type="gramEnd"/>
      <w:r w:rsidRPr="005E62A6">
        <w:t xml:space="preserve"> процедур, требования</w:t>
      </w:r>
      <w:r>
        <w:t xml:space="preserve"> </w:t>
      </w:r>
      <w:r w:rsidRPr="005E62A6">
        <w:t>к порядку их выполнения</w:t>
      </w:r>
    </w:p>
    <w:p w:rsidR="005E62A6" w:rsidRPr="005E62A6" w:rsidRDefault="005E62A6" w:rsidP="005E62A6">
      <w:pPr>
        <w:autoSpaceDE w:val="0"/>
        <w:autoSpaceDN w:val="0"/>
        <w:adjustRightInd w:val="0"/>
        <w:jc w:val="both"/>
      </w:pPr>
    </w:p>
    <w:p w:rsidR="005E62A6" w:rsidRPr="005E62A6" w:rsidRDefault="005E62A6" w:rsidP="005E62A6">
      <w:pPr>
        <w:autoSpaceDE w:val="0"/>
        <w:autoSpaceDN w:val="0"/>
        <w:adjustRightInd w:val="0"/>
        <w:jc w:val="both"/>
      </w:pPr>
      <w:r w:rsidRPr="005E62A6">
        <w:t>3.1. Предоставление муниципальной услуги включает в себя следующие административные процедуры:</w:t>
      </w:r>
    </w:p>
    <w:p w:rsidR="005E62A6" w:rsidRPr="005E62A6" w:rsidRDefault="005E62A6" w:rsidP="005E62A6">
      <w:pPr>
        <w:autoSpaceDE w:val="0"/>
        <w:autoSpaceDN w:val="0"/>
        <w:adjustRightInd w:val="0"/>
        <w:jc w:val="both"/>
      </w:pPr>
      <w:r w:rsidRPr="005E62A6">
        <w:t>1) прием от Заявителя и регистрация письменного заявления о предоставлении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w:t>
      </w:r>
      <w:hyperlink w:anchor="Par166" w:tooltip="3.2. Основанием для предоставления муниципальной услуги является обращение Заявителя с заявлением о предоставлении информации об очередности предоставления жилых помещений муниципального жилищного фонда гражданам, состоящим на учете в качестве нуждающихся в жи" w:history="1">
        <w:r w:rsidRPr="005E62A6">
          <w:t>пункты 3.2</w:t>
        </w:r>
      </w:hyperlink>
      <w:r w:rsidRPr="005E62A6">
        <w:t xml:space="preserve"> - </w:t>
      </w:r>
      <w:hyperlink w:anchor="Par180" w:tooltip="3.5. Срок рассмотрения письменных обращений (заявлений) граждан составляет не более 30 календарных дней с момента регистрации письменного заявления о предоставлении информации об очередности предоставления жилых помещений муниципального жилищного фонда граждан" w:history="1">
        <w:r w:rsidRPr="005E62A6">
          <w:t>3.5</w:t>
        </w:r>
      </w:hyperlink>
      <w:r w:rsidRPr="005E62A6">
        <w:t xml:space="preserve"> настоящего Регламента):</w:t>
      </w:r>
    </w:p>
    <w:p w:rsidR="005E62A6" w:rsidRPr="005E62A6" w:rsidRDefault="005E62A6" w:rsidP="005E62A6">
      <w:pPr>
        <w:autoSpaceDE w:val="0"/>
        <w:autoSpaceDN w:val="0"/>
        <w:adjustRightInd w:val="0"/>
        <w:jc w:val="both"/>
      </w:pPr>
      <w:r w:rsidRPr="005E62A6">
        <w:t>2) подготовка справки об очередности или об отказе в предоставлении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w:t>
      </w:r>
      <w:hyperlink w:anchor="Par183" w:tooltip="3.6. После регистрации заявления и представленных документов в журнале регистрации входящей корреспонденции совершаются следующие действия:" w:history="1">
        <w:r w:rsidRPr="005E62A6">
          <w:t>пункт 3.6</w:t>
        </w:r>
      </w:hyperlink>
      <w:r w:rsidRPr="005E62A6">
        <w:t xml:space="preserve"> настоящего Регламента);</w:t>
      </w:r>
    </w:p>
    <w:p w:rsidR="005E62A6" w:rsidRPr="005E62A6" w:rsidRDefault="005E62A6" w:rsidP="005E62A6">
      <w:pPr>
        <w:autoSpaceDE w:val="0"/>
        <w:autoSpaceDN w:val="0"/>
        <w:adjustRightInd w:val="0"/>
        <w:jc w:val="both"/>
      </w:pPr>
      <w:r w:rsidRPr="005E62A6">
        <w:t>3) направление (выдача) Заявителю справки об очередности или об отказе в предоставлении информации об очередности по предоставлению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w:t>
      </w:r>
      <w:hyperlink w:anchor="Par189" w:tooltip="3.7. Подготовленная справка подписывается начальником Управления, регистрируется в журнале исходящей корреспонденции и направляется в адрес Заявителя по почте или выдается Заявителю на руки." w:history="1">
        <w:r w:rsidRPr="005E62A6">
          <w:t>пункт 3.7</w:t>
        </w:r>
      </w:hyperlink>
      <w:r w:rsidRPr="005E62A6">
        <w:t xml:space="preserve"> настоящего Регламента).</w:t>
      </w:r>
    </w:p>
    <w:p w:rsidR="005E62A6" w:rsidRPr="005E62A6" w:rsidRDefault="005E62A6" w:rsidP="005E62A6">
      <w:pPr>
        <w:autoSpaceDE w:val="0"/>
        <w:autoSpaceDN w:val="0"/>
        <w:adjustRightInd w:val="0"/>
        <w:jc w:val="both"/>
      </w:pPr>
      <w:bookmarkStart w:id="32" w:name="Par166"/>
      <w:bookmarkEnd w:id="32"/>
      <w:r w:rsidRPr="005E62A6">
        <w:t>3.2. Основанием для предоставления муниципальной услуги является обращение Заявителя в Администрацию либо в МФЦ с комплектом документов, необходимых для предоставления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w:t>
      </w:r>
    </w:p>
    <w:p w:rsidR="005E62A6" w:rsidRPr="005E62A6" w:rsidRDefault="005E62A6" w:rsidP="005E62A6">
      <w:pPr>
        <w:autoSpaceDE w:val="0"/>
        <w:autoSpaceDN w:val="0"/>
        <w:adjustRightInd w:val="0"/>
        <w:jc w:val="both"/>
      </w:pPr>
      <w:r w:rsidRPr="005E62A6">
        <w:t xml:space="preserve">3.3. </w:t>
      </w:r>
      <w:hyperlink w:anchor="Par259" w:tooltip="                                 ЗАЯВЛЕНИЕ" w:history="1">
        <w:r w:rsidRPr="005E62A6">
          <w:t>Заявление</w:t>
        </w:r>
      </w:hyperlink>
      <w:r w:rsidRPr="005E62A6">
        <w:t xml:space="preserve"> о предоставлении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направляется в адрес Администрации муниципального образования «Родниковский муниципальный район» Ивановской области либо через МФЦ, подписывается Заявителем и всеми совместно проживающими с ним дееспособными членами семьи.</w:t>
      </w:r>
    </w:p>
    <w:p w:rsidR="005E62A6" w:rsidRPr="005E62A6" w:rsidRDefault="005E62A6" w:rsidP="005E62A6">
      <w:pPr>
        <w:autoSpaceDE w:val="0"/>
        <w:autoSpaceDN w:val="0"/>
        <w:adjustRightInd w:val="0"/>
        <w:jc w:val="both"/>
      </w:pPr>
      <w:r w:rsidRPr="005E62A6">
        <w:t xml:space="preserve">3.4. Перечень документов, предоставляемых Заявителем в Администрацию либо в МФЦ в целях предоставления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а также требования к их оформлению определяются в соответствии с </w:t>
      </w:r>
      <w:hyperlink w:anchor="Par90" w:tooltip="2.6.1. Для получения решения о постановке на учет граждан в качестве нуждающихся в жилых помещениях Заявитель обращается в Управление или в МКУ МФЦ и представляет следующие документы:" w:history="1">
        <w:r w:rsidRPr="005E62A6">
          <w:t>пунктом 2.6.1</w:t>
        </w:r>
      </w:hyperlink>
      <w:r w:rsidRPr="005E62A6">
        <w:t xml:space="preserve"> настоящего Регламента.</w:t>
      </w:r>
    </w:p>
    <w:p w:rsidR="005E62A6" w:rsidRPr="005E62A6" w:rsidRDefault="005E62A6" w:rsidP="005E62A6">
      <w:pPr>
        <w:autoSpaceDE w:val="0"/>
        <w:autoSpaceDN w:val="0"/>
        <w:adjustRightInd w:val="0"/>
        <w:jc w:val="both"/>
      </w:pPr>
      <w:r w:rsidRPr="005E62A6">
        <w:t>3.5. При личном обращении Заявителя или его уполномоченного представителя на прием в орган, предоставляющий муниципальную услугу, специалист Администрации либо специалист МФЦ устанавливает предмет обращения и личность Заявителя.</w:t>
      </w:r>
    </w:p>
    <w:p w:rsidR="005E62A6" w:rsidRPr="005E62A6" w:rsidRDefault="005E62A6" w:rsidP="005E62A6">
      <w:pPr>
        <w:autoSpaceDE w:val="0"/>
        <w:autoSpaceDN w:val="0"/>
        <w:adjustRightInd w:val="0"/>
        <w:jc w:val="both"/>
      </w:pPr>
      <w:r w:rsidRPr="005E62A6">
        <w:t xml:space="preserve">Специалист Администрации либо специалист МФЦ, ответственный за прием документов, проверяет наличие всех необходимых документов, представляемых для дачи информации об </w:t>
      </w:r>
      <w:r w:rsidRPr="005E62A6">
        <w:lastRenderedPageBreak/>
        <w:t>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и соответствие представленных документов установленным требованиям.</w:t>
      </w:r>
    </w:p>
    <w:p w:rsidR="005E62A6" w:rsidRPr="005E62A6" w:rsidRDefault="005E62A6" w:rsidP="005E62A6">
      <w:pPr>
        <w:autoSpaceDE w:val="0"/>
        <w:autoSpaceDN w:val="0"/>
        <w:adjustRightInd w:val="0"/>
        <w:jc w:val="both"/>
      </w:pPr>
      <w:bookmarkStart w:id="33" w:name="Par183"/>
      <w:bookmarkEnd w:id="33"/>
      <w:r w:rsidRPr="005E62A6">
        <w:t xml:space="preserve">3.6. При установлении фактов отсутствия необходимых документов, несоответствия представленных документов требованиям, указанным в </w:t>
      </w:r>
      <w:hyperlink w:anchor="Par218" w:tooltip="3.4. Перечень документов, предоставляемых Заявителем в Управление либо в МКУ МФЦ в целях принятия на учет в качестве нуждающегося в жилом помещении, а также требования к их оформлению определяются в соответствии с пунктом 2.6.1 настоящего Регламента." w:history="1">
        <w:r w:rsidRPr="005E62A6">
          <w:t>пункте 3.4</w:t>
        </w:r>
      </w:hyperlink>
      <w:r w:rsidRPr="005E62A6">
        <w:t xml:space="preserve"> настоящего Регламента, специалист Администрации либо специалист МФЦ уведомляет Заявителя о наличии препятствий к рассмотрению вопроса о предоставлении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объясняет Заявителю содержание выявленных недостатков в представленных документах (в необходимых случаях со ссылкой на </w:t>
      </w:r>
      <w:hyperlink w:anchor="Par126" w:tooltip="2.11. Письменные обращения Заявителей о предоставлении муниципальной услуги, поступившие в Управление либо в МКУ МФЦ до 15.00, регистрируются в день их поступления, поступившие после 15.00 - на следующий рабочий день." w:history="1">
        <w:r w:rsidRPr="005E62A6">
          <w:t>пункт 2.11</w:t>
        </w:r>
      </w:hyperlink>
      <w:r w:rsidRPr="005E62A6">
        <w:t xml:space="preserve"> настоящего Регламента) и предлагает принять меры по их устранении.</w:t>
      </w:r>
    </w:p>
    <w:p w:rsidR="005E62A6" w:rsidRPr="005E62A6" w:rsidRDefault="005E62A6" w:rsidP="005E62A6">
      <w:pPr>
        <w:autoSpaceDE w:val="0"/>
        <w:autoSpaceDN w:val="0"/>
        <w:adjustRightInd w:val="0"/>
        <w:jc w:val="both"/>
      </w:pPr>
      <w:r w:rsidRPr="005E62A6">
        <w:t>3.7. Специалист Администрации либо специалист МФЦ на личном приеме принимает заявление гражданина о предоставлении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при предоставлении Заявителем полного пакета документов.</w:t>
      </w:r>
    </w:p>
    <w:p w:rsidR="005E62A6" w:rsidRPr="005E62A6" w:rsidRDefault="005E62A6" w:rsidP="005E62A6">
      <w:pPr>
        <w:autoSpaceDE w:val="0"/>
        <w:autoSpaceDN w:val="0"/>
        <w:adjustRightInd w:val="0"/>
        <w:jc w:val="both"/>
      </w:pPr>
      <w:r w:rsidRPr="005E62A6">
        <w:t>Документы, представляемые в копиях, подаются специалисту Администрации либо специалисту МФЦ одновременно с оригиналами. Специалист Администрации либо специалист МФЦ заверяет копию документа после проверки ее соответствия оригиналу, а оригинал документа возвращает Заявителю (за исключением документов, которые должны быть представлены в Администрацию в оригинале).</w:t>
      </w:r>
    </w:p>
    <w:p w:rsidR="005E62A6" w:rsidRPr="005E62A6" w:rsidRDefault="005E62A6" w:rsidP="005E62A6">
      <w:pPr>
        <w:autoSpaceDE w:val="0"/>
        <w:autoSpaceDN w:val="0"/>
        <w:adjustRightInd w:val="0"/>
        <w:jc w:val="both"/>
      </w:pPr>
      <w:r w:rsidRPr="005E62A6">
        <w:t>Прием и первичная обработка заявлений, поступивших в электронном виде через Порталы, состоит в проверке подлинности электронной подписи через установленный федеральный информационный ресурс, ее соответствия требованиям действующего законодательства.</w:t>
      </w:r>
    </w:p>
    <w:p w:rsidR="005E62A6" w:rsidRPr="005E62A6" w:rsidRDefault="005E62A6" w:rsidP="005E62A6">
      <w:pPr>
        <w:autoSpaceDE w:val="0"/>
        <w:autoSpaceDN w:val="0"/>
        <w:adjustRightInd w:val="0"/>
        <w:jc w:val="both"/>
      </w:pPr>
      <w:r w:rsidRPr="005E62A6">
        <w:t>В случае, если заявление о предоставлении муниципальной услуги и приложенные к нему документы, направленные Заявителем в электронном виде через Порталы, подписаны электронной подписью в соответствии с требованиями действующего законодательства и электронная подпись подтверждена, заявление и документы регистрируются в порядке, предусмотренном настоящим Регламентом, и передаются для работы специалисту, уполномоченному на рассмотрение документов.</w:t>
      </w:r>
    </w:p>
    <w:p w:rsidR="005E62A6" w:rsidRPr="005E62A6" w:rsidRDefault="005E62A6" w:rsidP="005E62A6">
      <w:pPr>
        <w:autoSpaceDE w:val="0"/>
        <w:autoSpaceDN w:val="0"/>
        <w:adjustRightInd w:val="0"/>
        <w:jc w:val="both"/>
      </w:pPr>
      <w:r w:rsidRPr="005E62A6">
        <w:t xml:space="preserve">Несоответствие представленного заявления и приложенных к нему документов требованиям настоящего Регламента является в соответствии с </w:t>
      </w:r>
      <w:hyperlink w:anchor="Par113" w:tooltip="2.7. Основанием для отказа в приеме и рассмотрении документов, необходимых для предоставления муниципальной услуги, является несоответствие представленного заявления форме приложения N 1 к настоящему Регламенту, а также наличие в них подчисток либо приписок, з" w:history="1">
        <w:r w:rsidRPr="005E62A6">
          <w:t>пунктом 2.7</w:t>
        </w:r>
      </w:hyperlink>
      <w:r w:rsidRPr="005E62A6">
        <w:t xml:space="preserve"> настоящего Регламента основанием для отказа в приеме документов.</w:t>
      </w:r>
    </w:p>
    <w:p w:rsidR="005E62A6" w:rsidRPr="005E62A6" w:rsidRDefault="005E62A6" w:rsidP="005E62A6">
      <w:pPr>
        <w:autoSpaceDE w:val="0"/>
        <w:autoSpaceDN w:val="0"/>
        <w:adjustRightInd w:val="0"/>
        <w:jc w:val="both"/>
      </w:pPr>
      <w:r w:rsidRPr="005E62A6">
        <w:t xml:space="preserve">В случае, если заявление о предоставлении муниципальной услуги в электронном виде и прилагаемые к нему документы не подписаны электронной подписью в соответствии с требованиями действующего законодательства либо электронная подпись не подтверждена, специалист направляет Заявителю уведомление об отказе в приеме документов по основанию </w:t>
      </w:r>
      <w:hyperlink w:anchor="Par113" w:tooltip="2.7. Основанием для отказа в приеме и рассмотрении документов, необходимых для предоставления муниципальной услуги, является несоответствие представленного заявления форме приложения N 1 к настоящему Регламенту, а также наличие в них подчисток либо приписок, з" w:history="1">
        <w:r w:rsidRPr="005E62A6">
          <w:t>пункта 2.7</w:t>
        </w:r>
      </w:hyperlink>
      <w:r w:rsidRPr="005E62A6">
        <w:t xml:space="preserve"> настоящего Регламента. Данное заявление не является обращением Заявителя и не подлежит регистрации.</w:t>
      </w:r>
    </w:p>
    <w:p w:rsidR="005E62A6" w:rsidRPr="005E62A6" w:rsidRDefault="005E62A6" w:rsidP="005E62A6">
      <w:pPr>
        <w:autoSpaceDE w:val="0"/>
        <w:autoSpaceDN w:val="0"/>
        <w:adjustRightInd w:val="0"/>
        <w:jc w:val="both"/>
      </w:pPr>
      <w:r w:rsidRPr="005E62A6">
        <w:t>В случае, если заявление о предоставлении муниципальной услуги в электронном виде подписано электронной подписью в соответствии с требованиями действующего законодательства и подтверждена ее подлинность, но прилагаемые к заявлению документы не подписаны электронной подписью либо подлинность данной подписи не подтверждена, специалист в течение пяти дней направляет Заявителю уведомление об отказе в предоставлении муниципальной услуги в связи с непредставлением Заявителем полного комплекта документов, необходимых для предоставления муниципальной услуги.</w:t>
      </w:r>
    </w:p>
    <w:p w:rsidR="005E62A6" w:rsidRPr="005E62A6" w:rsidRDefault="005E62A6" w:rsidP="005E62A6">
      <w:pPr>
        <w:autoSpaceDE w:val="0"/>
        <w:autoSpaceDN w:val="0"/>
        <w:adjustRightInd w:val="0"/>
        <w:jc w:val="both"/>
      </w:pPr>
      <w:r w:rsidRPr="005E62A6">
        <w:t>Заявитель несет ответственность за достоверность представленных им сведений, а также документов, в которых они содержатся.</w:t>
      </w:r>
    </w:p>
    <w:p w:rsidR="005E62A6" w:rsidRPr="005E62A6" w:rsidRDefault="005E62A6" w:rsidP="005E62A6">
      <w:pPr>
        <w:autoSpaceDE w:val="0"/>
        <w:autoSpaceDN w:val="0"/>
        <w:adjustRightInd w:val="0"/>
        <w:jc w:val="both"/>
      </w:pPr>
      <w:r w:rsidRPr="005E62A6">
        <w:t>Представленные Заявителем документы (заявление, оригиналы и заверенные копии) хранятся в учетном деле гражданина.</w:t>
      </w:r>
    </w:p>
    <w:p w:rsidR="005E62A6" w:rsidRPr="005E62A6" w:rsidRDefault="005E62A6" w:rsidP="005E62A6">
      <w:pPr>
        <w:autoSpaceDE w:val="0"/>
        <w:autoSpaceDN w:val="0"/>
        <w:adjustRightInd w:val="0"/>
        <w:jc w:val="both"/>
      </w:pPr>
      <w:r w:rsidRPr="005E62A6">
        <w:t>Заявитель несет ответственность за достоверность представленных им сведений, а также документов, в которых они содержатся.</w:t>
      </w:r>
    </w:p>
    <w:p w:rsidR="005E62A6" w:rsidRPr="005E62A6" w:rsidRDefault="005E62A6" w:rsidP="005E62A6">
      <w:pPr>
        <w:autoSpaceDE w:val="0"/>
        <w:autoSpaceDN w:val="0"/>
        <w:adjustRightInd w:val="0"/>
        <w:jc w:val="both"/>
      </w:pPr>
      <w:r w:rsidRPr="005E62A6">
        <w:lastRenderedPageBreak/>
        <w:t>Представленные Заявителем документы (заявление, оригиналы и заверенные копии) хранятся в учетном деле гражданина.</w:t>
      </w:r>
    </w:p>
    <w:p w:rsidR="005E62A6" w:rsidRPr="005E62A6" w:rsidRDefault="005E62A6" w:rsidP="005E62A6">
      <w:pPr>
        <w:autoSpaceDE w:val="0"/>
        <w:autoSpaceDN w:val="0"/>
        <w:adjustRightInd w:val="0"/>
        <w:jc w:val="both"/>
      </w:pPr>
      <w:r w:rsidRPr="005E62A6">
        <w:t>3.8. После регистрации заявления и представленных документов в журнале регистрации входящей корреспонденции совершаются следующие действия:</w:t>
      </w:r>
    </w:p>
    <w:p w:rsidR="005E62A6" w:rsidRPr="005E62A6" w:rsidRDefault="005E62A6" w:rsidP="005E62A6">
      <w:pPr>
        <w:autoSpaceDE w:val="0"/>
        <w:autoSpaceDN w:val="0"/>
        <w:adjustRightInd w:val="0"/>
        <w:jc w:val="both"/>
      </w:pPr>
      <w:proofErr w:type="gramStart"/>
      <w:r w:rsidRPr="005E62A6">
        <w:t>а</w:t>
      </w:r>
      <w:proofErr w:type="gramEnd"/>
      <w:r w:rsidRPr="005E62A6">
        <w:t>) специалист Администрации проверяет:</w:t>
      </w:r>
    </w:p>
    <w:p w:rsidR="005E62A6" w:rsidRPr="005E62A6" w:rsidRDefault="005E62A6" w:rsidP="005E62A6">
      <w:pPr>
        <w:autoSpaceDE w:val="0"/>
        <w:autoSpaceDN w:val="0"/>
        <w:adjustRightInd w:val="0"/>
        <w:jc w:val="both"/>
      </w:pPr>
      <w:r w:rsidRPr="005E62A6">
        <w:t>- состоит ли гражданин на учете в качестве нуждающегося в жилом помещении, предоставляемом по договору социального найма;</w:t>
      </w:r>
    </w:p>
    <w:p w:rsidR="005E62A6" w:rsidRPr="005E62A6" w:rsidRDefault="005E62A6" w:rsidP="005E62A6">
      <w:pPr>
        <w:autoSpaceDE w:val="0"/>
        <w:autoSpaceDN w:val="0"/>
        <w:adjustRightInd w:val="0"/>
        <w:jc w:val="both"/>
      </w:pPr>
      <w:r w:rsidRPr="005E62A6">
        <w:t>- дату постановки на учет;</w:t>
      </w:r>
    </w:p>
    <w:p w:rsidR="005E62A6" w:rsidRPr="005E62A6" w:rsidRDefault="005E62A6" w:rsidP="005E62A6">
      <w:pPr>
        <w:autoSpaceDE w:val="0"/>
        <w:autoSpaceDN w:val="0"/>
        <w:adjustRightInd w:val="0"/>
        <w:jc w:val="both"/>
      </w:pPr>
      <w:r w:rsidRPr="005E62A6">
        <w:t>- номер очереди;</w:t>
      </w:r>
    </w:p>
    <w:p w:rsidR="005E62A6" w:rsidRPr="005E62A6" w:rsidRDefault="005E62A6" w:rsidP="005E62A6">
      <w:pPr>
        <w:autoSpaceDE w:val="0"/>
        <w:autoSpaceDN w:val="0"/>
        <w:adjustRightInd w:val="0"/>
        <w:jc w:val="both"/>
      </w:pPr>
      <w:r w:rsidRPr="005E62A6">
        <w:t>б) готовит справку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w:t>
      </w:r>
      <w:hyperlink w:anchor="Par295" w:tooltip="                                  СПРАВКА" w:history="1">
        <w:r w:rsidRPr="005E62A6">
          <w:t>приложение № 2</w:t>
        </w:r>
      </w:hyperlink>
      <w:r w:rsidRPr="005E62A6">
        <w:t xml:space="preserve"> к настоящему Регламенту), либо об отказе в предоставлении такой информации со ссылкой на основания отказа, предусмотренные </w:t>
      </w:r>
      <w:hyperlink w:anchor="Par88" w:tooltip="2.8. Основаниями для отказа в предоставлении муниципальной услуги являются:" w:history="1">
        <w:r w:rsidRPr="005E62A6">
          <w:t>пунктом 2.8</w:t>
        </w:r>
      </w:hyperlink>
      <w:r w:rsidRPr="005E62A6">
        <w:t xml:space="preserve"> настоящего Регламента (</w:t>
      </w:r>
      <w:hyperlink w:anchor="Par332" w:tooltip="                                  СПРАВКА" w:history="1">
        <w:r w:rsidRPr="005E62A6">
          <w:t>приложение № 3</w:t>
        </w:r>
      </w:hyperlink>
      <w:r w:rsidRPr="005E62A6">
        <w:t xml:space="preserve"> к настоящему Регламенту).</w:t>
      </w:r>
    </w:p>
    <w:p w:rsidR="005E62A6" w:rsidRPr="005E62A6" w:rsidRDefault="005E62A6" w:rsidP="005E62A6">
      <w:pPr>
        <w:autoSpaceDE w:val="0"/>
        <w:autoSpaceDN w:val="0"/>
        <w:adjustRightInd w:val="0"/>
        <w:jc w:val="both"/>
      </w:pPr>
      <w:bookmarkStart w:id="34" w:name="Par189"/>
      <w:bookmarkEnd w:id="34"/>
      <w:r w:rsidRPr="005E62A6">
        <w:t>3.9. Подготовленная справка подписывается Главой муниципального образования «Родниковский муниципальный район» Ивановской области, регистрируется в журнале исходящей корреспонденции и направляется в адрес Заявителя по почте или выдается Заявителю на руки.</w:t>
      </w:r>
    </w:p>
    <w:p w:rsidR="005E62A6" w:rsidRPr="005E62A6" w:rsidRDefault="005E62A6" w:rsidP="005E62A6">
      <w:pPr>
        <w:autoSpaceDE w:val="0"/>
        <w:autoSpaceDN w:val="0"/>
        <w:adjustRightInd w:val="0"/>
        <w:jc w:val="both"/>
      </w:pPr>
      <w:r w:rsidRPr="005E62A6">
        <w:t>В случае если в заявлении, поданном в электронном виде через Порталы, указан способ получения результата предоставления муниципальной услуги - в электронном виде через Порталы, специалист направляет (выдает) в электронном виде через Порталы решения о предоставлении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или об отказе в предоставлении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удостоверенные электронной подписью в соответствии с требованиями действующего законодательства. В случае представления заявления о предоставлении информации об очередности предоставления жилых помещений муниципального жилищного фонда гражданам, состоящим на учете в качестве нуждающихся в жилых помещениях, предоставляемых по договорам социального найма через МФЦ документ, подтверждающий принятие решения, направляется в МФЦ, если иной способ его получения не указан Заявителем.</w:t>
      </w:r>
    </w:p>
    <w:p w:rsidR="005E62A6" w:rsidRPr="005E62A6" w:rsidRDefault="005E62A6" w:rsidP="005E62A6">
      <w:pPr>
        <w:autoSpaceDE w:val="0"/>
        <w:autoSpaceDN w:val="0"/>
        <w:adjustRightInd w:val="0"/>
        <w:jc w:val="both"/>
      </w:pPr>
      <w:r w:rsidRPr="005E62A6">
        <w:t>3.10. В случае получения уведомления лично Заявителем специалист Администрации либо специалист МФЦ устанавливает его личность и правомочия на обращение от имени доверенного лица (если Заявитель действует в чужом интересе).</w:t>
      </w:r>
    </w:p>
    <w:p w:rsidR="005E62A6" w:rsidRPr="005E62A6" w:rsidRDefault="005E62A6" w:rsidP="005E62A6">
      <w:pPr>
        <w:autoSpaceDE w:val="0"/>
        <w:autoSpaceDN w:val="0"/>
        <w:adjustRightInd w:val="0"/>
        <w:jc w:val="both"/>
      </w:pPr>
      <w:r w:rsidRPr="005E62A6">
        <w:t>3.11. Специалист Администрации либо специалист МФЦ знакомит Заявителя с выдаваемым документом, а Заявитель расписывается в получении уведомления на втором экземпляре уведомления, который остается в архиве Администрации.</w:t>
      </w:r>
    </w:p>
    <w:p w:rsidR="005E62A6" w:rsidRPr="005E62A6" w:rsidRDefault="005E62A6" w:rsidP="005E62A6">
      <w:pPr>
        <w:autoSpaceDE w:val="0"/>
        <w:autoSpaceDN w:val="0"/>
        <w:adjustRightInd w:val="0"/>
        <w:jc w:val="center"/>
        <w:outlineLvl w:val="1"/>
      </w:pPr>
    </w:p>
    <w:p w:rsidR="005E62A6" w:rsidRPr="005E62A6" w:rsidRDefault="005E62A6" w:rsidP="005E62A6">
      <w:pPr>
        <w:autoSpaceDE w:val="0"/>
        <w:autoSpaceDN w:val="0"/>
        <w:adjustRightInd w:val="0"/>
        <w:jc w:val="center"/>
        <w:outlineLvl w:val="1"/>
      </w:pPr>
      <w:r w:rsidRPr="005E62A6">
        <w:t>4. Формы контроля за исполнением</w:t>
      </w:r>
      <w:r>
        <w:t xml:space="preserve"> </w:t>
      </w:r>
      <w:r w:rsidRPr="005E62A6">
        <w:t>административного регламента</w:t>
      </w:r>
    </w:p>
    <w:p w:rsidR="005E62A6" w:rsidRPr="005E62A6" w:rsidRDefault="005E62A6" w:rsidP="005E62A6">
      <w:pPr>
        <w:autoSpaceDE w:val="0"/>
        <w:autoSpaceDN w:val="0"/>
        <w:adjustRightInd w:val="0"/>
        <w:jc w:val="both"/>
      </w:pPr>
    </w:p>
    <w:p w:rsidR="005E62A6" w:rsidRPr="005E62A6" w:rsidRDefault="005E62A6" w:rsidP="005E62A6">
      <w:pPr>
        <w:autoSpaceDE w:val="0"/>
        <w:autoSpaceDN w:val="0"/>
        <w:adjustRightInd w:val="0"/>
        <w:jc w:val="both"/>
      </w:pPr>
      <w:r w:rsidRPr="005E62A6">
        <w:t>4.1. Текущий контроль за соблюдением и исполнением ответственными специалистами Администрации и специалистами МФЦ, в рамках предоставленных полномочий, последовательности действий, определенных настоящим Регламентом, осуществляется Главой муниципального образования «Родниковский муниципальный район» Ивановской области и руководителем МФЦ.</w:t>
      </w:r>
    </w:p>
    <w:p w:rsidR="005E62A6" w:rsidRPr="005E62A6" w:rsidRDefault="005E62A6" w:rsidP="005E62A6">
      <w:pPr>
        <w:autoSpaceDE w:val="0"/>
        <w:autoSpaceDN w:val="0"/>
        <w:adjustRightInd w:val="0"/>
        <w:jc w:val="both"/>
      </w:pPr>
      <w:r w:rsidRPr="005E62A6">
        <w:t>4.2. Специалисты Администрации либо специалисты МФЦ, принимающие участие в предоставлении муниципальной услуги, несут персональную ответственность за соблюдение сроков и порядка приема документов, предоставляемых Заявителями, за полноту, грамотность и доступность проведенного консультирования, за правильность выполнения процедур, установленных настоящим Регламентом.</w:t>
      </w:r>
    </w:p>
    <w:p w:rsidR="005E62A6" w:rsidRPr="005E62A6" w:rsidRDefault="005E62A6" w:rsidP="005E62A6">
      <w:pPr>
        <w:autoSpaceDE w:val="0"/>
        <w:autoSpaceDN w:val="0"/>
        <w:adjustRightInd w:val="0"/>
        <w:jc w:val="both"/>
      </w:pPr>
      <w:r w:rsidRPr="005E62A6">
        <w:t xml:space="preserve">4.3. Контроль за полнотой и качеством исполнения муниципальной услуги включает в себя проведение проверок, выявление и устранение нарушений порядка регистрации и рассмотрения </w:t>
      </w:r>
      <w:r w:rsidRPr="005E62A6">
        <w:lastRenderedPageBreak/>
        <w:t>заявлений и документов, подготовку ответов на обращения Заявителей, содержащие жалобы на решения, действия (бездействие) должностных лиц.</w:t>
      </w:r>
    </w:p>
    <w:p w:rsidR="005E62A6" w:rsidRPr="005E62A6" w:rsidRDefault="005E62A6" w:rsidP="005E62A6">
      <w:pPr>
        <w:autoSpaceDE w:val="0"/>
        <w:autoSpaceDN w:val="0"/>
        <w:adjustRightInd w:val="0"/>
        <w:jc w:val="both"/>
      </w:pPr>
      <w:r w:rsidRPr="005E62A6">
        <w:t>4.4. По результатам проведенных проверок, в случае выявления нарушений прав Заявителей, осуществляется привлечение виновных лиц к дисциплинарной или административной ответственности в соответствии с законодательством Российской Федерации.</w:t>
      </w:r>
    </w:p>
    <w:p w:rsidR="005E62A6" w:rsidRPr="005E62A6" w:rsidRDefault="005E62A6" w:rsidP="005E62A6">
      <w:pPr>
        <w:autoSpaceDE w:val="0"/>
        <w:autoSpaceDN w:val="0"/>
        <w:adjustRightInd w:val="0"/>
        <w:jc w:val="both"/>
      </w:pPr>
    </w:p>
    <w:p w:rsidR="005E62A6" w:rsidRPr="005E62A6" w:rsidRDefault="005E62A6" w:rsidP="005E62A6">
      <w:pPr>
        <w:autoSpaceDE w:val="0"/>
        <w:autoSpaceDN w:val="0"/>
        <w:adjustRightInd w:val="0"/>
        <w:jc w:val="center"/>
        <w:outlineLvl w:val="1"/>
      </w:pPr>
      <w:r w:rsidRPr="005E62A6">
        <w:t>5. Досудебный (внесудебный) порядок обжалования решений</w:t>
      </w:r>
    </w:p>
    <w:p w:rsidR="005E62A6" w:rsidRPr="005E62A6" w:rsidRDefault="005E62A6" w:rsidP="005E62A6">
      <w:pPr>
        <w:autoSpaceDE w:val="0"/>
        <w:autoSpaceDN w:val="0"/>
        <w:adjustRightInd w:val="0"/>
        <w:jc w:val="center"/>
      </w:pPr>
      <w:proofErr w:type="gramStart"/>
      <w:r w:rsidRPr="005E62A6">
        <w:t>и</w:t>
      </w:r>
      <w:proofErr w:type="gramEnd"/>
      <w:r w:rsidRPr="005E62A6">
        <w:t xml:space="preserve"> действий (бездействия) органа, предоставляющего</w:t>
      </w:r>
    </w:p>
    <w:p w:rsidR="005E62A6" w:rsidRPr="005E62A6" w:rsidRDefault="005E62A6" w:rsidP="005E62A6">
      <w:pPr>
        <w:autoSpaceDE w:val="0"/>
        <w:autoSpaceDN w:val="0"/>
        <w:adjustRightInd w:val="0"/>
        <w:jc w:val="center"/>
      </w:pPr>
      <w:proofErr w:type="gramStart"/>
      <w:r w:rsidRPr="005E62A6">
        <w:t>муниципальную</w:t>
      </w:r>
      <w:proofErr w:type="gramEnd"/>
      <w:r w:rsidRPr="005E62A6">
        <w:t xml:space="preserve"> услугу, а также должностных лиц</w:t>
      </w:r>
      <w:r>
        <w:t xml:space="preserve"> </w:t>
      </w:r>
      <w:r w:rsidRPr="005E62A6">
        <w:t>или муниципальных служащих</w:t>
      </w:r>
    </w:p>
    <w:p w:rsidR="005E62A6" w:rsidRPr="005E62A6" w:rsidRDefault="005E62A6" w:rsidP="005E62A6">
      <w:pPr>
        <w:autoSpaceDE w:val="0"/>
        <w:autoSpaceDN w:val="0"/>
        <w:adjustRightInd w:val="0"/>
        <w:jc w:val="both"/>
      </w:pPr>
    </w:p>
    <w:p w:rsidR="005E62A6" w:rsidRPr="005E62A6" w:rsidRDefault="005E62A6" w:rsidP="005E62A6">
      <w:pPr>
        <w:autoSpaceDE w:val="0"/>
        <w:autoSpaceDN w:val="0"/>
        <w:adjustRightInd w:val="0"/>
        <w:jc w:val="both"/>
      </w:pPr>
      <w:r w:rsidRPr="005E62A6">
        <w:t>5.1. Жалоба на действие (бездействие) специалиста Администрации или на решение, принятое Комиссией, подается Администрацию муниципального образования «Родниковский муниципальный район» Ивановской области - в письменной форме на бумажном носителе или посредством направления электронного письма.</w:t>
      </w:r>
    </w:p>
    <w:p w:rsidR="005E62A6" w:rsidRPr="005E62A6" w:rsidRDefault="005E62A6" w:rsidP="005E62A6">
      <w:pPr>
        <w:autoSpaceDE w:val="0"/>
        <w:autoSpaceDN w:val="0"/>
        <w:adjustRightInd w:val="0"/>
        <w:jc w:val="both"/>
      </w:pPr>
      <w:r w:rsidRPr="005E62A6">
        <w:t>Жалоба на действие (бездействие) специалиста МФЦ подается непосредственно на имя директора МФЦ в письменной форме на бумажном носителе или посредством направления электронного письма.</w:t>
      </w:r>
    </w:p>
    <w:p w:rsidR="005E62A6" w:rsidRPr="005E62A6" w:rsidRDefault="005E62A6" w:rsidP="005E62A6">
      <w:pPr>
        <w:autoSpaceDE w:val="0"/>
        <w:autoSpaceDN w:val="0"/>
        <w:adjustRightInd w:val="0"/>
        <w:jc w:val="both"/>
      </w:pPr>
      <w:r w:rsidRPr="005E62A6">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в соответствии с графиком приема.</w:t>
      </w:r>
    </w:p>
    <w:p w:rsidR="005E62A6" w:rsidRPr="005E62A6" w:rsidRDefault="005E62A6" w:rsidP="005E62A6">
      <w:pPr>
        <w:autoSpaceDE w:val="0"/>
        <w:autoSpaceDN w:val="0"/>
        <w:adjustRightInd w:val="0"/>
        <w:jc w:val="both"/>
      </w:pPr>
      <w:r w:rsidRPr="005E62A6">
        <w:t>5.2. Обращение к заместителю главы Администрации муниципального образования «Родниковский муниципальный район» Ивановской области, курирующему работу Отдела ЖКХ или МФЦ, может быть осуществлено:</w:t>
      </w:r>
    </w:p>
    <w:p w:rsidR="005E62A6" w:rsidRPr="005E62A6" w:rsidRDefault="005E62A6" w:rsidP="005E62A6">
      <w:pPr>
        <w:autoSpaceDE w:val="0"/>
        <w:autoSpaceDN w:val="0"/>
        <w:adjustRightInd w:val="0"/>
        <w:jc w:val="both"/>
      </w:pPr>
      <w:proofErr w:type="gramStart"/>
      <w:r w:rsidRPr="005E62A6">
        <w:t>в</w:t>
      </w:r>
      <w:proofErr w:type="gramEnd"/>
      <w:r w:rsidRPr="005E62A6">
        <w:t xml:space="preserve"> письменном виде по адресу: 155250 г. Родники, ул. Советская, д. 8;</w:t>
      </w:r>
    </w:p>
    <w:p w:rsidR="005E62A6" w:rsidRPr="005E62A6" w:rsidRDefault="005E62A6" w:rsidP="005E62A6">
      <w:pPr>
        <w:autoSpaceDE w:val="0"/>
        <w:autoSpaceDN w:val="0"/>
        <w:adjustRightInd w:val="0"/>
        <w:jc w:val="both"/>
      </w:pPr>
      <w:proofErr w:type="gramStart"/>
      <w:r w:rsidRPr="005E62A6">
        <w:t>на</w:t>
      </w:r>
      <w:proofErr w:type="gramEnd"/>
      <w:r w:rsidRPr="005E62A6">
        <w:t xml:space="preserve"> адрес электронной приемной Администрации муниципального образования «Родниковский муниципальный район» Ивановской области, размещенный на сайте Администрации муниципального образования «Родниковский муниципальный район» Ивановской области: rodniki-mo@mail.ru;</w:t>
      </w:r>
    </w:p>
    <w:p w:rsidR="005E62A6" w:rsidRPr="005E62A6" w:rsidRDefault="005E62A6" w:rsidP="005E62A6">
      <w:pPr>
        <w:autoSpaceDE w:val="0"/>
        <w:autoSpaceDN w:val="0"/>
        <w:adjustRightInd w:val="0"/>
        <w:jc w:val="both"/>
      </w:pPr>
      <w:proofErr w:type="gramStart"/>
      <w:r w:rsidRPr="005E62A6">
        <w:t>на</w:t>
      </w:r>
      <w:proofErr w:type="gramEnd"/>
      <w:r w:rsidRPr="005E62A6">
        <w:t xml:space="preserve"> личном приеме в соответствии с графиком, телефон для предварительной записи 2-33-92.</w:t>
      </w:r>
    </w:p>
    <w:p w:rsidR="005E62A6" w:rsidRPr="005E62A6" w:rsidRDefault="005E62A6" w:rsidP="005E62A6">
      <w:pPr>
        <w:autoSpaceDE w:val="0"/>
        <w:autoSpaceDN w:val="0"/>
        <w:adjustRightInd w:val="0"/>
        <w:jc w:val="both"/>
      </w:pPr>
      <w:r w:rsidRPr="005E62A6">
        <w:t>5.3. Заявитель может обратиться с жалобой на действие (бездействие) специалиста Администрации либо специалиста МФЦ или решение, принятое Администрацией при предоставлении муниципальной услуги, в том числе в следующих случаях:</w:t>
      </w:r>
    </w:p>
    <w:p w:rsidR="005E62A6" w:rsidRPr="005E62A6" w:rsidRDefault="005E62A6" w:rsidP="005E62A6">
      <w:pPr>
        <w:autoSpaceDE w:val="0"/>
        <w:autoSpaceDN w:val="0"/>
        <w:adjustRightInd w:val="0"/>
        <w:jc w:val="both"/>
      </w:pPr>
      <w:r w:rsidRPr="005E62A6">
        <w:t>1) нарушение срока регистрации запроса Заявителя о предоставлении муниципальной услуги;</w:t>
      </w:r>
    </w:p>
    <w:p w:rsidR="005E62A6" w:rsidRPr="005E62A6" w:rsidRDefault="005E62A6" w:rsidP="005E62A6">
      <w:pPr>
        <w:autoSpaceDE w:val="0"/>
        <w:autoSpaceDN w:val="0"/>
        <w:adjustRightInd w:val="0"/>
        <w:jc w:val="both"/>
      </w:pPr>
      <w:r w:rsidRPr="005E62A6">
        <w:t>2) нарушение срока предоставления муниципальной услуги;</w:t>
      </w:r>
    </w:p>
    <w:p w:rsidR="005E62A6" w:rsidRPr="005E62A6" w:rsidRDefault="005E62A6" w:rsidP="005E62A6">
      <w:pPr>
        <w:autoSpaceDE w:val="0"/>
        <w:autoSpaceDN w:val="0"/>
        <w:adjustRightInd w:val="0"/>
        <w:jc w:val="both"/>
      </w:pPr>
      <w:r w:rsidRPr="005E62A6">
        <w:t>3) требование у Заявителя документов, не предусмотренных настоящим Регламентом для предоставления муниципальной услуги;</w:t>
      </w:r>
    </w:p>
    <w:p w:rsidR="005E62A6" w:rsidRPr="005E62A6" w:rsidRDefault="005E62A6" w:rsidP="005E62A6">
      <w:pPr>
        <w:autoSpaceDE w:val="0"/>
        <w:autoSpaceDN w:val="0"/>
        <w:adjustRightInd w:val="0"/>
        <w:jc w:val="both"/>
      </w:pPr>
      <w:r w:rsidRPr="005E62A6">
        <w:t>4) отказ в приеме документов, предоставление которых предусмотрено настоящим Регламентом для предоставления муниципальной услуги, у Заявителя;</w:t>
      </w:r>
    </w:p>
    <w:p w:rsidR="005E62A6" w:rsidRPr="005E62A6" w:rsidRDefault="005E62A6" w:rsidP="005E62A6">
      <w:pPr>
        <w:autoSpaceDE w:val="0"/>
        <w:autoSpaceDN w:val="0"/>
        <w:adjustRightInd w:val="0"/>
        <w:jc w:val="both"/>
      </w:pPr>
      <w:r w:rsidRPr="005E62A6">
        <w:t>5) отказ в предоставлении муниципальной услуги, если основания отказа не предусмотрены настоящим Регламентом;</w:t>
      </w:r>
    </w:p>
    <w:p w:rsidR="005E62A6" w:rsidRPr="005E62A6" w:rsidRDefault="005E62A6" w:rsidP="005E62A6">
      <w:pPr>
        <w:autoSpaceDE w:val="0"/>
        <w:autoSpaceDN w:val="0"/>
        <w:adjustRightInd w:val="0"/>
        <w:jc w:val="both"/>
      </w:pPr>
      <w:r w:rsidRPr="005E62A6">
        <w:t>6) затребование с Заявителя при предоставлении муниципальной услуги платы, не предусмотренной настоящим Регламентом;</w:t>
      </w:r>
    </w:p>
    <w:p w:rsidR="005E62A6" w:rsidRPr="005E62A6" w:rsidRDefault="005E62A6" w:rsidP="005E62A6">
      <w:pPr>
        <w:autoSpaceDE w:val="0"/>
        <w:autoSpaceDN w:val="0"/>
        <w:adjustRightInd w:val="0"/>
        <w:jc w:val="both"/>
      </w:pPr>
      <w:r w:rsidRPr="005E62A6">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E62A6" w:rsidRPr="005E62A6" w:rsidRDefault="005E62A6" w:rsidP="005E62A6">
      <w:pPr>
        <w:autoSpaceDE w:val="0"/>
        <w:autoSpaceDN w:val="0"/>
        <w:adjustRightInd w:val="0"/>
        <w:jc w:val="both"/>
      </w:pPr>
      <w:r w:rsidRPr="005E62A6">
        <w:t>5.4. Жалоба должна содержать:</w:t>
      </w:r>
    </w:p>
    <w:p w:rsidR="005E62A6" w:rsidRPr="005E62A6" w:rsidRDefault="005E62A6" w:rsidP="005E62A6">
      <w:pPr>
        <w:autoSpaceDE w:val="0"/>
        <w:autoSpaceDN w:val="0"/>
        <w:adjustRightInd w:val="0"/>
        <w:jc w:val="both"/>
      </w:pPr>
      <w:r w:rsidRPr="005E62A6">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E62A6" w:rsidRPr="005E62A6" w:rsidRDefault="005E62A6" w:rsidP="005E62A6">
      <w:pPr>
        <w:autoSpaceDE w:val="0"/>
        <w:autoSpaceDN w:val="0"/>
        <w:adjustRightInd w:val="0"/>
        <w:jc w:val="both"/>
      </w:pPr>
      <w:r w:rsidRPr="005E62A6">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w:t>
      </w:r>
      <w:r w:rsidRPr="005E62A6">
        <w:lastRenderedPageBreak/>
        <w:t>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E62A6" w:rsidRPr="005E62A6" w:rsidRDefault="005E62A6" w:rsidP="005E62A6">
      <w:pPr>
        <w:autoSpaceDE w:val="0"/>
        <w:autoSpaceDN w:val="0"/>
        <w:adjustRightInd w:val="0"/>
        <w:jc w:val="both"/>
      </w:pPr>
      <w:r w:rsidRPr="005E62A6">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E62A6" w:rsidRPr="005E62A6" w:rsidRDefault="005E62A6" w:rsidP="005E62A6">
      <w:pPr>
        <w:autoSpaceDE w:val="0"/>
        <w:autoSpaceDN w:val="0"/>
        <w:adjustRightInd w:val="0"/>
        <w:jc w:val="both"/>
      </w:pPr>
      <w:r w:rsidRPr="005E62A6">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E62A6" w:rsidRPr="005E62A6" w:rsidRDefault="005E62A6" w:rsidP="005E62A6">
      <w:pPr>
        <w:autoSpaceDE w:val="0"/>
        <w:autoSpaceDN w:val="0"/>
        <w:adjustRightInd w:val="0"/>
        <w:jc w:val="both"/>
      </w:pPr>
      <w:r w:rsidRPr="005E62A6">
        <w:t>5.5.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E62A6" w:rsidRPr="005E62A6" w:rsidRDefault="005E62A6" w:rsidP="005E62A6">
      <w:pPr>
        <w:autoSpaceDE w:val="0"/>
        <w:autoSpaceDN w:val="0"/>
        <w:adjustRightInd w:val="0"/>
        <w:jc w:val="both"/>
      </w:pPr>
      <w:r w:rsidRPr="005E62A6">
        <w:t>5.6. По результатам рассмотрения жалобы орган, предоставляющий муниципальную услугу, принимает одно из следующих решений:</w:t>
      </w:r>
    </w:p>
    <w:p w:rsidR="005E62A6" w:rsidRPr="005E62A6" w:rsidRDefault="005E62A6" w:rsidP="005E62A6">
      <w:pPr>
        <w:autoSpaceDE w:val="0"/>
        <w:autoSpaceDN w:val="0"/>
        <w:adjustRightInd w:val="0"/>
        <w:jc w:val="both"/>
      </w:pPr>
      <w:r w:rsidRPr="005E62A6">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Регламентом, а также в иных формах;</w:t>
      </w:r>
    </w:p>
    <w:p w:rsidR="005E62A6" w:rsidRPr="005E62A6" w:rsidRDefault="005E62A6" w:rsidP="005E62A6">
      <w:pPr>
        <w:autoSpaceDE w:val="0"/>
        <w:autoSpaceDN w:val="0"/>
        <w:adjustRightInd w:val="0"/>
        <w:jc w:val="both"/>
      </w:pPr>
      <w:r w:rsidRPr="005E62A6">
        <w:t>2) отказывает в удовлетворении жалобы.</w:t>
      </w:r>
    </w:p>
    <w:p w:rsidR="005E62A6" w:rsidRPr="005E62A6" w:rsidRDefault="005E62A6" w:rsidP="005E62A6">
      <w:pPr>
        <w:autoSpaceDE w:val="0"/>
        <w:autoSpaceDN w:val="0"/>
        <w:adjustRightInd w:val="0"/>
        <w:jc w:val="both"/>
        <w:rPr>
          <w:sz w:val="28"/>
          <w:szCs w:val="28"/>
        </w:rPr>
      </w:pPr>
      <w:r w:rsidRPr="005E62A6">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E62A6" w:rsidRPr="005E62A6" w:rsidRDefault="005E62A6" w:rsidP="005E62A6">
      <w:pPr>
        <w:autoSpaceDE w:val="0"/>
        <w:autoSpaceDN w:val="0"/>
        <w:adjustRightInd w:val="0"/>
        <w:jc w:val="both"/>
        <w:rPr>
          <w:sz w:val="28"/>
          <w:szCs w:val="28"/>
        </w:rPr>
      </w:pPr>
    </w:p>
    <w:p w:rsidR="005E62A6" w:rsidRPr="005E62A6" w:rsidRDefault="005E62A6" w:rsidP="005E62A6">
      <w:pPr>
        <w:autoSpaceDE w:val="0"/>
        <w:autoSpaceDN w:val="0"/>
        <w:adjustRightInd w:val="0"/>
        <w:spacing w:line="276" w:lineRule="auto"/>
        <w:jc w:val="both"/>
        <w:rPr>
          <w:rFonts w:eastAsia="Calibri"/>
          <w:lang w:eastAsia="en-US"/>
        </w:rPr>
      </w:pPr>
    </w:p>
    <w:p w:rsidR="005E62A6" w:rsidRPr="005E62A6" w:rsidRDefault="005E62A6" w:rsidP="005E62A6">
      <w:pPr>
        <w:jc w:val="both"/>
        <w:rPr>
          <w:rFonts w:eastAsia="Calibri"/>
          <w:lang w:eastAsia="en-US"/>
        </w:rPr>
      </w:pPr>
    </w:p>
    <w:p w:rsidR="005E62A6" w:rsidRPr="005E62A6" w:rsidRDefault="005E62A6" w:rsidP="005E62A6">
      <w:pPr>
        <w:autoSpaceDE w:val="0"/>
        <w:autoSpaceDN w:val="0"/>
        <w:adjustRightInd w:val="0"/>
        <w:jc w:val="right"/>
        <w:outlineLvl w:val="0"/>
        <w:rPr>
          <w:sz w:val="20"/>
          <w:szCs w:val="20"/>
        </w:rPr>
      </w:pPr>
    </w:p>
    <w:p w:rsidR="005E62A6" w:rsidRPr="005E62A6" w:rsidRDefault="005E62A6" w:rsidP="005E62A6">
      <w:pPr>
        <w:autoSpaceDE w:val="0"/>
        <w:autoSpaceDN w:val="0"/>
        <w:adjustRightInd w:val="0"/>
        <w:jc w:val="right"/>
        <w:outlineLvl w:val="0"/>
        <w:rPr>
          <w:sz w:val="20"/>
          <w:szCs w:val="20"/>
        </w:rPr>
      </w:pPr>
      <w:r w:rsidRPr="005E62A6">
        <w:rPr>
          <w:sz w:val="20"/>
          <w:szCs w:val="20"/>
        </w:rPr>
        <w:br w:type="page"/>
      </w:r>
      <w:r w:rsidRPr="005E62A6">
        <w:rPr>
          <w:sz w:val="20"/>
          <w:szCs w:val="20"/>
        </w:rPr>
        <w:lastRenderedPageBreak/>
        <w:t>Приложение № 1</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к</w:t>
      </w:r>
      <w:proofErr w:type="gramEnd"/>
      <w:r w:rsidRPr="005E62A6">
        <w:rPr>
          <w:sz w:val="20"/>
          <w:szCs w:val="20"/>
        </w:rPr>
        <w:t xml:space="preserve"> административному регламенту</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предоставления</w:t>
      </w:r>
      <w:proofErr w:type="gramEnd"/>
      <w:r w:rsidRPr="005E62A6">
        <w:rPr>
          <w:sz w:val="20"/>
          <w:szCs w:val="20"/>
        </w:rPr>
        <w:t xml:space="preserve"> муниципальной услуги</w:t>
      </w:r>
    </w:p>
    <w:p w:rsidR="005E62A6" w:rsidRPr="005E62A6" w:rsidRDefault="005E62A6" w:rsidP="005E62A6">
      <w:pPr>
        <w:autoSpaceDE w:val="0"/>
        <w:autoSpaceDN w:val="0"/>
        <w:adjustRightInd w:val="0"/>
        <w:jc w:val="right"/>
        <w:rPr>
          <w:sz w:val="20"/>
          <w:szCs w:val="20"/>
        </w:rPr>
      </w:pPr>
      <w:r w:rsidRPr="005E62A6">
        <w:rPr>
          <w:sz w:val="20"/>
          <w:szCs w:val="20"/>
        </w:rPr>
        <w:t>«Предоставление информации об очередности</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предоставления</w:t>
      </w:r>
      <w:proofErr w:type="gramEnd"/>
      <w:r w:rsidRPr="005E62A6">
        <w:rPr>
          <w:sz w:val="20"/>
          <w:szCs w:val="20"/>
        </w:rPr>
        <w:t xml:space="preserve"> жилых помещений муниципального</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жилищного</w:t>
      </w:r>
      <w:proofErr w:type="gramEnd"/>
      <w:r w:rsidRPr="005E62A6">
        <w:rPr>
          <w:sz w:val="20"/>
          <w:szCs w:val="20"/>
        </w:rPr>
        <w:t xml:space="preserve"> фонда гражданам, состоящим на учете</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в</w:t>
      </w:r>
      <w:proofErr w:type="gramEnd"/>
      <w:r w:rsidRPr="005E62A6">
        <w:rPr>
          <w:sz w:val="20"/>
          <w:szCs w:val="20"/>
        </w:rPr>
        <w:t xml:space="preserve"> качестве нуждающихся в жилых помещениях,</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предоставляемых</w:t>
      </w:r>
      <w:proofErr w:type="gramEnd"/>
      <w:r w:rsidRPr="005E62A6">
        <w:rPr>
          <w:sz w:val="20"/>
          <w:szCs w:val="20"/>
        </w:rPr>
        <w:t xml:space="preserve"> по договорам социального найма»</w:t>
      </w:r>
    </w:p>
    <w:p w:rsidR="005E62A6" w:rsidRPr="005E62A6" w:rsidRDefault="005E62A6" w:rsidP="005E62A6">
      <w:pPr>
        <w:autoSpaceDE w:val="0"/>
        <w:autoSpaceDN w:val="0"/>
        <w:adjustRightInd w:val="0"/>
        <w:jc w:val="both"/>
        <w:rPr>
          <w:sz w:val="20"/>
          <w:szCs w:val="20"/>
        </w:rPr>
      </w:pPr>
    </w:p>
    <w:p w:rsidR="005E62A6" w:rsidRPr="005E62A6" w:rsidRDefault="005E62A6" w:rsidP="005E62A6">
      <w:pPr>
        <w:autoSpaceDE w:val="0"/>
        <w:autoSpaceDN w:val="0"/>
        <w:adjustRightInd w:val="0"/>
        <w:jc w:val="right"/>
      </w:pPr>
      <w:r w:rsidRPr="005E62A6">
        <w:rPr>
          <w:sz w:val="20"/>
          <w:szCs w:val="20"/>
        </w:rPr>
        <w:t xml:space="preserve">                                   </w:t>
      </w:r>
      <w:r w:rsidRPr="005E62A6">
        <w:t xml:space="preserve">Главе муниципального образования </w:t>
      </w:r>
    </w:p>
    <w:p w:rsidR="005E62A6" w:rsidRPr="005E62A6" w:rsidRDefault="005E62A6" w:rsidP="005E62A6">
      <w:pPr>
        <w:autoSpaceDE w:val="0"/>
        <w:autoSpaceDN w:val="0"/>
        <w:adjustRightInd w:val="0"/>
        <w:jc w:val="center"/>
      </w:pPr>
      <w:r w:rsidRPr="005E62A6">
        <w:t xml:space="preserve">                                                                                                     «Родниковский муниципальный район»</w:t>
      </w:r>
    </w:p>
    <w:p w:rsidR="005E62A6" w:rsidRPr="005E62A6" w:rsidRDefault="005E62A6" w:rsidP="00A1085F">
      <w:pPr>
        <w:autoSpaceDE w:val="0"/>
        <w:autoSpaceDN w:val="0"/>
        <w:adjustRightInd w:val="0"/>
        <w:jc w:val="right"/>
      </w:pPr>
      <w:r w:rsidRPr="005E62A6">
        <w:t>_________________________________ФИО</w:t>
      </w:r>
    </w:p>
    <w:p w:rsidR="005E62A6" w:rsidRPr="005E62A6" w:rsidRDefault="005E62A6" w:rsidP="005E62A6">
      <w:pPr>
        <w:autoSpaceDE w:val="0"/>
        <w:autoSpaceDN w:val="0"/>
        <w:adjustRightInd w:val="0"/>
        <w:jc w:val="right"/>
      </w:pPr>
      <w:r w:rsidRPr="005E62A6">
        <w:t xml:space="preserve">                                   </w:t>
      </w:r>
    </w:p>
    <w:p w:rsidR="005E62A6" w:rsidRPr="005E62A6" w:rsidRDefault="005E62A6" w:rsidP="005E62A6">
      <w:pPr>
        <w:autoSpaceDE w:val="0"/>
        <w:autoSpaceDN w:val="0"/>
        <w:adjustRightInd w:val="0"/>
        <w:jc w:val="right"/>
      </w:pPr>
      <w:proofErr w:type="gramStart"/>
      <w:r w:rsidRPr="005E62A6">
        <w:t>от</w:t>
      </w:r>
      <w:proofErr w:type="gramEnd"/>
      <w:r w:rsidRPr="005E62A6">
        <w:t xml:space="preserve"> _____________________________________</w:t>
      </w:r>
    </w:p>
    <w:p w:rsidR="005E62A6" w:rsidRPr="005E62A6" w:rsidRDefault="005E62A6" w:rsidP="005E62A6">
      <w:pPr>
        <w:autoSpaceDE w:val="0"/>
        <w:autoSpaceDN w:val="0"/>
        <w:adjustRightInd w:val="0"/>
        <w:jc w:val="right"/>
        <w:rPr>
          <w:b/>
        </w:rPr>
      </w:pPr>
      <w:r w:rsidRPr="005E62A6">
        <w:rPr>
          <w:b/>
        </w:rPr>
        <w:t>_____________________________________</w:t>
      </w:r>
    </w:p>
    <w:p w:rsidR="005E62A6" w:rsidRPr="005E62A6" w:rsidRDefault="005E62A6" w:rsidP="005E62A6">
      <w:pPr>
        <w:autoSpaceDE w:val="0"/>
        <w:autoSpaceDN w:val="0"/>
        <w:adjustRightInd w:val="0"/>
        <w:jc w:val="right"/>
      </w:pPr>
      <w:r w:rsidRPr="005E62A6">
        <w:t xml:space="preserve">                                        (</w:t>
      </w:r>
      <w:proofErr w:type="gramStart"/>
      <w:r w:rsidRPr="005E62A6">
        <w:t>фамилия</w:t>
      </w:r>
      <w:proofErr w:type="gramEnd"/>
      <w:r w:rsidRPr="005E62A6">
        <w:t>, имя, отчество полностью)</w:t>
      </w:r>
    </w:p>
    <w:p w:rsidR="005E62A6" w:rsidRPr="005E62A6" w:rsidRDefault="005E62A6" w:rsidP="005E62A6">
      <w:pPr>
        <w:autoSpaceDE w:val="0"/>
        <w:autoSpaceDN w:val="0"/>
        <w:adjustRightInd w:val="0"/>
        <w:jc w:val="right"/>
      </w:pPr>
      <w:r w:rsidRPr="005E62A6">
        <w:t xml:space="preserve">                                   ______________________________________</w:t>
      </w:r>
    </w:p>
    <w:p w:rsidR="005E62A6" w:rsidRPr="005E62A6" w:rsidRDefault="005E62A6" w:rsidP="005E62A6">
      <w:pPr>
        <w:autoSpaceDE w:val="0"/>
        <w:autoSpaceDN w:val="0"/>
        <w:adjustRightInd w:val="0"/>
        <w:jc w:val="right"/>
      </w:pPr>
      <w:r w:rsidRPr="005E62A6">
        <w:t>______________________________________,</w:t>
      </w:r>
    </w:p>
    <w:p w:rsidR="005E62A6" w:rsidRPr="005E62A6" w:rsidRDefault="005E62A6" w:rsidP="005E62A6">
      <w:pPr>
        <w:autoSpaceDE w:val="0"/>
        <w:autoSpaceDN w:val="0"/>
        <w:adjustRightInd w:val="0"/>
        <w:jc w:val="right"/>
      </w:pPr>
      <w:r w:rsidRPr="005E62A6">
        <w:t xml:space="preserve">                                   </w:t>
      </w:r>
      <w:proofErr w:type="gramStart"/>
      <w:r w:rsidRPr="005E62A6">
        <w:t>проживающего</w:t>
      </w:r>
      <w:proofErr w:type="gramEnd"/>
      <w:r w:rsidRPr="005E62A6">
        <w:t>(ей) по адрес:</w:t>
      </w:r>
    </w:p>
    <w:p w:rsidR="005E62A6" w:rsidRPr="005E62A6" w:rsidRDefault="005E62A6" w:rsidP="005E62A6">
      <w:pPr>
        <w:autoSpaceDE w:val="0"/>
        <w:autoSpaceDN w:val="0"/>
        <w:adjustRightInd w:val="0"/>
        <w:jc w:val="right"/>
      </w:pPr>
      <w:r w:rsidRPr="005E62A6">
        <w:t xml:space="preserve">                                   ______________________________________</w:t>
      </w:r>
    </w:p>
    <w:p w:rsidR="005E62A6" w:rsidRPr="005E62A6" w:rsidRDefault="005E62A6" w:rsidP="005E62A6">
      <w:pPr>
        <w:autoSpaceDE w:val="0"/>
        <w:autoSpaceDN w:val="0"/>
        <w:adjustRightInd w:val="0"/>
        <w:jc w:val="right"/>
      </w:pPr>
      <w:r w:rsidRPr="005E62A6">
        <w:t>______________________________________,</w:t>
      </w:r>
    </w:p>
    <w:p w:rsidR="005E62A6" w:rsidRPr="005E62A6" w:rsidRDefault="005E62A6" w:rsidP="005E62A6">
      <w:pPr>
        <w:autoSpaceDE w:val="0"/>
        <w:autoSpaceDN w:val="0"/>
        <w:adjustRightInd w:val="0"/>
        <w:jc w:val="right"/>
      </w:pPr>
      <w:r w:rsidRPr="005E62A6">
        <w:t xml:space="preserve">                                         (</w:t>
      </w:r>
      <w:proofErr w:type="gramStart"/>
      <w:r w:rsidRPr="005E62A6">
        <w:t>регистрация</w:t>
      </w:r>
      <w:proofErr w:type="gramEnd"/>
      <w:r w:rsidRPr="005E62A6">
        <w:t xml:space="preserve"> места жительства)</w:t>
      </w:r>
    </w:p>
    <w:p w:rsidR="005E62A6" w:rsidRPr="005E62A6" w:rsidRDefault="005E62A6" w:rsidP="005E62A6">
      <w:pPr>
        <w:autoSpaceDE w:val="0"/>
        <w:autoSpaceDN w:val="0"/>
        <w:adjustRightInd w:val="0"/>
        <w:jc w:val="right"/>
      </w:pPr>
      <w:r w:rsidRPr="005E62A6">
        <w:t xml:space="preserve">                                   _______________________________________</w:t>
      </w:r>
    </w:p>
    <w:p w:rsidR="005E62A6" w:rsidRPr="005E62A6" w:rsidRDefault="005E62A6" w:rsidP="005E62A6">
      <w:pPr>
        <w:autoSpaceDE w:val="0"/>
        <w:autoSpaceDN w:val="0"/>
        <w:adjustRightInd w:val="0"/>
        <w:jc w:val="right"/>
      </w:pPr>
      <w:r w:rsidRPr="005E62A6">
        <w:t>_______________________________________</w:t>
      </w:r>
    </w:p>
    <w:p w:rsidR="005E62A6" w:rsidRPr="005E62A6" w:rsidRDefault="005E62A6" w:rsidP="005E62A6">
      <w:pPr>
        <w:autoSpaceDE w:val="0"/>
        <w:autoSpaceDN w:val="0"/>
        <w:adjustRightInd w:val="0"/>
        <w:jc w:val="right"/>
      </w:pPr>
      <w:r w:rsidRPr="005E62A6">
        <w:t xml:space="preserve">                                   (</w:t>
      </w:r>
      <w:proofErr w:type="gramStart"/>
      <w:r w:rsidRPr="005E62A6">
        <w:t>паспорт</w:t>
      </w:r>
      <w:proofErr w:type="gramEnd"/>
      <w:r w:rsidRPr="005E62A6">
        <w:t>: серия, номер, кем выдан, дата)</w:t>
      </w:r>
    </w:p>
    <w:p w:rsidR="005E62A6" w:rsidRPr="005E62A6" w:rsidRDefault="005E62A6" w:rsidP="005E62A6">
      <w:pPr>
        <w:autoSpaceDE w:val="0"/>
        <w:autoSpaceDN w:val="0"/>
        <w:adjustRightInd w:val="0"/>
        <w:jc w:val="right"/>
      </w:pPr>
      <w:r w:rsidRPr="005E62A6">
        <w:t xml:space="preserve">                                   ______________________________________,</w:t>
      </w:r>
    </w:p>
    <w:p w:rsidR="005E62A6" w:rsidRPr="005E62A6" w:rsidRDefault="005E62A6" w:rsidP="005E62A6">
      <w:pPr>
        <w:autoSpaceDE w:val="0"/>
        <w:autoSpaceDN w:val="0"/>
        <w:adjustRightInd w:val="0"/>
        <w:jc w:val="right"/>
      </w:pPr>
      <w:r w:rsidRPr="005E62A6">
        <w:t xml:space="preserve">                                   </w:t>
      </w:r>
      <w:proofErr w:type="gramStart"/>
      <w:r w:rsidRPr="005E62A6">
        <w:t>контактный</w:t>
      </w:r>
      <w:proofErr w:type="gramEnd"/>
      <w:r w:rsidRPr="005E62A6">
        <w:t xml:space="preserve"> телефон</w:t>
      </w:r>
    </w:p>
    <w:p w:rsidR="005E62A6" w:rsidRPr="005E62A6" w:rsidRDefault="005E62A6" w:rsidP="005E62A6">
      <w:pPr>
        <w:autoSpaceDE w:val="0"/>
        <w:autoSpaceDN w:val="0"/>
        <w:adjustRightInd w:val="0"/>
        <w:jc w:val="center"/>
        <w:rPr>
          <w:sz w:val="20"/>
          <w:szCs w:val="20"/>
        </w:rPr>
      </w:pPr>
    </w:p>
    <w:p w:rsidR="005E62A6" w:rsidRPr="005E62A6" w:rsidRDefault="005E62A6" w:rsidP="005E62A6">
      <w:pPr>
        <w:autoSpaceDE w:val="0"/>
        <w:autoSpaceDN w:val="0"/>
        <w:adjustRightInd w:val="0"/>
        <w:jc w:val="center"/>
        <w:rPr>
          <w:sz w:val="20"/>
          <w:szCs w:val="20"/>
        </w:rPr>
      </w:pPr>
      <w:r w:rsidRPr="005E62A6">
        <w:rPr>
          <w:sz w:val="20"/>
          <w:szCs w:val="20"/>
        </w:rPr>
        <w:t>ЗАЯВЛЕНИЕ</w:t>
      </w:r>
    </w:p>
    <w:p w:rsidR="005E62A6" w:rsidRPr="005E62A6" w:rsidRDefault="005E62A6" w:rsidP="005E62A6">
      <w:pPr>
        <w:autoSpaceDE w:val="0"/>
        <w:autoSpaceDN w:val="0"/>
        <w:adjustRightInd w:val="0"/>
        <w:rPr>
          <w:sz w:val="20"/>
          <w:szCs w:val="20"/>
        </w:rPr>
      </w:pPr>
    </w:p>
    <w:p w:rsidR="005E62A6" w:rsidRPr="005E62A6" w:rsidRDefault="005E62A6" w:rsidP="005E62A6">
      <w:pPr>
        <w:autoSpaceDE w:val="0"/>
        <w:autoSpaceDN w:val="0"/>
        <w:adjustRightInd w:val="0"/>
        <w:jc w:val="both"/>
      </w:pPr>
      <w:r w:rsidRPr="005E62A6">
        <w:t xml:space="preserve">    </w:t>
      </w:r>
      <w:r w:rsidRPr="005E62A6">
        <w:tab/>
      </w:r>
      <w:proofErr w:type="gramStart"/>
      <w:r w:rsidRPr="005E62A6">
        <w:t>Прошу  выдать</w:t>
      </w:r>
      <w:proofErr w:type="gramEnd"/>
      <w:r w:rsidRPr="005E62A6">
        <w:t xml:space="preserve">  справку  об  очередности  в списке граждан, состоящих на учете  в  качестве  нуждающихся  в  жилых  помещениях,  предоставляемых  по договорам социального найма.</w:t>
      </w:r>
    </w:p>
    <w:p w:rsidR="005E62A6" w:rsidRPr="005E62A6" w:rsidRDefault="005E62A6" w:rsidP="005E62A6">
      <w:pPr>
        <w:autoSpaceDE w:val="0"/>
        <w:autoSpaceDN w:val="0"/>
        <w:adjustRightInd w:val="0"/>
      </w:pPr>
      <w:r w:rsidRPr="005E62A6">
        <w:t xml:space="preserve">    </w:t>
      </w:r>
      <w:r w:rsidRPr="005E62A6">
        <w:tab/>
        <w:t>Дополнительные сведения:</w:t>
      </w:r>
    </w:p>
    <w:p w:rsidR="005E62A6" w:rsidRPr="005E62A6" w:rsidRDefault="005E62A6" w:rsidP="005E62A6">
      <w:pPr>
        <w:autoSpaceDE w:val="0"/>
        <w:autoSpaceDN w:val="0"/>
        <w:adjustRightInd w:val="0"/>
      </w:pPr>
      <w:r w:rsidRPr="005E62A6">
        <w:t xml:space="preserve">    - дата постановки на учет (при наличии);</w:t>
      </w:r>
    </w:p>
    <w:p w:rsidR="005E62A6" w:rsidRPr="005E62A6" w:rsidRDefault="005E62A6" w:rsidP="005E62A6">
      <w:pPr>
        <w:autoSpaceDE w:val="0"/>
        <w:autoSpaceDN w:val="0"/>
        <w:adjustRightInd w:val="0"/>
      </w:pPr>
      <w:r w:rsidRPr="005E62A6">
        <w:t xml:space="preserve">    -  сведения о семье, в составе которой производилась постановка на учет</w:t>
      </w:r>
    </w:p>
    <w:p w:rsidR="005E62A6" w:rsidRPr="005E62A6" w:rsidRDefault="005E62A6" w:rsidP="005E62A6">
      <w:pPr>
        <w:autoSpaceDE w:val="0"/>
        <w:autoSpaceDN w:val="0"/>
        <w:adjustRightInd w:val="0"/>
      </w:pPr>
      <w:r w:rsidRPr="005E62A6">
        <w:t>(</w:t>
      </w:r>
      <w:proofErr w:type="gramStart"/>
      <w:r w:rsidRPr="005E62A6">
        <w:t>при</w:t>
      </w:r>
      <w:proofErr w:type="gramEnd"/>
      <w:r w:rsidRPr="005E62A6">
        <w:t xml:space="preserve"> наличии);</w:t>
      </w:r>
    </w:p>
    <w:p w:rsidR="005E62A6" w:rsidRPr="005E62A6" w:rsidRDefault="005E62A6" w:rsidP="005E62A6">
      <w:pPr>
        <w:autoSpaceDE w:val="0"/>
        <w:autoSpaceDN w:val="0"/>
        <w:adjustRightInd w:val="0"/>
      </w:pPr>
      <w:r w:rsidRPr="005E62A6">
        <w:t xml:space="preserve">    - сведения о перемене фамилии, имени, отчества (при наличии);</w:t>
      </w:r>
    </w:p>
    <w:p w:rsidR="005E62A6" w:rsidRPr="005E62A6" w:rsidRDefault="005E62A6" w:rsidP="005E62A6">
      <w:pPr>
        <w:autoSpaceDE w:val="0"/>
        <w:autoSpaceDN w:val="0"/>
        <w:adjustRightInd w:val="0"/>
      </w:pPr>
      <w:r w:rsidRPr="005E62A6">
        <w:t xml:space="preserve">    - сведения о перемене места жительства (при наличии).</w:t>
      </w:r>
    </w:p>
    <w:p w:rsidR="005E62A6" w:rsidRPr="005E62A6" w:rsidRDefault="005E62A6" w:rsidP="005E62A6">
      <w:pPr>
        <w:autoSpaceDE w:val="0"/>
        <w:autoSpaceDN w:val="0"/>
        <w:adjustRightInd w:val="0"/>
      </w:pPr>
    </w:p>
    <w:p w:rsidR="005E62A6" w:rsidRPr="005E62A6" w:rsidRDefault="005E62A6" w:rsidP="005E62A6">
      <w:pPr>
        <w:autoSpaceDE w:val="0"/>
        <w:autoSpaceDN w:val="0"/>
        <w:adjustRightInd w:val="0"/>
      </w:pPr>
      <w:r w:rsidRPr="005E62A6">
        <w:t>К заявлению прилагаю документы:</w:t>
      </w:r>
    </w:p>
    <w:p w:rsidR="005E62A6" w:rsidRPr="005E62A6" w:rsidRDefault="005E62A6" w:rsidP="005E62A6">
      <w:pPr>
        <w:autoSpaceDE w:val="0"/>
        <w:autoSpaceDN w:val="0"/>
        <w:adjustRightInd w:val="0"/>
      </w:pPr>
      <w:r w:rsidRPr="005E62A6">
        <w:t>___________________________________________________________________________</w:t>
      </w:r>
    </w:p>
    <w:p w:rsidR="005E62A6" w:rsidRPr="005E62A6" w:rsidRDefault="005E62A6" w:rsidP="005E62A6">
      <w:pPr>
        <w:autoSpaceDE w:val="0"/>
        <w:autoSpaceDN w:val="0"/>
        <w:adjustRightInd w:val="0"/>
      </w:pPr>
      <w:r w:rsidRPr="005E62A6">
        <w:t>___________________________________________________________________________</w:t>
      </w:r>
    </w:p>
    <w:p w:rsidR="005E62A6" w:rsidRPr="005E62A6" w:rsidRDefault="005E62A6" w:rsidP="005E62A6">
      <w:pPr>
        <w:autoSpaceDE w:val="0"/>
        <w:autoSpaceDN w:val="0"/>
        <w:adjustRightInd w:val="0"/>
      </w:pPr>
    </w:p>
    <w:p w:rsidR="005E62A6" w:rsidRPr="005E62A6" w:rsidRDefault="005E62A6" w:rsidP="005E62A6">
      <w:pPr>
        <w:autoSpaceDE w:val="0"/>
        <w:autoSpaceDN w:val="0"/>
        <w:adjustRightInd w:val="0"/>
      </w:pPr>
      <w:r w:rsidRPr="005E62A6">
        <w:t xml:space="preserve">                                                   </w:t>
      </w:r>
      <w:r w:rsidRPr="005E62A6">
        <w:tab/>
      </w:r>
      <w:r w:rsidRPr="005E62A6">
        <w:tab/>
      </w:r>
      <w:r w:rsidRPr="005E62A6">
        <w:tab/>
      </w:r>
      <w:r w:rsidRPr="005E62A6">
        <w:tab/>
      </w:r>
      <w:r w:rsidRPr="005E62A6">
        <w:tab/>
      </w:r>
      <w:r w:rsidRPr="005E62A6">
        <w:tab/>
      </w:r>
    </w:p>
    <w:p w:rsidR="005E62A6" w:rsidRPr="005E62A6" w:rsidRDefault="005E62A6" w:rsidP="005E62A6">
      <w:pPr>
        <w:autoSpaceDE w:val="0"/>
        <w:autoSpaceDN w:val="0"/>
        <w:adjustRightInd w:val="0"/>
      </w:pPr>
      <w:r w:rsidRPr="005E62A6">
        <w:t xml:space="preserve">                                                                                                                      _______________________</w:t>
      </w:r>
    </w:p>
    <w:p w:rsidR="005E62A6" w:rsidRPr="005E62A6" w:rsidRDefault="005E62A6" w:rsidP="005E62A6">
      <w:pPr>
        <w:autoSpaceDE w:val="0"/>
        <w:autoSpaceDN w:val="0"/>
        <w:adjustRightInd w:val="0"/>
      </w:pPr>
      <w:r w:rsidRPr="005E62A6">
        <w:t xml:space="preserve">                                                                                                                      _______________________              </w:t>
      </w:r>
    </w:p>
    <w:p w:rsidR="005E62A6" w:rsidRPr="005E62A6" w:rsidRDefault="005E62A6" w:rsidP="005E62A6">
      <w:pPr>
        <w:autoSpaceDE w:val="0"/>
        <w:autoSpaceDN w:val="0"/>
        <w:adjustRightInd w:val="0"/>
        <w:rPr>
          <w:sz w:val="20"/>
          <w:szCs w:val="20"/>
        </w:rPr>
      </w:pPr>
      <w:r w:rsidRPr="005E62A6">
        <w:rPr>
          <w:sz w:val="20"/>
          <w:szCs w:val="20"/>
        </w:rPr>
        <w:t xml:space="preserve">                                                 </w:t>
      </w:r>
      <w:r w:rsidRPr="005E62A6">
        <w:rPr>
          <w:sz w:val="20"/>
          <w:szCs w:val="20"/>
        </w:rPr>
        <w:tab/>
      </w:r>
      <w:r w:rsidRPr="005E62A6">
        <w:rPr>
          <w:sz w:val="20"/>
          <w:szCs w:val="20"/>
        </w:rPr>
        <w:tab/>
      </w:r>
      <w:r w:rsidRPr="005E62A6">
        <w:rPr>
          <w:sz w:val="20"/>
          <w:szCs w:val="20"/>
        </w:rPr>
        <w:tab/>
      </w:r>
      <w:r w:rsidRPr="005E62A6">
        <w:rPr>
          <w:sz w:val="20"/>
          <w:szCs w:val="20"/>
        </w:rPr>
        <w:tab/>
      </w:r>
      <w:r w:rsidRPr="005E62A6">
        <w:rPr>
          <w:sz w:val="20"/>
          <w:szCs w:val="20"/>
        </w:rPr>
        <w:tab/>
        <w:t xml:space="preserve">  </w:t>
      </w:r>
      <w:r w:rsidRPr="005E62A6">
        <w:rPr>
          <w:sz w:val="20"/>
          <w:szCs w:val="20"/>
        </w:rPr>
        <w:tab/>
      </w:r>
      <w:r w:rsidRPr="005E62A6">
        <w:rPr>
          <w:sz w:val="20"/>
          <w:szCs w:val="20"/>
        </w:rPr>
        <w:tab/>
      </w:r>
      <w:r w:rsidRPr="005E62A6">
        <w:rPr>
          <w:sz w:val="20"/>
          <w:szCs w:val="20"/>
        </w:rPr>
        <w:tab/>
        <w:t xml:space="preserve">  (</w:t>
      </w:r>
      <w:proofErr w:type="gramStart"/>
      <w:r w:rsidRPr="005E62A6">
        <w:rPr>
          <w:sz w:val="20"/>
          <w:szCs w:val="20"/>
        </w:rPr>
        <w:t>личная</w:t>
      </w:r>
      <w:proofErr w:type="gramEnd"/>
      <w:r w:rsidRPr="005E62A6">
        <w:rPr>
          <w:sz w:val="20"/>
          <w:szCs w:val="20"/>
        </w:rPr>
        <w:t xml:space="preserve"> подпись, дата)</w:t>
      </w:r>
    </w:p>
    <w:p w:rsidR="005E62A6" w:rsidRPr="005E62A6" w:rsidRDefault="005E62A6" w:rsidP="005E62A6">
      <w:pPr>
        <w:autoSpaceDE w:val="0"/>
        <w:autoSpaceDN w:val="0"/>
        <w:adjustRightInd w:val="0"/>
        <w:jc w:val="right"/>
        <w:outlineLvl w:val="0"/>
        <w:rPr>
          <w:sz w:val="20"/>
          <w:szCs w:val="20"/>
        </w:rPr>
      </w:pPr>
      <w:r w:rsidRPr="005E62A6">
        <w:rPr>
          <w:sz w:val="20"/>
          <w:szCs w:val="20"/>
        </w:rPr>
        <w:br w:type="page"/>
      </w:r>
      <w:r w:rsidRPr="005E62A6">
        <w:rPr>
          <w:sz w:val="20"/>
          <w:szCs w:val="20"/>
        </w:rPr>
        <w:lastRenderedPageBreak/>
        <w:t>Приложение № 2</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к</w:t>
      </w:r>
      <w:proofErr w:type="gramEnd"/>
      <w:r w:rsidRPr="005E62A6">
        <w:rPr>
          <w:sz w:val="20"/>
          <w:szCs w:val="20"/>
        </w:rPr>
        <w:t xml:space="preserve"> административному регламенту</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предоставления</w:t>
      </w:r>
      <w:proofErr w:type="gramEnd"/>
      <w:r w:rsidRPr="005E62A6">
        <w:rPr>
          <w:sz w:val="20"/>
          <w:szCs w:val="20"/>
        </w:rPr>
        <w:t xml:space="preserve"> муниципальной услуги</w:t>
      </w:r>
    </w:p>
    <w:p w:rsidR="005E62A6" w:rsidRPr="005E62A6" w:rsidRDefault="005E62A6" w:rsidP="005E62A6">
      <w:pPr>
        <w:autoSpaceDE w:val="0"/>
        <w:autoSpaceDN w:val="0"/>
        <w:adjustRightInd w:val="0"/>
        <w:jc w:val="right"/>
        <w:rPr>
          <w:sz w:val="20"/>
          <w:szCs w:val="20"/>
        </w:rPr>
      </w:pPr>
      <w:r w:rsidRPr="005E62A6">
        <w:rPr>
          <w:sz w:val="20"/>
          <w:szCs w:val="20"/>
        </w:rPr>
        <w:t>«Предоставление информации об очередности</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предоставления</w:t>
      </w:r>
      <w:proofErr w:type="gramEnd"/>
      <w:r w:rsidRPr="005E62A6">
        <w:rPr>
          <w:sz w:val="20"/>
          <w:szCs w:val="20"/>
        </w:rPr>
        <w:t xml:space="preserve"> жилых помещений муниципального</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жилищного</w:t>
      </w:r>
      <w:proofErr w:type="gramEnd"/>
      <w:r w:rsidRPr="005E62A6">
        <w:rPr>
          <w:sz w:val="20"/>
          <w:szCs w:val="20"/>
        </w:rPr>
        <w:t xml:space="preserve"> фонда гражданам, состоящим на учете</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в</w:t>
      </w:r>
      <w:proofErr w:type="gramEnd"/>
      <w:r w:rsidRPr="005E62A6">
        <w:rPr>
          <w:sz w:val="20"/>
          <w:szCs w:val="20"/>
        </w:rPr>
        <w:t xml:space="preserve"> качестве нуждающихся в жилых помещениях,</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предоставляемых</w:t>
      </w:r>
      <w:proofErr w:type="gramEnd"/>
      <w:r w:rsidRPr="005E62A6">
        <w:rPr>
          <w:sz w:val="20"/>
          <w:szCs w:val="20"/>
        </w:rPr>
        <w:t xml:space="preserve"> по договорам социального найма»</w:t>
      </w:r>
    </w:p>
    <w:p w:rsidR="005E62A6" w:rsidRPr="005E62A6" w:rsidRDefault="005E62A6" w:rsidP="005E62A6">
      <w:pPr>
        <w:autoSpaceDE w:val="0"/>
        <w:autoSpaceDN w:val="0"/>
        <w:adjustRightInd w:val="0"/>
        <w:jc w:val="both"/>
        <w:rPr>
          <w:sz w:val="20"/>
          <w:szCs w:val="20"/>
        </w:rPr>
      </w:pPr>
    </w:p>
    <w:p w:rsidR="005E62A6" w:rsidRPr="005E62A6" w:rsidRDefault="005E62A6" w:rsidP="005E62A6">
      <w:pPr>
        <w:jc w:val="center"/>
        <w:rPr>
          <w:sz w:val="20"/>
          <w:szCs w:val="20"/>
        </w:rPr>
      </w:pPr>
    </w:p>
    <w:p w:rsidR="005E62A6" w:rsidRPr="005E62A6" w:rsidRDefault="005E62A6" w:rsidP="005E62A6">
      <w:pPr>
        <w:rPr>
          <w:sz w:val="20"/>
          <w:szCs w:val="20"/>
        </w:rPr>
      </w:pPr>
    </w:p>
    <w:p w:rsidR="005E62A6" w:rsidRPr="005E62A6" w:rsidRDefault="005E62A6" w:rsidP="005E62A6">
      <w:pPr>
        <w:autoSpaceDE w:val="0"/>
        <w:autoSpaceDN w:val="0"/>
        <w:adjustRightInd w:val="0"/>
        <w:jc w:val="center"/>
      </w:pPr>
    </w:p>
    <w:p w:rsidR="005E62A6" w:rsidRPr="005E62A6" w:rsidRDefault="005E62A6" w:rsidP="005E62A6">
      <w:pPr>
        <w:autoSpaceDE w:val="0"/>
        <w:autoSpaceDN w:val="0"/>
        <w:adjustRightInd w:val="0"/>
        <w:jc w:val="right"/>
      </w:pPr>
      <w:r w:rsidRPr="005E62A6">
        <w:t xml:space="preserve"> Ф.И.О. ___________________</w:t>
      </w:r>
    </w:p>
    <w:p w:rsidR="005E62A6" w:rsidRPr="005E62A6" w:rsidRDefault="005E62A6" w:rsidP="005E62A6">
      <w:pPr>
        <w:autoSpaceDE w:val="0"/>
        <w:autoSpaceDN w:val="0"/>
        <w:adjustRightInd w:val="0"/>
        <w:jc w:val="right"/>
      </w:pPr>
      <w:r w:rsidRPr="005E62A6">
        <w:t xml:space="preserve">                                                            (</w:t>
      </w:r>
      <w:proofErr w:type="gramStart"/>
      <w:r w:rsidRPr="005E62A6">
        <w:t>заявителя</w:t>
      </w:r>
      <w:proofErr w:type="gramEnd"/>
      <w:r w:rsidRPr="005E62A6">
        <w:t>)</w:t>
      </w:r>
    </w:p>
    <w:p w:rsidR="005E62A6" w:rsidRPr="005E62A6" w:rsidRDefault="005E62A6" w:rsidP="005E62A6">
      <w:pPr>
        <w:autoSpaceDE w:val="0"/>
        <w:autoSpaceDN w:val="0"/>
        <w:adjustRightInd w:val="0"/>
        <w:jc w:val="right"/>
      </w:pPr>
      <w:r w:rsidRPr="005E62A6">
        <w:t xml:space="preserve">                                                 Адрес ____________________</w:t>
      </w:r>
    </w:p>
    <w:p w:rsidR="005E62A6" w:rsidRPr="005E62A6" w:rsidRDefault="005E62A6" w:rsidP="005E62A6">
      <w:pPr>
        <w:autoSpaceDE w:val="0"/>
        <w:autoSpaceDN w:val="0"/>
        <w:adjustRightInd w:val="0"/>
        <w:jc w:val="right"/>
      </w:pPr>
      <w:bookmarkStart w:id="35" w:name="Par244"/>
      <w:bookmarkEnd w:id="35"/>
    </w:p>
    <w:p w:rsidR="005E62A6" w:rsidRPr="005E62A6" w:rsidRDefault="005E62A6" w:rsidP="005E62A6">
      <w:pPr>
        <w:autoSpaceDE w:val="0"/>
        <w:autoSpaceDN w:val="0"/>
        <w:adjustRightInd w:val="0"/>
        <w:jc w:val="center"/>
      </w:pPr>
      <w:r w:rsidRPr="005E62A6">
        <w:t>СПРАВКА</w:t>
      </w:r>
    </w:p>
    <w:p w:rsidR="005E62A6" w:rsidRPr="005E62A6" w:rsidRDefault="005E62A6" w:rsidP="005E62A6">
      <w:pPr>
        <w:autoSpaceDE w:val="0"/>
        <w:autoSpaceDN w:val="0"/>
        <w:adjustRightInd w:val="0"/>
      </w:pPr>
    </w:p>
    <w:p w:rsidR="005E62A6" w:rsidRPr="005E62A6" w:rsidRDefault="005E62A6" w:rsidP="005E62A6">
      <w:pPr>
        <w:autoSpaceDE w:val="0"/>
        <w:autoSpaceDN w:val="0"/>
        <w:adjustRightInd w:val="0"/>
        <w:jc w:val="center"/>
      </w:pPr>
      <w:r w:rsidRPr="005E62A6">
        <w:t>Уважаемый(</w:t>
      </w:r>
      <w:proofErr w:type="spellStart"/>
      <w:r w:rsidRPr="005E62A6">
        <w:t>ая</w:t>
      </w:r>
      <w:proofErr w:type="spellEnd"/>
      <w:r w:rsidRPr="005E62A6">
        <w:t>) __________________________________!</w:t>
      </w:r>
    </w:p>
    <w:p w:rsidR="005E62A6" w:rsidRPr="005E62A6" w:rsidRDefault="005E62A6" w:rsidP="005E62A6">
      <w:pPr>
        <w:autoSpaceDE w:val="0"/>
        <w:autoSpaceDN w:val="0"/>
        <w:adjustRightInd w:val="0"/>
      </w:pPr>
    </w:p>
    <w:p w:rsidR="005E62A6" w:rsidRPr="005E62A6" w:rsidRDefault="005E62A6" w:rsidP="005E62A6">
      <w:pPr>
        <w:autoSpaceDE w:val="0"/>
        <w:autoSpaceDN w:val="0"/>
        <w:adjustRightInd w:val="0"/>
        <w:jc w:val="both"/>
      </w:pPr>
      <w:r w:rsidRPr="005E62A6">
        <w:t xml:space="preserve"> </w:t>
      </w:r>
      <w:r w:rsidRPr="005E62A6">
        <w:tab/>
        <w:t>Администрация муниципального образования «Родниковский муниципальный район», рассмотрев Ваше обращение, сообщает следующее.</w:t>
      </w:r>
    </w:p>
    <w:p w:rsidR="005E62A6" w:rsidRPr="005E62A6" w:rsidRDefault="005E62A6" w:rsidP="005E62A6">
      <w:pPr>
        <w:autoSpaceDE w:val="0"/>
        <w:autoSpaceDN w:val="0"/>
        <w:adjustRightInd w:val="0"/>
        <w:jc w:val="both"/>
      </w:pPr>
      <w:r w:rsidRPr="005E62A6">
        <w:t xml:space="preserve">    С __________ года Вы с составом семьи из _____ человек ________________</w:t>
      </w:r>
    </w:p>
    <w:p w:rsidR="005E62A6" w:rsidRPr="005E62A6" w:rsidRDefault="005E62A6" w:rsidP="005E62A6">
      <w:pPr>
        <w:autoSpaceDE w:val="0"/>
        <w:autoSpaceDN w:val="0"/>
        <w:adjustRightInd w:val="0"/>
        <w:jc w:val="both"/>
      </w:pPr>
      <w:r w:rsidRPr="005E62A6">
        <w:t xml:space="preserve">                                                           (</w:t>
      </w:r>
      <w:proofErr w:type="gramStart"/>
      <w:r w:rsidRPr="005E62A6">
        <w:t>указать</w:t>
      </w:r>
      <w:proofErr w:type="gramEnd"/>
      <w:r w:rsidRPr="005E62A6">
        <w:t xml:space="preserve"> Ф.И.О.,</w:t>
      </w:r>
    </w:p>
    <w:p w:rsidR="005E62A6" w:rsidRPr="005E62A6" w:rsidRDefault="005E62A6" w:rsidP="005E62A6">
      <w:pPr>
        <w:autoSpaceDE w:val="0"/>
        <w:autoSpaceDN w:val="0"/>
        <w:adjustRightInd w:val="0"/>
        <w:jc w:val="both"/>
      </w:pPr>
      <w:r w:rsidRPr="005E62A6">
        <w:t>____________________________________________________________________________________,</w:t>
      </w:r>
    </w:p>
    <w:p w:rsidR="005E62A6" w:rsidRPr="005E62A6" w:rsidRDefault="005E62A6" w:rsidP="005E62A6">
      <w:pPr>
        <w:autoSpaceDE w:val="0"/>
        <w:autoSpaceDN w:val="0"/>
        <w:adjustRightInd w:val="0"/>
        <w:jc w:val="both"/>
      </w:pPr>
      <w:r w:rsidRPr="005E62A6">
        <w:t xml:space="preserve">                    </w:t>
      </w:r>
      <w:proofErr w:type="gramStart"/>
      <w:r w:rsidRPr="005E62A6">
        <w:t>родственные</w:t>
      </w:r>
      <w:proofErr w:type="gramEnd"/>
      <w:r w:rsidRPr="005E62A6">
        <w:t xml:space="preserve"> отношения с заявителем)</w:t>
      </w:r>
    </w:p>
    <w:p w:rsidR="005E62A6" w:rsidRPr="005E62A6" w:rsidRDefault="005E62A6" w:rsidP="005E62A6">
      <w:pPr>
        <w:autoSpaceDE w:val="0"/>
        <w:autoSpaceDN w:val="0"/>
        <w:adjustRightInd w:val="0"/>
      </w:pPr>
      <w:proofErr w:type="gramStart"/>
      <w:r w:rsidRPr="005E62A6">
        <w:t>состоите  в</w:t>
      </w:r>
      <w:proofErr w:type="gramEnd"/>
      <w:r w:rsidRPr="005E62A6">
        <w:t xml:space="preserve"> _________________________________ на  учете  граждан  в качестве нуждающихся  в  жилых  помещениях, предоставляемых по договорам социального найма.</w:t>
      </w:r>
    </w:p>
    <w:p w:rsidR="005E62A6" w:rsidRPr="005E62A6" w:rsidRDefault="005E62A6" w:rsidP="005E62A6">
      <w:pPr>
        <w:autoSpaceDE w:val="0"/>
        <w:autoSpaceDN w:val="0"/>
        <w:adjustRightInd w:val="0"/>
      </w:pPr>
      <w:r w:rsidRPr="005E62A6">
        <w:t xml:space="preserve">    </w:t>
      </w:r>
      <w:proofErr w:type="gramStart"/>
      <w:r w:rsidRPr="005E62A6">
        <w:t>Согласно  книге</w:t>
      </w:r>
      <w:proofErr w:type="gramEnd"/>
      <w:r w:rsidRPr="005E62A6">
        <w:t xml:space="preserve">  учета  граждан,  нуждающихся  в  жилых  помещениях, по состоянию на ____________ Ваша очередность:</w:t>
      </w:r>
    </w:p>
    <w:p w:rsidR="005E62A6" w:rsidRPr="005E62A6" w:rsidRDefault="005E62A6" w:rsidP="005E62A6">
      <w:pPr>
        <w:autoSpaceDE w:val="0"/>
        <w:autoSpaceDN w:val="0"/>
        <w:adjustRightInd w:val="0"/>
        <w:jc w:val="both"/>
      </w:pPr>
      <w:r w:rsidRPr="005E62A6">
        <w:t>- в списке общей очереди значится за N _____,</w:t>
      </w:r>
    </w:p>
    <w:p w:rsidR="005E62A6" w:rsidRPr="005E62A6" w:rsidRDefault="005E62A6" w:rsidP="005E62A6">
      <w:pPr>
        <w:autoSpaceDE w:val="0"/>
        <w:autoSpaceDN w:val="0"/>
        <w:adjustRightInd w:val="0"/>
        <w:jc w:val="both"/>
      </w:pPr>
      <w:r w:rsidRPr="005E62A6">
        <w:t>- в льготном списке _________________________________ за N ______.</w:t>
      </w:r>
    </w:p>
    <w:p w:rsidR="005E62A6" w:rsidRPr="005E62A6" w:rsidRDefault="005E62A6" w:rsidP="005E62A6">
      <w:pPr>
        <w:autoSpaceDE w:val="0"/>
        <w:autoSpaceDN w:val="0"/>
        <w:adjustRightInd w:val="0"/>
        <w:jc w:val="both"/>
      </w:pPr>
    </w:p>
    <w:p w:rsidR="005E62A6" w:rsidRPr="005E62A6" w:rsidRDefault="005E62A6" w:rsidP="005E62A6">
      <w:pPr>
        <w:autoSpaceDE w:val="0"/>
        <w:autoSpaceDN w:val="0"/>
        <w:adjustRightInd w:val="0"/>
        <w:jc w:val="both"/>
      </w:pPr>
    </w:p>
    <w:p w:rsidR="005E62A6" w:rsidRPr="005E62A6" w:rsidRDefault="005E62A6" w:rsidP="005E62A6">
      <w:pPr>
        <w:autoSpaceDE w:val="0"/>
        <w:autoSpaceDN w:val="0"/>
        <w:adjustRightInd w:val="0"/>
        <w:jc w:val="both"/>
        <w:rPr>
          <w:b/>
        </w:rPr>
      </w:pPr>
      <w:r w:rsidRPr="005E62A6">
        <w:rPr>
          <w:b/>
        </w:rPr>
        <w:t>Глава муниципального образования</w:t>
      </w:r>
    </w:p>
    <w:p w:rsidR="005E62A6" w:rsidRPr="005E62A6" w:rsidRDefault="005E62A6" w:rsidP="005E62A6">
      <w:pPr>
        <w:autoSpaceDE w:val="0"/>
        <w:autoSpaceDN w:val="0"/>
        <w:adjustRightInd w:val="0"/>
        <w:jc w:val="both"/>
      </w:pPr>
      <w:r w:rsidRPr="005E62A6">
        <w:rPr>
          <w:b/>
        </w:rPr>
        <w:t>«Родниковский муниципальный район»</w:t>
      </w:r>
      <w:r w:rsidRPr="005E62A6">
        <w:t xml:space="preserve"> </w:t>
      </w:r>
      <w:r w:rsidRPr="005E62A6">
        <w:tab/>
        <w:t xml:space="preserve">                       _____________________________ </w:t>
      </w:r>
    </w:p>
    <w:p w:rsidR="005E62A6" w:rsidRPr="005E62A6" w:rsidRDefault="005E62A6" w:rsidP="005E62A6">
      <w:pPr>
        <w:autoSpaceDE w:val="0"/>
        <w:autoSpaceDN w:val="0"/>
        <w:adjustRightInd w:val="0"/>
        <w:jc w:val="both"/>
      </w:pPr>
      <w:r w:rsidRPr="005E62A6">
        <w:t xml:space="preserve">                                                                                                                 (</w:t>
      </w:r>
      <w:proofErr w:type="gramStart"/>
      <w:r w:rsidRPr="005E62A6">
        <w:t>фамилия</w:t>
      </w:r>
      <w:proofErr w:type="gramEnd"/>
      <w:r w:rsidRPr="005E62A6">
        <w:t>, имя, отчество)</w:t>
      </w:r>
    </w:p>
    <w:p w:rsidR="005E62A6" w:rsidRPr="005E62A6" w:rsidRDefault="005E62A6" w:rsidP="005E62A6">
      <w:pPr>
        <w:autoSpaceDE w:val="0"/>
        <w:autoSpaceDN w:val="0"/>
        <w:adjustRightInd w:val="0"/>
        <w:jc w:val="both"/>
        <w:outlineLvl w:val="0"/>
        <w:rPr>
          <w:sz w:val="20"/>
          <w:szCs w:val="20"/>
        </w:rPr>
      </w:pPr>
      <w:r w:rsidRPr="005E62A6">
        <w:rPr>
          <w:sz w:val="20"/>
          <w:szCs w:val="20"/>
        </w:rPr>
        <w:br w:type="page"/>
      </w:r>
      <w:r w:rsidRPr="005E62A6">
        <w:rPr>
          <w:sz w:val="20"/>
          <w:szCs w:val="20"/>
        </w:rPr>
        <w:lastRenderedPageBreak/>
        <w:t xml:space="preserve">                                                                                                                                              </w:t>
      </w:r>
      <w:r w:rsidR="00A1085F">
        <w:rPr>
          <w:sz w:val="20"/>
          <w:szCs w:val="20"/>
        </w:rPr>
        <w:t xml:space="preserve">                              </w:t>
      </w:r>
      <w:r w:rsidRPr="005E62A6">
        <w:rPr>
          <w:sz w:val="20"/>
          <w:szCs w:val="20"/>
        </w:rPr>
        <w:t>Приложение № 3</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к</w:t>
      </w:r>
      <w:proofErr w:type="gramEnd"/>
      <w:r w:rsidRPr="005E62A6">
        <w:rPr>
          <w:sz w:val="20"/>
          <w:szCs w:val="20"/>
        </w:rPr>
        <w:t xml:space="preserve"> административному регламенту</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предоставления</w:t>
      </w:r>
      <w:proofErr w:type="gramEnd"/>
      <w:r w:rsidRPr="005E62A6">
        <w:rPr>
          <w:sz w:val="20"/>
          <w:szCs w:val="20"/>
        </w:rPr>
        <w:t xml:space="preserve"> муниципальной услуги</w:t>
      </w:r>
    </w:p>
    <w:p w:rsidR="005E62A6" w:rsidRPr="005E62A6" w:rsidRDefault="005E62A6" w:rsidP="005E62A6">
      <w:pPr>
        <w:autoSpaceDE w:val="0"/>
        <w:autoSpaceDN w:val="0"/>
        <w:adjustRightInd w:val="0"/>
        <w:jc w:val="right"/>
        <w:rPr>
          <w:sz w:val="20"/>
          <w:szCs w:val="20"/>
        </w:rPr>
      </w:pPr>
      <w:r w:rsidRPr="005E62A6">
        <w:rPr>
          <w:sz w:val="20"/>
          <w:szCs w:val="20"/>
        </w:rPr>
        <w:t>«Предоставление информации об очередности</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предоставления</w:t>
      </w:r>
      <w:proofErr w:type="gramEnd"/>
      <w:r w:rsidRPr="005E62A6">
        <w:rPr>
          <w:sz w:val="20"/>
          <w:szCs w:val="20"/>
        </w:rPr>
        <w:t xml:space="preserve"> жилых помещений муниципального</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жилищного</w:t>
      </w:r>
      <w:proofErr w:type="gramEnd"/>
      <w:r w:rsidRPr="005E62A6">
        <w:rPr>
          <w:sz w:val="20"/>
          <w:szCs w:val="20"/>
        </w:rPr>
        <w:t xml:space="preserve"> фонда гражданам, состоящим на учете</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в</w:t>
      </w:r>
      <w:proofErr w:type="gramEnd"/>
      <w:r w:rsidRPr="005E62A6">
        <w:rPr>
          <w:sz w:val="20"/>
          <w:szCs w:val="20"/>
        </w:rPr>
        <w:t xml:space="preserve"> качестве нуждающихся в жилых помещениях,</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предоставляемых</w:t>
      </w:r>
      <w:proofErr w:type="gramEnd"/>
      <w:r w:rsidRPr="005E62A6">
        <w:rPr>
          <w:sz w:val="20"/>
          <w:szCs w:val="20"/>
        </w:rPr>
        <w:t xml:space="preserve"> по договорам социального найма»</w:t>
      </w:r>
    </w:p>
    <w:p w:rsidR="005E62A6" w:rsidRPr="005E62A6" w:rsidRDefault="005E62A6" w:rsidP="005E62A6">
      <w:pPr>
        <w:autoSpaceDE w:val="0"/>
        <w:autoSpaceDN w:val="0"/>
        <w:adjustRightInd w:val="0"/>
        <w:jc w:val="both"/>
        <w:rPr>
          <w:sz w:val="20"/>
          <w:szCs w:val="20"/>
        </w:rPr>
      </w:pPr>
    </w:p>
    <w:p w:rsidR="005E62A6" w:rsidRPr="005E62A6" w:rsidRDefault="005E62A6" w:rsidP="005E62A6">
      <w:pPr>
        <w:jc w:val="center"/>
        <w:rPr>
          <w:sz w:val="20"/>
          <w:szCs w:val="20"/>
        </w:rPr>
      </w:pPr>
    </w:p>
    <w:p w:rsidR="005E62A6" w:rsidRPr="005E62A6" w:rsidRDefault="005E62A6" w:rsidP="005E62A6">
      <w:pPr>
        <w:jc w:val="center"/>
        <w:rPr>
          <w:sz w:val="20"/>
          <w:szCs w:val="20"/>
        </w:rPr>
      </w:pPr>
    </w:p>
    <w:p w:rsidR="005E62A6" w:rsidRPr="005E62A6" w:rsidRDefault="005E62A6" w:rsidP="005E62A6">
      <w:pPr>
        <w:autoSpaceDE w:val="0"/>
        <w:autoSpaceDN w:val="0"/>
        <w:adjustRightInd w:val="0"/>
        <w:jc w:val="right"/>
        <w:rPr>
          <w:sz w:val="20"/>
          <w:szCs w:val="20"/>
        </w:rPr>
      </w:pPr>
      <w:r w:rsidRPr="005E62A6">
        <w:rPr>
          <w:sz w:val="20"/>
          <w:szCs w:val="20"/>
        </w:rPr>
        <w:t>Ф.И.О. ___________________</w:t>
      </w:r>
    </w:p>
    <w:p w:rsidR="005E62A6" w:rsidRPr="005E62A6" w:rsidRDefault="005E62A6" w:rsidP="005E62A6">
      <w:pPr>
        <w:autoSpaceDE w:val="0"/>
        <w:autoSpaceDN w:val="0"/>
        <w:adjustRightInd w:val="0"/>
        <w:jc w:val="right"/>
        <w:rPr>
          <w:sz w:val="20"/>
          <w:szCs w:val="20"/>
        </w:rPr>
      </w:pPr>
      <w:r w:rsidRPr="005E62A6">
        <w:rPr>
          <w:sz w:val="20"/>
          <w:szCs w:val="20"/>
        </w:rPr>
        <w:t xml:space="preserve">                                                            (</w:t>
      </w:r>
      <w:proofErr w:type="gramStart"/>
      <w:r w:rsidRPr="005E62A6">
        <w:rPr>
          <w:sz w:val="20"/>
          <w:szCs w:val="20"/>
        </w:rPr>
        <w:t>заявителя</w:t>
      </w:r>
      <w:proofErr w:type="gramEnd"/>
      <w:r w:rsidRPr="005E62A6">
        <w:rPr>
          <w:sz w:val="20"/>
          <w:szCs w:val="20"/>
        </w:rPr>
        <w:t>)</w:t>
      </w:r>
    </w:p>
    <w:p w:rsidR="005E62A6" w:rsidRPr="005E62A6" w:rsidRDefault="005E62A6" w:rsidP="005E62A6">
      <w:pPr>
        <w:autoSpaceDE w:val="0"/>
        <w:autoSpaceDN w:val="0"/>
        <w:adjustRightInd w:val="0"/>
        <w:jc w:val="right"/>
        <w:rPr>
          <w:sz w:val="20"/>
          <w:szCs w:val="20"/>
        </w:rPr>
      </w:pPr>
      <w:bookmarkStart w:id="36" w:name="Par280"/>
      <w:bookmarkEnd w:id="36"/>
      <w:r w:rsidRPr="005E62A6">
        <w:rPr>
          <w:sz w:val="20"/>
          <w:szCs w:val="20"/>
        </w:rPr>
        <w:t xml:space="preserve">                                                 Адрес ____________________</w:t>
      </w:r>
    </w:p>
    <w:p w:rsidR="005E62A6" w:rsidRPr="005E62A6" w:rsidRDefault="005E62A6" w:rsidP="005E62A6">
      <w:pPr>
        <w:autoSpaceDE w:val="0"/>
        <w:autoSpaceDN w:val="0"/>
        <w:adjustRightInd w:val="0"/>
        <w:jc w:val="right"/>
        <w:rPr>
          <w:sz w:val="20"/>
          <w:szCs w:val="20"/>
        </w:rPr>
      </w:pPr>
    </w:p>
    <w:p w:rsidR="005E62A6" w:rsidRPr="005E62A6" w:rsidRDefault="005E62A6" w:rsidP="005E62A6">
      <w:pPr>
        <w:autoSpaceDE w:val="0"/>
        <w:autoSpaceDN w:val="0"/>
        <w:adjustRightInd w:val="0"/>
        <w:jc w:val="center"/>
      </w:pPr>
    </w:p>
    <w:p w:rsidR="005E62A6" w:rsidRPr="005E62A6" w:rsidRDefault="005E62A6" w:rsidP="005E62A6">
      <w:pPr>
        <w:autoSpaceDE w:val="0"/>
        <w:autoSpaceDN w:val="0"/>
        <w:adjustRightInd w:val="0"/>
        <w:jc w:val="center"/>
      </w:pPr>
      <w:r w:rsidRPr="005E62A6">
        <w:t>СПРАВКА</w:t>
      </w:r>
    </w:p>
    <w:p w:rsidR="005E62A6" w:rsidRPr="005E62A6" w:rsidRDefault="005E62A6" w:rsidP="005E62A6">
      <w:pPr>
        <w:autoSpaceDE w:val="0"/>
        <w:autoSpaceDN w:val="0"/>
        <w:adjustRightInd w:val="0"/>
        <w:jc w:val="center"/>
      </w:pPr>
    </w:p>
    <w:p w:rsidR="005E62A6" w:rsidRPr="005E62A6" w:rsidRDefault="005E62A6" w:rsidP="005E62A6">
      <w:pPr>
        <w:autoSpaceDE w:val="0"/>
        <w:autoSpaceDN w:val="0"/>
        <w:adjustRightInd w:val="0"/>
        <w:jc w:val="center"/>
      </w:pPr>
      <w:r w:rsidRPr="005E62A6">
        <w:t>Уважаемый(</w:t>
      </w:r>
      <w:proofErr w:type="spellStart"/>
      <w:r w:rsidRPr="005E62A6">
        <w:t>ая</w:t>
      </w:r>
      <w:proofErr w:type="spellEnd"/>
      <w:r w:rsidRPr="005E62A6">
        <w:t>) __________________________________!</w:t>
      </w:r>
    </w:p>
    <w:p w:rsidR="005E62A6" w:rsidRPr="005E62A6" w:rsidRDefault="005E62A6" w:rsidP="005E62A6">
      <w:pPr>
        <w:autoSpaceDE w:val="0"/>
        <w:autoSpaceDN w:val="0"/>
        <w:adjustRightInd w:val="0"/>
      </w:pPr>
    </w:p>
    <w:p w:rsidR="005E62A6" w:rsidRPr="005E62A6" w:rsidRDefault="005E62A6" w:rsidP="005E62A6">
      <w:pPr>
        <w:autoSpaceDE w:val="0"/>
        <w:autoSpaceDN w:val="0"/>
        <w:adjustRightInd w:val="0"/>
        <w:jc w:val="both"/>
      </w:pPr>
      <w:r w:rsidRPr="005E62A6">
        <w:t>Администрация муниципального образования «Родниковский муниципальный район</w:t>
      </w:r>
      <w:proofErr w:type="gramStart"/>
      <w:r w:rsidRPr="005E62A6">
        <w:t xml:space="preserve">»,   </w:t>
      </w:r>
      <w:proofErr w:type="gramEnd"/>
      <w:r w:rsidRPr="005E62A6">
        <w:t>рассмотрев   Ваше   обращение,  сообщает  об  отказе  в</w:t>
      </w:r>
    </w:p>
    <w:p w:rsidR="005E62A6" w:rsidRPr="005E62A6" w:rsidRDefault="005E62A6" w:rsidP="005E62A6">
      <w:pPr>
        <w:autoSpaceDE w:val="0"/>
        <w:autoSpaceDN w:val="0"/>
        <w:adjustRightInd w:val="0"/>
        <w:jc w:val="both"/>
      </w:pPr>
      <w:proofErr w:type="gramStart"/>
      <w:r w:rsidRPr="005E62A6">
        <w:t>предоставлении  информации</w:t>
      </w:r>
      <w:proofErr w:type="gramEnd"/>
      <w:r w:rsidRPr="005E62A6">
        <w:t xml:space="preserve">  об  очередности предоставления жилого помещения муниципального  жилищного  фонда,  предоставляемого по договору социального найма, в связи с ____________________________________________________________________________________</w:t>
      </w:r>
    </w:p>
    <w:p w:rsidR="005E62A6" w:rsidRPr="005E62A6" w:rsidRDefault="005E62A6" w:rsidP="005E62A6">
      <w:pPr>
        <w:autoSpaceDE w:val="0"/>
        <w:autoSpaceDN w:val="0"/>
        <w:adjustRightInd w:val="0"/>
      </w:pPr>
      <w:r w:rsidRPr="005E62A6">
        <w:t>____________________________________________________________________________________.</w:t>
      </w:r>
    </w:p>
    <w:p w:rsidR="005E62A6" w:rsidRPr="005E62A6" w:rsidRDefault="005E62A6" w:rsidP="005E62A6">
      <w:pPr>
        <w:autoSpaceDE w:val="0"/>
        <w:autoSpaceDN w:val="0"/>
        <w:adjustRightInd w:val="0"/>
      </w:pPr>
    </w:p>
    <w:p w:rsidR="005E62A6" w:rsidRPr="005E62A6" w:rsidRDefault="005E62A6" w:rsidP="005E62A6">
      <w:pPr>
        <w:autoSpaceDE w:val="0"/>
        <w:autoSpaceDN w:val="0"/>
        <w:adjustRightInd w:val="0"/>
      </w:pPr>
    </w:p>
    <w:p w:rsidR="005E62A6" w:rsidRPr="005E62A6" w:rsidRDefault="005E62A6" w:rsidP="005E62A6">
      <w:pPr>
        <w:autoSpaceDE w:val="0"/>
        <w:autoSpaceDN w:val="0"/>
        <w:adjustRightInd w:val="0"/>
        <w:jc w:val="both"/>
        <w:rPr>
          <w:b/>
        </w:rPr>
      </w:pPr>
      <w:r w:rsidRPr="005E62A6">
        <w:rPr>
          <w:b/>
        </w:rPr>
        <w:t>Глава муниципального образования</w:t>
      </w:r>
    </w:p>
    <w:p w:rsidR="005E62A6" w:rsidRPr="005E62A6" w:rsidRDefault="005E62A6" w:rsidP="005E62A6">
      <w:pPr>
        <w:autoSpaceDE w:val="0"/>
        <w:autoSpaceDN w:val="0"/>
        <w:adjustRightInd w:val="0"/>
        <w:jc w:val="both"/>
      </w:pPr>
      <w:r w:rsidRPr="005E62A6">
        <w:rPr>
          <w:b/>
        </w:rPr>
        <w:t>«Родниковский муниципальный район»</w:t>
      </w:r>
      <w:r w:rsidRPr="005E62A6">
        <w:t xml:space="preserve"> </w:t>
      </w:r>
      <w:r w:rsidRPr="005E62A6">
        <w:tab/>
        <w:t xml:space="preserve">                       _____________________________ </w:t>
      </w:r>
    </w:p>
    <w:p w:rsidR="005E62A6" w:rsidRPr="005E62A6" w:rsidRDefault="005E62A6" w:rsidP="005E62A6">
      <w:pPr>
        <w:autoSpaceDE w:val="0"/>
        <w:autoSpaceDN w:val="0"/>
        <w:adjustRightInd w:val="0"/>
        <w:jc w:val="both"/>
      </w:pPr>
      <w:r w:rsidRPr="005E62A6">
        <w:t xml:space="preserve">                                                                                                                 (</w:t>
      </w:r>
      <w:proofErr w:type="gramStart"/>
      <w:r w:rsidRPr="005E62A6">
        <w:t>фамилия</w:t>
      </w:r>
      <w:proofErr w:type="gramEnd"/>
      <w:r w:rsidRPr="005E62A6">
        <w:t>, имя, отчество)</w:t>
      </w:r>
    </w:p>
    <w:p w:rsidR="005E62A6" w:rsidRPr="005E62A6" w:rsidRDefault="005E62A6" w:rsidP="005E62A6">
      <w:pPr>
        <w:spacing w:after="200" w:line="276" w:lineRule="auto"/>
        <w:jc w:val="center"/>
        <w:rPr>
          <w:rFonts w:ascii="Calibri" w:eastAsia="Calibri" w:hAnsi="Calibri"/>
          <w:sz w:val="22"/>
          <w:szCs w:val="22"/>
          <w:lang w:eastAsia="en-US"/>
        </w:rPr>
      </w:pPr>
    </w:p>
    <w:p w:rsidR="005E62A6" w:rsidRPr="005E62A6" w:rsidRDefault="005E62A6" w:rsidP="005E62A6">
      <w:pPr>
        <w:spacing w:after="200" w:line="276" w:lineRule="auto"/>
        <w:jc w:val="center"/>
        <w:rPr>
          <w:rFonts w:ascii="Calibri" w:eastAsia="Calibri" w:hAnsi="Calibri"/>
          <w:sz w:val="22"/>
          <w:szCs w:val="22"/>
          <w:lang w:eastAsia="en-US"/>
        </w:rPr>
      </w:pPr>
    </w:p>
    <w:p w:rsidR="005E62A6" w:rsidRPr="005E62A6" w:rsidRDefault="005E62A6" w:rsidP="005E62A6">
      <w:pPr>
        <w:spacing w:after="200" w:line="276" w:lineRule="auto"/>
        <w:jc w:val="center"/>
        <w:rPr>
          <w:rFonts w:ascii="Calibri" w:eastAsia="Calibri" w:hAnsi="Calibri"/>
          <w:sz w:val="22"/>
          <w:szCs w:val="22"/>
          <w:lang w:eastAsia="en-US"/>
        </w:rPr>
      </w:pPr>
    </w:p>
    <w:p w:rsidR="005E62A6" w:rsidRPr="005E62A6" w:rsidRDefault="005E62A6" w:rsidP="005E62A6">
      <w:pPr>
        <w:spacing w:after="200" w:line="276" w:lineRule="auto"/>
        <w:jc w:val="center"/>
        <w:rPr>
          <w:rFonts w:ascii="Calibri" w:eastAsia="Calibri" w:hAnsi="Calibri"/>
          <w:sz w:val="22"/>
          <w:szCs w:val="22"/>
          <w:lang w:eastAsia="en-US"/>
        </w:rPr>
      </w:pPr>
    </w:p>
    <w:p w:rsidR="005E62A6" w:rsidRPr="005E62A6" w:rsidRDefault="005E62A6" w:rsidP="005E62A6">
      <w:pPr>
        <w:spacing w:after="200" w:line="276" w:lineRule="auto"/>
        <w:jc w:val="center"/>
        <w:rPr>
          <w:rFonts w:ascii="Calibri" w:eastAsia="Calibri" w:hAnsi="Calibri"/>
          <w:sz w:val="22"/>
          <w:szCs w:val="22"/>
          <w:lang w:eastAsia="en-US"/>
        </w:rPr>
      </w:pPr>
    </w:p>
    <w:p w:rsidR="005E62A6" w:rsidRPr="005E62A6" w:rsidRDefault="005E62A6" w:rsidP="005E62A6">
      <w:pPr>
        <w:spacing w:after="200" w:line="276" w:lineRule="auto"/>
        <w:jc w:val="center"/>
        <w:rPr>
          <w:rFonts w:ascii="Calibri" w:eastAsia="Calibri" w:hAnsi="Calibri"/>
          <w:sz w:val="22"/>
          <w:szCs w:val="22"/>
          <w:lang w:eastAsia="en-US"/>
        </w:rPr>
      </w:pPr>
    </w:p>
    <w:p w:rsidR="005E62A6" w:rsidRPr="005E62A6" w:rsidRDefault="005E62A6" w:rsidP="005E62A6">
      <w:pPr>
        <w:spacing w:after="200" w:line="276" w:lineRule="auto"/>
        <w:jc w:val="center"/>
        <w:rPr>
          <w:rFonts w:ascii="Calibri" w:eastAsia="Calibri" w:hAnsi="Calibri"/>
          <w:sz w:val="22"/>
          <w:szCs w:val="22"/>
          <w:lang w:eastAsia="en-US"/>
        </w:rPr>
      </w:pPr>
    </w:p>
    <w:p w:rsidR="005E62A6" w:rsidRPr="005E62A6" w:rsidRDefault="005E62A6" w:rsidP="005E62A6">
      <w:pPr>
        <w:spacing w:after="200" w:line="276" w:lineRule="auto"/>
        <w:jc w:val="center"/>
        <w:rPr>
          <w:rFonts w:ascii="Calibri" w:eastAsia="Calibri" w:hAnsi="Calibri"/>
          <w:sz w:val="22"/>
          <w:szCs w:val="22"/>
          <w:lang w:eastAsia="en-US"/>
        </w:rPr>
      </w:pPr>
    </w:p>
    <w:p w:rsidR="005E62A6" w:rsidRPr="005E62A6" w:rsidRDefault="005E62A6" w:rsidP="005E62A6">
      <w:pPr>
        <w:spacing w:after="200" w:line="276" w:lineRule="auto"/>
        <w:jc w:val="center"/>
        <w:rPr>
          <w:rFonts w:ascii="Calibri" w:eastAsia="Calibri" w:hAnsi="Calibri"/>
          <w:sz w:val="22"/>
          <w:szCs w:val="22"/>
          <w:lang w:eastAsia="en-US"/>
        </w:rPr>
      </w:pPr>
    </w:p>
    <w:p w:rsidR="005E62A6" w:rsidRPr="005E62A6" w:rsidRDefault="005E62A6" w:rsidP="005E62A6">
      <w:pPr>
        <w:spacing w:after="200" w:line="276" w:lineRule="auto"/>
        <w:jc w:val="center"/>
        <w:rPr>
          <w:rFonts w:ascii="Calibri" w:eastAsia="Calibri" w:hAnsi="Calibri"/>
          <w:sz w:val="22"/>
          <w:szCs w:val="22"/>
          <w:lang w:eastAsia="en-US"/>
        </w:rPr>
      </w:pPr>
    </w:p>
    <w:p w:rsidR="005E62A6" w:rsidRPr="005E62A6" w:rsidRDefault="005E62A6" w:rsidP="005E62A6">
      <w:pPr>
        <w:spacing w:after="200" w:line="276" w:lineRule="auto"/>
        <w:jc w:val="center"/>
        <w:rPr>
          <w:rFonts w:ascii="Calibri" w:eastAsia="Calibri" w:hAnsi="Calibri"/>
          <w:sz w:val="22"/>
          <w:szCs w:val="22"/>
          <w:lang w:eastAsia="en-US"/>
        </w:rPr>
      </w:pPr>
    </w:p>
    <w:p w:rsidR="005E62A6" w:rsidRPr="005E62A6" w:rsidRDefault="005E62A6" w:rsidP="005E62A6">
      <w:pPr>
        <w:spacing w:after="200" w:line="276" w:lineRule="auto"/>
        <w:jc w:val="center"/>
        <w:rPr>
          <w:rFonts w:ascii="Calibri" w:eastAsia="Calibri" w:hAnsi="Calibri"/>
          <w:sz w:val="22"/>
          <w:szCs w:val="22"/>
          <w:lang w:eastAsia="en-US"/>
        </w:rPr>
      </w:pPr>
    </w:p>
    <w:p w:rsidR="005E62A6" w:rsidRDefault="005E62A6" w:rsidP="005E62A6">
      <w:pPr>
        <w:spacing w:after="200" w:line="276" w:lineRule="auto"/>
        <w:rPr>
          <w:rFonts w:ascii="Calibri" w:eastAsia="Calibri" w:hAnsi="Calibri"/>
          <w:sz w:val="22"/>
          <w:szCs w:val="22"/>
          <w:lang w:eastAsia="en-US"/>
        </w:rPr>
      </w:pPr>
    </w:p>
    <w:p w:rsidR="005E62A6" w:rsidRPr="005E62A6" w:rsidRDefault="005E62A6" w:rsidP="005E62A6">
      <w:pPr>
        <w:spacing w:after="200" w:line="276" w:lineRule="auto"/>
        <w:rPr>
          <w:rFonts w:ascii="Calibri" w:eastAsia="Calibri" w:hAnsi="Calibri"/>
          <w:sz w:val="22"/>
          <w:szCs w:val="22"/>
          <w:lang w:eastAsia="en-US"/>
        </w:rPr>
      </w:pPr>
    </w:p>
    <w:p w:rsidR="005E62A6" w:rsidRPr="005E62A6" w:rsidRDefault="005E62A6" w:rsidP="005E62A6">
      <w:pPr>
        <w:autoSpaceDE w:val="0"/>
        <w:autoSpaceDN w:val="0"/>
        <w:adjustRightInd w:val="0"/>
        <w:jc w:val="both"/>
        <w:outlineLvl w:val="0"/>
        <w:rPr>
          <w:sz w:val="20"/>
          <w:szCs w:val="20"/>
        </w:rPr>
      </w:pPr>
      <w:r w:rsidRPr="005E62A6">
        <w:rPr>
          <w:sz w:val="20"/>
          <w:szCs w:val="20"/>
        </w:rPr>
        <w:t xml:space="preserve">                                                                                                                                              </w:t>
      </w:r>
      <w:r w:rsidR="00A1085F">
        <w:rPr>
          <w:sz w:val="20"/>
          <w:szCs w:val="20"/>
        </w:rPr>
        <w:t xml:space="preserve">                              </w:t>
      </w:r>
      <w:r w:rsidRPr="005E62A6">
        <w:rPr>
          <w:sz w:val="20"/>
          <w:szCs w:val="20"/>
        </w:rPr>
        <w:t>Приложение № 4</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к</w:t>
      </w:r>
      <w:proofErr w:type="gramEnd"/>
      <w:r w:rsidRPr="005E62A6">
        <w:rPr>
          <w:sz w:val="20"/>
          <w:szCs w:val="20"/>
        </w:rPr>
        <w:t xml:space="preserve"> административному регламенту</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предоставления</w:t>
      </w:r>
      <w:proofErr w:type="gramEnd"/>
      <w:r w:rsidRPr="005E62A6">
        <w:rPr>
          <w:sz w:val="20"/>
          <w:szCs w:val="20"/>
        </w:rPr>
        <w:t xml:space="preserve"> муниципальной услуги</w:t>
      </w:r>
    </w:p>
    <w:p w:rsidR="005E62A6" w:rsidRPr="005E62A6" w:rsidRDefault="005E62A6" w:rsidP="005E62A6">
      <w:pPr>
        <w:autoSpaceDE w:val="0"/>
        <w:autoSpaceDN w:val="0"/>
        <w:adjustRightInd w:val="0"/>
        <w:jc w:val="right"/>
        <w:rPr>
          <w:sz w:val="20"/>
          <w:szCs w:val="20"/>
        </w:rPr>
      </w:pPr>
      <w:r w:rsidRPr="005E62A6">
        <w:rPr>
          <w:sz w:val="20"/>
          <w:szCs w:val="20"/>
        </w:rPr>
        <w:t>«Предоставление информации об очередности</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предоставления</w:t>
      </w:r>
      <w:proofErr w:type="gramEnd"/>
      <w:r w:rsidRPr="005E62A6">
        <w:rPr>
          <w:sz w:val="20"/>
          <w:szCs w:val="20"/>
        </w:rPr>
        <w:t xml:space="preserve"> жилых помещений муниципального</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жилищного</w:t>
      </w:r>
      <w:proofErr w:type="gramEnd"/>
      <w:r w:rsidRPr="005E62A6">
        <w:rPr>
          <w:sz w:val="20"/>
          <w:szCs w:val="20"/>
        </w:rPr>
        <w:t xml:space="preserve"> фонда гражданам, состоящим на учете</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в</w:t>
      </w:r>
      <w:proofErr w:type="gramEnd"/>
      <w:r w:rsidRPr="005E62A6">
        <w:rPr>
          <w:sz w:val="20"/>
          <w:szCs w:val="20"/>
        </w:rPr>
        <w:t xml:space="preserve"> качестве нуждающихся в жилых помещениях,</w:t>
      </w:r>
    </w:p>
    <w:p w:rsidR="005E62A6" w:rsidRPr="005E62A6" w:rsidRDefault="005E62A6" w:rsidP="005E62A6">
      <w:pPr>
        <w:autoSpaceDE w:val="0"/>
        <w:autoSpaceDN w:val="0"/>
        <w:adjustRightInd w:val="0"/>
        <w:jc w:val="right"/>
        <w:rPr>
          <w:sz w:val="20"/>
          <w:szCs w:val="20"/>
        </w:rPr>
      </w:pPr>
      <w:proofErr w:type="gramStart"/>
      <w:r w:rsidRPr="005E62A6">
        <w:rPr>
          <w:sz w:val="20"/>
          <w:szCs w:val="20"/>
        </w:rPr>
        <w:t>предоставляемых</w:t>
      </w:r>
      <w:proofErr w:type="gramEnd"/>
      <w:r w:rsidRPr="005E62A6">
        <w:rPr>
          <w:sz w:val="20"/>
          <w:szCs w:val="20"/>
        </w:rPr>
        <w:t xml:space="preserve"> по договорам социального найма»</w:t>
      </w:r>
    </w:p>
    <w:p w:rsidR="005E62A6" w:rsidRPr="005E62A6" w:rsidRDefault="005E62A6" w:rsidP="005E62A6">
      <w:pPr>
        <w:spacing w:line="276" w:lineRule="auto"/>
        <w:rPr>
          <w:rFonts w:eastAsia="Calibri"/>
          <w:lang w:eastAsia="en-US"/>
        </w:rPr>
      </w:pPr>
    </w:p>
    <w:p w:rsidR="005E62A6" w:rsidRPr="005E62A6" w:rsidRDefault="005E62A6" w:rsidP="005E62A6">
      <w:pPr>
        <w:spacing w:line="276" w:lineRule="auto"/>
        <w:rPr>
          <w:rFonts w:eastAsia="Calibri"/>
          <w:lang w:eastAsia="en-US"/>
        </w:rPr>
      </w:pPr>
      <w:r w:rsidRPr="005E62A6">
        <w:rPr>
          <w:rFonts w:eastAsia="Calibri"/>
          <w:lang w:eastAsia="en-US"/>
        </w:rPr>
        <w:t xml:space="preserve">В администрацию МО </w:t>
      </w:r>
    </w:p>
    <w:p w:rsidR="005E62A6" w:rsidRPr="005E62A6" w:rsidRDefault="005E62A6" w:rsidP="005E62A6">
      <w:pPr>
        <w:spacing w:line="276" w:lineRule="auto"/>
        <w:rPr>
          <w:rFonts w:eastAsia="Calibri"/>
          <w:lang w:eastAsia="en-US"/>
        </w:rPr>
      </w:pPr>
      <w:r w:rsidRPr="005E62A6">
        <w:rPr>
          <w:rFonts w:eastAsia="Calibri"/>
          <w:lang w:eastAsia="en-US"/>
        </w:rPr>
        <w:t>«Родниковский муниципальный район»</w:t>
      </w:r>
    </w:p>
    <w:p w:rsidR="005E62A6" w:rsidRPr="005E62A6" w:rsidRDefault="005E62A6" w:rsidP="005E62A6">
      <w:pPr>
        <w:spacing w:line="276" w:lineRule="auto"/>
        <w:rPr>
          <w:rFonts w:eastAsia="Calibri"/>
          <w:lang w:eastAsia="en-US"/>
        </w:rPr>
      </w:pPr>
      <w:proofErr w:type="gramStart"/>
      <w:r w:rsidRPr="005E62A6">
        <w:rPr>
          <w:rFonts w:eastAsia="Calibri"/>
          <w:lang w:eastAsia="en-US"/>
        </w:rPr>
        <w:t>от</w:t>
      </w:r>
      <w:proofErr w:type="gramEnd"/>
      <w:r w:rsidRPr="005E62A6">
        <w:rPr>
          <w:rFonts w:eastAsia="Calibri"/>
          <w:lang w:eastAsia="en-US"/>
        </w:rPr>
        <w:t xml:space="preserve"> _____________________________________</w:t>
      </w:r>
    </w:p>
    <w:p w:rsidR="005E62A6" w:rsidRPr="005E62A6" w:rsidRDefault="005E62A6" w:rsidP="005E62A6">
      <w:pPr>
        <w:spacing w:line="276" w:lineRule="auto"/>
        <w:rPr>
          <w:rFonts w:eastAsia="Calibri"/>
          <w:lang w:eastAsia="en-US"/>
        </w:rPr>
      </w:pPr>
      <w:r w:rsidRPr="005E62A6">
        <w:rPr>
          <w:rFonts w:eastAsia="Calibri"/>
          <w:lang w:eastAsia="en-US"/>
        </w:rPr>
        <w:t>_______________________________________</w:t>
      </w:r>
    </w:p>
    <w:p w:rsidR="005E62A6" w:rsidRPr="005E62A6" w:rsidRDefault="005E62A6" w:rsidP="005E62A6">
      <w:pPr>
        <w:spacing w:line="276" w:lineRule="auto"/>
        <w:rPr>
          <w:rFonts w:eastAsia="Calibri"/>
          <w:lang w:eastAsia="en-US"/>
        </w:rPr>
      </w:pPr>
      <w:proofErr w:type="gramStart"/>
      <w:r w:rsidRPr="005E62A6">
        <w:rPr>
          <w:rFonts w:eastAsia="Calibri"/>
          <w:lang w:eastAsia="en-US"/>
        </w:rPr>
        <w:t>прожив</w:t>
      </w:r>
      <w:r w:rsidR="00A1085F">
        <w:rPr>
          <w:rFonts w:eastAsia="Calibri"/>
          <w:lang w:eastAsia="en-US"/>
        </w:rPr>
        <w:t>ающего</w:t>
      </w:r>
      <w:proofErr w:type="gramEnd"/>
      <w:r w:rsidR="00A1085F">
        <w:rPr>
          <w:rFonts w:eastAsia="Calibri"/>
          <w:lang w:eastAsia="en-US"/>
        </w:rPr>
        <w:t xml:space="preserve"> (-щей) по адресу: __________</w:t>
      </w:r>
    </w:p>
    <w:p w:rsidR="005E62A6" w:rsidRPr="005E62A6" w:rsidRDefault="005E62A6" w:rsidP="005E62A6">
      <w:pPr>
        <w:spacing w:line="276" w:lineRule="auto"/>
        <w:rPr>
          <w:rFonts w:eastAsia="Calibri"/>
          <w:lang w:eastAsia="en-US"/>
        </w:rPr>
      </w:pPr>
      <w:r w:rsidRPr="005E62A6">
        <w:rPr>
          <w:rFonts w:eastAsia="Calibri"/>
          <w:lang w:eastAsia="en-US"/>
        </w:rPr>
        <w:t>_______________________________________</w:t>
      </w:r>
    </w:p>
    <w:p w:rsidR="005E62A6" w:rsidRPr="005E62A6" w:rsidRDefault="005E62A6" w:rsidP="005E62A6">
      <w:pPr>
        <w:spacing w:line="276" w:lineRule="auto"/>
        <w:rPr>
          <w:rFonts w:eastAsia="Calibri"/>
          <w:lang w:eastAsia="en-US"/>
        </w:rPr>
      </w:pPr>
      <w:r w:rsidRPr="005E62A6">
        <w:rPr>
          <w:rFonts w:eastAsia="Calibri"/>
          <w:lang w:eastAsia="en-US"/>
        </w:rPr>
        <w:t>_______________________________________</w:t>
      </w:r>
    </w:p>
    <w:p w:rsidR="005E62A6" w:rsidRPr="005E62A6" w:rsidRDefault="005E62A6" w:rsidP="005E62A6">
      <w:pPr>
        <w:spacing w:line="276" w:lineRule="auto"/>
        <w:rPr>
          <w:rFonts w:eastAsia="Calibri"/>
          <w:lang w:eastAsia="en-US"/>
        </w:rPr>
      </w:pPr>
      <w:r w:rsidRPr="005E62A6">
        <w:rPr>
          <w:rFonts w:eastAsia="Calibri"/>
          <w:lang w:eastAsia="en-US"/>
        </w:rPr>
        <w:t>_______________________________________</w:t>
      </w:r>
    </w:p>
    <w:p w:rsidR="005E62A6" w:rsidRPr="005E62A6" w:rsidRDefault="005E62A6" w:rsidP="005E62A6">
      <w:pPr>
        <w:spacing w:line="276" w:lineRule="auto"/>
        <w:rPr>
          <w:rFonts w:eastAsia="Calibri"/>
          <w:lang w:eastAsia="en-US"/>
        </w:rPr>
      </w:pPr>
      <w:r w:rsidRPr="005E62A6">
        <w:rPr>
          <w:rFonts w:eastAsia="Calibri"/>
          <w:lang w:eastAsia="en-US"/>
        </w:rPr>
        <w:t>_______________________________________</w:t>
      </w:r>
    </w:p>
    <w:p w:rsidR="005E62A6" w:rsidRPr="005E62A6" w:rsidRDefault="005E62A6" w:rsidP="005E62A6">
      <w:pPr>
        <w:spacing w:line="276" w:lineRule="auto"/>
        <w:rPr>
          <w:rFonts w:eastAsia="Calibri"/>
          <w:lang w:eastAsia="en-US"/>
        </w:rPr>
      </w:pPr>
      <w:r w:rsidRPr="005E62A6">
        <w:rPr>
          <w:rFonts w:eastAsia="Calibri"/>
          <w:lang w:eastAsia="en-US"/>
        </w:rPr>
        <w:t>Паспорт: Серия _________ Номер __________</w:t>
      </w:r>
    </w:p>
    <w:p w:rsidR="005E62A6" w:rsidRPr="005E62A6" w:rsidRDefault="005E62A6" w:rsidP="005E62A6">
      <w:pPr>
        <w:spacing w:line="276" w:lineRule="auto"/>
        <w:rPr>
          <w:rFonts w:eastAsia="Calibri"/>
          <w:lang w:eastAsia="en-US"/>
        </w:rPr>
      </w:pPr>
      <w:r w:rsidRPr="005E62A6">
        <w:rPr>
          <w:rFonts w:eastAsia="Calibri"/>
          <w:lang w:eastAsia="en-US"/>
        </w:rPr>
        <w:t>Выдан_______________</w:t>
      </w:r>
      <w:r w:rsidR="00A1085F">
        <w:rPr>
          <w:rFonts w:eastAsia="Calibri"/>
          <w:lang w:eastAsia="en-US"/>
        </w:rPr>
        <w:t xml:space="preserve">___________________     </w:t>
      </w:r>
    </w:p>
    <w:p w:rsidR="005E62A6" w:rsidRPr="005E62A6" w:rsidRDefault="005E62A6" w:rsidP="005E62A6">
      <w:pPr>
        <w:spacing w:line="276" w:lineRule="auto"/>
        <w:rPr>
          <w:rFonts w:eastAsia="Calibri"/>
          <w:lang w:eastAsia="en-US"/>
        </w:rPr>
      </w:pPr>
      <w:r w:rsidRPr="005E62A6">
        <w:rPr>
          <w:rFonts w:eastAsia="Calibri"/>
          <w:lang w:eastAsia="en-US"/>
        </w:rPr>
        <w:t>________________________________________</w:t>
      </w:r>
    </w:p>
    <w:p w:rsidR="005E62A6" w:rsidRPr="005E62A6" w:rsidRDefault="005E62A6" w:rsidP="005E62A6">
      <w:pPr>
        <w:spacing w:line="276" w:lineRule="auto"/>
        <w:rPr>
          <w:rFonts w:eastAsia="Calibri"/>
          <w:lang w:eastAsia="en-US"/>
        </w:rPr>
      </w:pPr>
      <w:r w:rsidRPr="005E62A6">
        <w:rPr>
          <w:rFonts w:eastAsia="Calibri"/>
          <w:lang w:eastAsia="en-US"/>
        </w:rPr>
        <w:t>________________________________________</w:t>
      </w:r>
    </w:p>
    <w:p w:rsidR="005E62A6" w:rsidRPr="005E62A6" w:rsidRDefault="005E62A6" w:rsidP="005E62A6">
      <w:pPr>
        <w:spacing w:line="276" w:lineRule="auto"/>
        <w:rPr>
          <w:rFonts w:eastAsia="Calibri"/>
          <w:lang w:eastAsia="en-US"/>
        </w:rPr>
      </w:pPr>
      <w:r w:rsidRPr="005E62A6">
        <w:rPr>
          <w:rFonts w:eastAsia="Calibri"/>
          <w:lang w:eastAsia="en-US"/>
        </w:rPr>
        <w:t>Действующий(-</w:t>
      </w:r>
      <w:proofErr w:type="spellStart"/>
      <w:r w:rsidRPr="005E62A6">
        <w:rPr>
          <w:rFonts w:eastAsia="Calibri"/>
          <w:lang w:eastAsia="en-US"/>
        </w:rPr>
        <w:t>ая</w:t>
      </w:r>
      <w:proofErr w:type="spellEnd"/>
      <w:r w:rsidRPr="005E62A6">
        <w:rPr>
          <w:rFonts w:eastAsia="Calibri"/>
          <w:lang w:eastAsia="en-US"/>
        </w:rPr>
        <w:t>) от своего имени и в своих интересах, интересах своих несовершеннолетних детей</w:t>
      </w:r>
    </w:p>
    <w:p w:rsidR="005E62A6" w:rsidRPr="005E62A6" w:rsidRDefault="005E62A6" w:rsidP="005E62A6">
      <w:pPr>
        <w:spacing w:line="276" w:lineRule="auto"/>
        <w:rPr>
          <w:rFonts w:eastAsia="Calibri"/>
          <w:sz w:val="20"/>
          <w:szCs w:val="20"/>
          <w:lang w:eastAsia="en-US"/>
        </w:rPr>
      </w:pPr>
      <w:r w:rsidRPr="005E62A6">
        <w:rPr>
          <w:rFonts w:eastAsia="Calibri"/>
          <w:lang w:eastAsia="en-US"/>
        </w:rPr>
        <w:t xml:space="preserve">                                                                                                     (</w:t>
      </w:r>
      <w:proofErr w:type="gramStart"/>
      <w:r w:rsidRPr="005E62A6">
        <w:rPr>
          <w:rFonts w:eastAsia="Calibri"/>
          <w:lang w:eastAsia="en-US"/>
        </w:rPr>
        <w:t>нужное</w:t>
      </w:r>
      <w:proofErr w:type="gramEnd"/>
      <w:r w:rsidRPr="005E62A6">
        <w:rPr>
          <w:rFonts w:eastAsia="Calibri"/>
          <w:lang w:eastAsia="en-US"/>
        </w:rPr>
        <w:t xml:space="preserve"> подчеркнуть)</w:t>
      </w:r>
    </w:p>
    <w:p w:rsidR="005E62A6" w:rsidRPr="005E62A6" w:rsidRDefault="005E62A6" w:rsidP="005E62A6">
      <w:pPr>
        <w:spacing w:line="276" w:lineRule="auto"/>
        <w:rPr>
          <w:rFonts w:eastAsia="Calibri"/>
          <w:sz w:val="20"/>
          <w:szCs w:val="20"/>
          <w:lang w:eastAsia="en-US"/>
        </w:rPr>
      </w:pPr>
    </w:p>
    <w:p w:rsidR="005E62A6" w:rsidRPr="005E62A6" w:rsidRDefault="005E62A6" w:rsidP="005E62A6">
      <w:pPr>
        <w:spacing w:after="200" w:line="276" w:lineRule="auto"/>
        <w:jc w:val="center"/>
        <w:rPr>
          <w:rFonts w:eastAsia="Calibri"/>
          <w:b/>
          <w:lang w:eastAsia="en-US"/>
        </w:rPr>
      </w:pPr>
      <w:r w:rsidRPr="005E62A6">
        <w:rPr>
          <w:rFonts w:eastAsia="Calibri"/>
          <w:b/>
          <w:lang w:eastAsia="en-US"/>
        </w:rPr>
        <w:t>ЗАЯВЛЕНИЕ</w:t>
      </w:r>
    </w:p>
    <w:p w:rsidR="005E62A6" w:rsidRPr="005E62A6" w:rsidRDefault="005E62A6" w:rsidP="005E62A6">
      <w:pPr>
        <w:spacing w:after="200" w:line="276" w:lineRule="auto"/>
        <w:jc w:val="both"/>
        <w:rPr>
          <w:rFonts w:eastAsia="Calibri"/>
          <w:lang w:eastAsia="en-US"/>
        </w:rPr>
      </w:pPr>
      <w:r w:rsidRPr="005E62A6">
        <w:rPr>
          <w:rFonts w:eastAsia="Calibri"/>
          <w:lang w:eastAsia="en-US"/>
        </w:rPr>
        <w:t xml:space="preserve"> Настоящим даю свое согласие на предоставление и обработку в соответствии с Федеральным </w:t>
      </w:r>
      <w:proofErr w:type="gramStart"/>
      <w:r w:rsidRPr="005E62A6">
        <w:rPr>
          <w:rFonts w:eastAsia="Calibri"/>
          <w:lang w:eastAsia="en-US"/>
        </w:rPr>
        <w:t>законом  «</w:t>
      </w:r>
      <w:proofErr w:type="gramEnd"/>
      <w:r w:rsidRPr="005E62A6">
        <w:rPr>
          <w:rFonts w:eastAsia="Calibri"/>
          <w:lang w:eastAsia="en-US"/>
        </w:rPr>
        <w:t>О персональных данных» от 27 июля 2006 года № 152-ФЗ следующих данных:</w:t>
      </w:r>
    </w:p>
    <w:p w:rsidR="005E62A6" w:rsidRPr="005E62A6" w:rsidRDefault="005E62A6" w:rsidP="005E62A6">
      <w:pPr>
        <w:spacing w:after="200" w:line="276" w:lineRule="auto"/>
        <w:jc w:val="both"/>
        <w:rPr>
          <w:rFonts w:eastAsia="Calibri"/>
          <w:lang w:eastAsia="en-US"/>
        </w:rPr>
      </w:pPr>
      <w:r w:rsidRPr="005E62A6">
        <w:rPr>
          <w:rFonts w:eastAsia="Calibri"/>
          <w:lang w:eastAsia="en-US"/>
        </w:rPr>
        <w:t>Фамилия, имя, отчество;</w:t>
      </w:r>
    </w:p>
    <w:p w:rsidR="005E62A6" w:rsidRPr="005E62A6" w:rsidRDefault="005E62A6" w:rsidP="005E62A6">
      <w:pPr>
        <w:spacing w:after="200" w:line="276" w:lineRule="auto"/>
        <w:jc w:val="both"/>
        <w:rPr>
          <w:rFonts w:eastAsia="Calibri"/>
          <w:lang w:eastAsia="en-US"/>
        </w:rPr>
      </w:pPr>
      <w:r w:rsidRPr="005E62A6">
        <w:rPr>
          <w:rFonts w:eastAsia="Calibri"/>
          <w:lang w:eastAsia="en-US"/>
        </w:rPr>
        <w:t>Паспортные данные;</w:t>
      </w:r>
    </w:p>
    <w:p w:rsidR="005E62A6" w:rsidRPr="005E62A6" w:rsidRDefault="005E62A6" w:rsidP="005E62A6">
      <w:pPr>
        <w:spacing w:after="200" w:line="276" w:lineRule="auto"/>
        <w:jc w:val="both"/>
        <w:rPr>
          <w:rFonts w:eastAsia="Calibri"/>
          <w:lang w:eastAsia="en-US"/>
        </w:rPr>
      </w:pPr>
      <w:r w:rsidRPr="005E62A6">
        <w:rPr>
          <w:rFonts w:eastAsia="Calibri"/>
          <w:lang w:eastAsia="en-US"/>
        </w:rPr>
        <w:t>Год, месяц, дата рождения;</w:t>
      </w:r>
    </w:p>
    <w:p w:rsidR="005E62A6" w:rsidRPr="005E62A6" w:rsidRDefault="005E62A6" w:rsidP="005E62A6">
      <w:pPr>
        <w:spacing w:after="200" w:line="276" w:lineRule="auto"/>
        <w:jc w:val="both"/>
        <w:rPr>
          <w:rFonts w:eastAsia="Calibri"/>
          <w:lang w:eastAsia="en-US"/>
        </w:rPr>
      </w:pPr>
      <w:r w:rsidRPr="005E62A6">
        <w:rPr>
          <w:rFonts w:eastAsia="Calibri"/>
          <w:lang w:eastAsia="en-US"/>
        </w:rPr>
        <w:t>Адрес регистрации и проживания;</w:t>
      </w:r>
    </w:p>
    <w:p w:rsidR="005E62A6" w:rsidRPr="005E62A6" w:rsidRDefault="005E62A6" w:rsidP="005E62A6">
      <w:pPr>
        <w:spacing w:after="200" w:line="276" w:lineRule="auto"/>
        <w:jc w:val="both"/>
        <w:rPr>
          <w:rFonts w:eastAsia="Calibri"/>
          <w:lang w:eastAsia="en-US"/>
        </w:rPr>
      </w:pPr>
      <w:r w:rsidRPr="005E62A6">
        <w:rPr>
          <w:rFonts w:eastAsia="Calibri"/>
          <w:lang w:eastAsia="en-US"/>
        </w:rPr>
        <w:t>Сведения о составе семьи;</w:t>
      </w:r>
    </w:p>
    <w:p w:rsidR="005E62A6" w:rsidRPr="005E62A6" w:rsidRDefault="005E62A6" w:rsidP="005E62A6">
      <w:pPr>
        <w:spacing w:after="200" w:line="276" w:lineRule="auto"/>
        <w:jc w:val="both"/>
        <w:rPr>
          <w:rFonts w:eastAsia="Calibri"/>
          <w:lang w:eastAsia="en-US"/>
        </w:rPr>
      </w:pPr>
      <w:r w:rsidRPr="005E62A6">
        <w:rPr>
          <w:rFonts w:eastAsia="Calibri"/>
          <w:lang w:eastAsia="en-US"/>
        </w:rPr>
        <w:t>Данные свидетельства о регистрации брака;</w:t>
      </w:r>
    </w:p>
    <w:p w:rsidR="005E62A6" w:rsidRPr="005E62A6" w:rsidRDefault="005E62A6" w:rsidP="005E62A6">
      <w:pPr>
        <w:spacing w:after="200" w:line="276" w:lineRule="auto"/>
        <w:jc w:val="both"/>
        <w:rPr>
          <w:rFonts w:eastAsia="Calibri"/>
          <w:lang w:eastAsia="en-US"/>
        </w:rPr>
      </w:pPr>
      <w:r w:rsidRPr="005E62A6">
        <w:rPr>
          <w:rFonts w:eastAsia="Calibri"/>
          <w:lang w:eastAsia="en-US"/>
        </w:rPr>
        <w:t>Данные, содержащиеся в документах, подтверждающих наличие либо отсутствие недвижимого имущества на правах собственности;</w:t>
      </w:r>
    </w:p>
    <w:p w:rsidR="005E62A6" w:rsidRPr="005E62A6" w:rsidRDefault="005E62A6" w:rsidP="005E62A6">
      <w:pPr>
        <w:spacing w:after="200" w:line="276" w:lineRule="auto"/>
        <w:jc w:val="both"/>
        <w:rPr>
          <w:rFonts w:eastAsia="Calibri"/>
          <w:lang w:eastAsia="en-US"/>
        </w:rPr>
      </w:pPr>
      <w:r w:rsidRPr="005E62A6">
        <w:rPr>
          <w:rFonts w:eastAsia="Calibri"/>
          <w:lang w:eastAsia="en-US"/>
        </w:rPr>
        <w:t>Данные, указанные в документах, подтверждающих наличие доходов;</w:t>
      </w:r>
    </w:p>
    <w:p w:rsidR="005E62A6" w:rsidRPr="005E62A6" w:rsidRDefault="005E62A6" w:rsidP="005E62A6">
      <w:pPr>
        <w:spacing w:after="200" w:line="276" w:lineRule="auto"/>
        <w:jc w:val="both"/>
        <w:rPr>
          <w:rFonts w:eastAsia="Calibri"/>
          <w:lang w:eastAsia="en-US"/>
        </w:rPr>
      </w:pPr>
      <w:r w:rsidRPr="005E62A6">
        <w:rPr>
          <w:rFonts w:eastAsia="Calibri"/>
          <w:lang w:eastAsia="en-US"/>
        </w:rPr>
        <w:t>Другие данные, указанные в документах, предоставляемых для постановки граждан на учет в качестве нуждающихся в жилых помещениях, с целью ведения учета, хранения и передачи в соответствии с законодательством.</w:t>
      </w:r>
    </w:p>
    <w:p w:rsidR="005E62A6" w:rsidRPr="005E62A6" w:rsidRDefault="005E62A6" w:rsidP="005E62A6">
      <w:pPr>
        <w:spacing w:after="200" w:line="276" w:lineRule="auto"/>
        <w:jc w:val="both"/>
        <w:rPr>
          <w:rFonts w:eastAsia="Calibri"/>
          <w:lang w:eastAsia="en-US"/>
        </w:rPr>
      </w:pPr>
      <w:r w:rsidRPr="005E62A6">
        <w:rPr>
          <w:rFonts w:eastAsia="Calibri"/>
          <w:lang w:eastAsia="en-US"/>
        </w:rPr>
        <w:lastRenderedPageBreak/>
        <w:t xml:space="preserve">             В случае неправомерного использования предоставленных данных соглашение отзывается письменным заявлением субъекта персональных данных.</w:t>
      </w:r>
    </w:p>
    <w:p w:rsidR="005E62A6" w:rsidRPr="005E62A6" w:rsidRDefault="005E62A6" w:rsidP="005E62A6">
      <w:pPr>
        <w:spacing w:after="200" w:line="276" w:lineRule="auto"/>
        <w:jc w:val="both"/>
        <w:rPr>
          <w:rFonts w:eastAsia="Calibri"/>
          <w:lang w:eastAsia="en-US"/>
        </w:rPr>
      </w:pPr>
      <w:r w:rsidRPr="005E62A6">
        <w:rPr>
          <w:rFonts w:eastAsia="Calibri"/>
          <w:lang w:eastAsia="en-US"/>
        </w:rPr>
        <w:t xml:space="preserve">             Я извещен о том, что данное соглашение действует в течение 5 лет с момента подписания заявления субъектом персональных данных.</w:t>
      </w:r>
    </w:p>
    <w:p w:rsidR="005E62A6" w:rsidRPr="005E62A6" w:rsidRDefault="005E62A6" w:rsidP="005E62A6">
      <w:pPr>
        <w:spacing w:after="200" w:line="276" w:lineRule="auto"/>
        <w:jc w:val="both"/>
        <w:rPr>
          <w:rFonts w:eastAsia="Calibri"/>
          <w:lang w:eastAsia="en-US"/>
        </w:rPr>
      </w:pPr>
      <w:r w:rsidRPr="005E62A6">
        <w:rPr>
          <w:rFonts w:eastAsia="Calibri"/>
          <w:lang w:eastAsia="en-US"/>
        </w:rPr>
        <w:t>Подпись_____________________                             Дата______________________________</w:t>
      </w:r>
    </w:p>
    <w:p w:rsidR="009E6600" w:rsidRPr="009E6600" w:rsidRDefault="009E6600" w:rsidP="009E6600">
      <w:pPr>
        <w:keepNext/>
        <w:outlineLvl w:val="0"/>
        <w:rPr>
          <w:sz w:val="28"/>
        </w:rPr>
      </w:pPr>
    </w:p>
    <w:p w:rsidR="009E6600" w:rsidRPr="009E6600" w:rsidRDefault="009E6600" w:rsidP="009E6600">
      <w:pPr>
        <w:overflowPunct w:val="0"/>
        <w:autoSpaceDE w:val="0"/>
        <w:autoSpaceDN w:val="0"/>
        <w:adjustRightInd w:val="0"/>
        <w:jc w:val="both"/>
        <w:textAlignment w:val="baseline"/>
        <w:rPr>
          <w:b/>
          <w:bCs/>
          <w:sz w:val="28"/>
          <w:szCs w:val="28"/>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A1085F" w:rsidRDefault="00A1085F" w:rsidP="00D212F7">
      <w:pPr>
        <w:jc w:val="center"/>
        <w:rPr>
          <w:color w:val="000000"/>
          <w:sz w:val="22"/>
          <w:szCs w:val="22"/>
        </w:rPr>
      </w:pPr>
    </w:p>
    <w:p w:rsidR="00A1085F" w:rsidRDefault="00A1085F" w:rsidP="00D212F7">
      <w:pPr>
        <w:jc w:val="center"/>
        <w:rPr>
          <w:color w:val="000000"/>
          <w:sz w:val="22"/>
          <w:szCs w:val="22"/>
        </w:rPr>
      </w:pPr>
    </w:p>
    <w:p w:rsidR="00A1085F" w:rsidRDefault="00A1085F" w:rsidP="00D212F7">
      <w:pPr>
        <w:jc w:val="center"/>
        <w:rPr>
          <w:color w:val="000000"/>
          <w:sz w:val="22"/>
          <w:szCs w:val="22"/>
        </w:rPr>
      </w:pPr>
    </w:p>
    <w:p w:rsidR="00AC229C" w:rsidRPr="00AC229C" w:rsidRDefault="00AC229C" w:rsidP="00AC229C">
      <w:pPr>
        <w:jc w:val="center"/>
      </w:pPr>
      <w:r w:rsidRPr="00AC229C">
        <w:rPr>
          <w:noProof/>
        </w:rPr>
        <w:lastRenderedPageBreak/>
        <w:drawing>
          <wp:inline distT="0" distB="0" distL="0" distR="0">
            <wp:extent cx="647700" cy="790575"/>
            <wp:effectExtent l="0" t="0" r="0" b="0"/>
            <wp:docPr id="7" name="Рисунок 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AC229C" w:rsidRPr="00AC229C" w:rsidRDefault="00AC229C" w:rsidP="00AC229C">
      <w:pPr>
        <w:jc w:val="center"/>
        <w:rPr>
          <w:b/>
          <w:sz w:val="16"/>
        </w:rPr>
      </w:pPr>
    </w:p>
    <w:p w:rsidR="00AC229C" w:rsidRPr="00AC229C" w:rsidRDefault="00AC229C" w:rsidP="00AC229C">
      <w:pPr>
        <w:tabs>
          <w:tab w:val="left" w:pos="5670"/>
        </w:tabs>
        <w:spacing w:line="360" w:lineRule="auto"/>
        <w:jc w:val="center"/>
        <w:rPr>
          <w:b/>
          <w:i/>
          <w:sz w:val="40"/>
        </w:rPr>
      </w:pPr>
      <w:r w:rsidRPr="00AC229C">
        <w:rPr>
          <w:b/>
          <w:i/>
          <w:sz w:val="40"/>
        </w:rPr>
        <w:t>ПОСТАНОВЛЕНИЕ</w:t>
      </w:r>
    </w:p>
    <w:p w:rsidR="00AC229C" w:rsidRPr="00AC229C" w:rsidRDefault="00AC229C" w:rsidP="00AC229C">
      <w:pPr>
        <w:jc w:val="center"/>
        <w:rPr>
          <w:b/>
          <w:i/>
          <w:sz w:val="32"/>
          <w:szCs w:val="32"/>
        </w:rPr>
      </w:pPr>
      <w:r w:rsidRPr="00AC229C">
        <w:rPr>
          <w:b/>
          <w:i/>
          <w:sz w:val="32"/>
          <w:szCs w:val="32"/>
        </w:rPr>
        <w:t xml:space="preserve"> Администрации </w:t>
      </w:r>
    </w:p>
    <w:p w:rsidR="00AC229C" w:rsidRPr="00AC229C" w:rsidRDefault="00AC229C" w:rsidP="00AC229C">
      <w:pPr>
        <w:jc w:val="center"/>
        <w:rPr>
          <w:b/>
          <w:i/>
          <w:sz w:val="32"/>
          <w:szCs w:val="32"/>
        </w:rPr>
      </w:pPr>
      <w:proofErr w:type="gramStart"/>
      <w:r w:rsidRPr="00AC229C">
        <w:rPr>
          <w:b/>
          <w:i/>
          <w:sz w:val="32"/>
          <w:szCs w:val="32"/>
        </w:rPr>
        <w:t>муниципального</w:t>
      </w:r>
      <w:proofErr w:type="gramEnd"/>
      <w:r w:rsidRPr="00AC229C">
        <w:rPr>
          <w:b/>
          <w:i/>
          <w:sz w:val="32"/>
          <w:szCs w:val="32"/>
        </w:rPr>
        <w:t xml:space="preserve"> образования «Родниковский муниципальный район»</w:t>
      </w:r>
    </w:p>
    <w:p w:rsidR="00AC229C" w:rsidRPr="00AC229C" w:rsidRDefault="00AC229C" w:rsidP="00AC229C">
      <w:pPr>
        <w:jc w:val="center"/>
        <w:rPr>
          <w:b/>
          <w:i/>
          <w:sz w:val="32"/>
          <w:szCs w:val="32"/>
        </w:rPr>
      </w:pPr>
      <w:r w:rsidRPr="00AC229C">
        <w:rPr>
          <w:b/>
          <w:i/>
          <w:sz w:val="32"/>
          <w:szCs w:val="32"/>
        </w:rPr>
        <w:t>Ивановской области</w:t>
      </w:r>
    </w:p>
    <w:p w:rsidR="00AC229C" w:rsidRPr="00AC229C" w:rsidRDefault="00AC229C" w:rsidP="00AC229C">
      <w:pPr>
        <w:jc w:val="center"/>
      </w:pPr>
    </w:p>
    <w:p w:rsidR="00AC229C" w:rsidRPr="00AC229C" w:rsidRDefault="00AC229C" w:rsidP="00AC229C">
      <w:pPr>
        <w:jc w:val="center"/>
        <w:rPr>
          <w:sz w:val="28"/>
          <w:szCs w:val="28"/>
        </w:rPr>
      </w:pPr>
      <w:proofErr w:type="gramStart"/>
      <w:r w:rsidRPr="00AC229C">
        <w:rPr>
          <w:sz w:val="28"/>
          <w:szCs w:val="28"/>
        </w:rPr>
        <w:t>от  03.02.2016</w:t>
      </w:r>
      <w:proofErr w:type="gramEnd"/>
      <w:r w:rsidRPr="00AC229C">
        <w:rPr>
          <w:sz w:val="28"/>
          <w:szCs w:val="28"/>
        </w:rPr>
        <w:t xml:space="preserve"> года   №  114</w:t>
      </w:r>
    </w:p>
    <w:p w:rsidR="00AC229C" w:rsidRPr="00AC229C" w:rsidRDefault="00AC229C" w:rsidP="00AC229C">
      <w:pPr>
        <w:jc w:val="center"/>
        <w:rPr>
          <w:b/>
          <w:sz w:val="10"/>
          <w:szCs w:val="10"/>
        </w:rPr>
      </w:pPr>
    </w:p>
    <w:p w:rsidR="00AC229C" w:rsidRPr="00AC229C" w:rsidRDefault="00AC229C" w:rsidP="00AC229C">
      <w:pPr>
        <w:jc w:val="center"/>
        <w:rPr>
          <w:b/>
          <w:caps/>
          <w:sz w:val="28"/>
          <w:szCs w:val="28"/>
        </w:rPr>
      </w:pPr>
      <w:r w:rsidRPr="00AC229C">
        <w:rPr>
          <w:b/>
          <w:sz w:val="28"/>
          <w:szCs w:val="28"/>
        </w:rPr>
        <w:t>Об утверждении административного регламента</w:t>
      </w:r>
    </w:p>
    <w:p w:rsidR="00AC229C" w:rsidRPr="00AC229C" w:rsidRDefault="00AC229C" w:rsidP="00AC229C">
      <w:pPr>
        <w:jc w:val="center"/>
        <w:rPr>
          <w:b/>
          <w:caps/>
          <w:sz w:val="28"/>
          <w:szCs w:val="28"/>
        </w:rPr>
      </w:pPr>
      <w:proofErr w:type="gramStart"/>
      <w:r w:rsidRPr="00AC229C">
        <w:rPr>
          <w:b/>
          <w:sz w:val="28"/>
          <w:szCs w:val="28"/>
        </w:rPr>
        <w:t>предоставления</w:t>
      </w:r>
      <w:proofErr w:type="gramEnd"/>
      <w:r w:rsidRPr="00AC229C">
        <w:rPr>
          <w:b/>
          <w:sz w:val="28"/>
          <w:szCs w:val="28"/>
        </w:rPr>
        <w:t xml:space="preserve"> муниципальной услуги  «</w:t>
      </w:r>
      <w:r w:rsidRPr="00AC229C">
        <w:rPr>
          <w:b/>
          <w:kern w:val="24"/>
          <w:sz w:val="28"/>
          <w:szCs w:val="28"/>
        </w:rPr>
        <w:t>Предоставление освободившихся жилых помещений в коммунальной квартире проживающим в этой квартире нанимателям и (или) собственникам</w:t>
      </w:r>
      <w:r w:rsidRPr="00AC229C">
        <w:rPr>
          <w:b/>
          <w:sz w:val="28"/>
          <w:szCs w:val="28"/>
        </w:rPr>
        <w:t>»</w:t>
      </w:r>
    </w:p>
    <w:p w:rsidR="00AC229C" w:rsidRPr="00AC229C" w:rsidRDefault="00AC229C" w:rsidP="00AC229C">
      <w:pPr>
        <w:rPr>
          <w:b/>
          <w:sz w:val="10"/>
          <w:szCs w:val="10"/>
        </w:rPr>
      </w:pPr>
    </w:p>
    <w:p w:rsidR="00AC229C" w:rsidRPr="00AC229C" w:rsidRDefault="00AC229C" w:rsidP="00AC229C">
      <w:pPr>
        <w:jc w:val="both"/>
        <w:rPr>
          <w:sz w:val="10"/>
          <w:szCs w:val="10"/>
        </w:rPr>
      </w:pPr>
      <w:r w:rsidRPr="00AC229C">
        <w:rPr>
          <w:spacing w:val="-4"/>
          <w:sz w:val="28"/>
          <w:szCs w:val="28"/>
        </w:rPr>
        <w:t xml:space="preserve">На основании Федерального закона от 27.07.2010 № 210-ФЗ «Об организации предоставления государственных и муниципальных услуг», распоряжения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в электронном виде», </w:t>
      </w:r>
      <w:r w:rsidRPr="00AC229C">
        <w:rPr>
          <w:sz w:val="28"/>
          <w:szCs w:val="28"/>
        </w:rPr>
        <w:t>постановления администрации муниципального образования  «Родниковский муниципальный район» № 57  от  26.01.2016 года «Об утверждении перечня муниципальных услуг, предоставляемых в МФЦ «Родниковского муниципального района»,</w:t>
      </w:r>
    </w:p>
    <w:p w:rsidR="00AC229C" w:rsidRPr="00AC229C" w:rsidRDefault="00AC229C" w:rsidP="00AC229C">
      <w:pPr>
        <w:jc w:val="both"/>
        <w:rPr>
          <w:sz w:val="10"/>
          <w:szCs w:val="10"/>
        </w:rPr>
      </w:pPr>
    </w:p>
    <w:p w:rsidR="00AC229C" w:rsidRPr="00AC229C" w:rsidRDefault="00AC229C" w:rsidP="00AC229C">
      <w:pPr>
        <w:jc w:val="center"/>
        <w:rPr>
          <w:b/>
          <w:sz w:val="28"/>
          <w:szCs w:val="28"/>
        </w:rPr>
      </w:pPr>
      <w:r w:rsidRPr="00AC229C">
        <w:rPr>
          <w:b/>
          <w:sz w:val="28"/>
          <w:szCs w:val="28"/>
        </w:rPr>
        <w:t>Постановляю:</w:t>
      </w:r>
    </w:p>
    <w:p w:rsidR="00AC229C" w:rsidRPr="00AC229C" w:rsidRDefault="00AC229C" w:rsidP="00AC229C">
      <w:pPr>
        <w:jc w:val="both"/>
        <w:rPr>
          <w:sz w:val="10"/>
          <w:szCs w:val="10"/>
        </w:rPr>
      </w:pPr>
    </w:p>
    <w:p w:rsidR="00AC229C" w:rsidRPr="00AC229C" w:rsidRDefault="00AC229C" w:rsidP="00AC229C">
      <w:pPr>
        <w:jc w:val="both"/>
        <w:rPr>
          <w:caps/>
          <w:sz w:val="28"/>
          <w:szCs w:val="28"/>
        </w:rPr>
      </w:pPr>
      <w:r w:rsidRPr="00AC229C">
        <w:rPr>
          <w:color w:val="000000"/>
          <w:sz w:val="28"/>
          <w:szCs w:val="28"/>
        </w:rPr>
        <w:t xml:space="preserve">1. Утвердить административный регламент </w:t>
      </w:r>
      <w:r w:rsidRPr="00AC229C">
        <w:rPr>
          <w:sz w:val="28"/>
          <w:szCs w:val="28"/>
        </w:rPr>
        <w:t>предоставления муниципальной услуги «</w:t>
      </w:r>
      <w:r w:rsidRPr="00AC229C">
        <w:rPr>
          <w:kern w:val="24"/>
          <w:sz w:val="28"/>
          <w:szCs w:val="28"/>
        </w:rPr>
        <w:t>Предоставление освободившихся жилых помещений в коммунальной квартире проживающим в этой квартире нанимателям и (или) собственникам</w:t>
      </w:r>
      <w:r w:rsidRPr="00AC229C">
        <w:rPr>
          <w:sz w:val="28"/>
          <w:szCs w:val="28"/>
        </w:rPr>
        <w:t xml:space="preserve">» (Приложение 1). </w:t>
      </w:r>
    </w:p>
    <w:p w:rsidR="00AC229C" w:rsidRPr="00AC229C" w:rsidRDefault="00AC229C" w:rsidP="00AC229C">
      <w:pPr>
        <w:jc w:val="both"/>
        <w:rPr>
          <w:color w:val="000000"/>
          <w:spacing w:val="-4"/>
          <w:sz w:val="28"/>
          <w:szCs w:val="28"/>
        </w:rPr>
      </w:pPr>
      <w:r w:rsidRPr="00AC229C">
        <w:rPr>
          <w:color w:val="000000"/>
          <w:spacing w:val="-4"/>
          <w:sz w:val="28"/>
          <w:szCs w:val="28"/>
        </w:rPr>
        <w:t>2. Организационному отделу администрации муниципального образования «Родниковский муниципальный район» разместить настоящее постановление на официальном информационном сайте администрации муниципального образования «Родниковский муниципальный район».</w:t>
      </w:r>
    </w:p>
    <w:p w:rsidR="00AC229C" w:rsidRPr="00AC229C" w:rsidRDefault="00AC229C" w:rsidP="00AC229C">
      <w:pPr>
        <w:jc w:val="both"/>
        <w:rPr>
          <w:color w:val="000000"/>
          <w:spacing w:val="-4"/>
          <w:sz w:val="28"/>
          <w:szCs w:val="28"/>
        </w:rPr>
      </w:pPr>
      <w:r w:rsidRPr="00AC229C">
        <w:rPr>
          <w:color w:val="000000"/>
          <w:spacing w:val="-4"/>
          <w:sz w:val="28"/>
          <w:szCs w:val="28"/>
        </w:rPr>
        <w:t xml:space="preserve">3. </w:t>
      </w:r>
      <w:r w:rsidRPr="00AC229C">
        <w:rPr>
          <w:color w:val="000000"/>
          <w:sz w:val="28"/>
          <w:szCs w:val="28"/>
        </w:rPr>
        <w:t>Постановление администрации муниципального образования «Родниковский муниципальный район» от 08.06.2012 года № 643 «</w:t>
      </w:r>
      <w:r w:rsidRPr="00AC229C">
        <w:rPr>
          <w:sz w:val="28"/>
          <w:szCs w:val="28"/>
        </w:rPr>
        <w:t>Об утверждении административного регламента</w:t>
      </w:r>
      <w:r w:rsidRPr="00AC229C">
        <w:rPr>
          <w:caps/>
          <w:sz w:val="28"/>
          <w:szCs w:val="28"/>
        </w:rPr>
        <w:t xml:space="preserve"> </w:t>
      </w:r>
      <w:r w:rsidRPr="00AC229C">
        <w:rPr>
          <w:sz w:val="28"/>
          <w:szCs w:val="28"/>
        </w:rPr>
        <w:t xml:space="preserve">предоставления администрацией муниципального образования «Родниковский муниципальный район» муниципальной </w:t>
      </w:r>
      <w:proofErr w:type="gramStart"/>
      <w:r w:rsidRPr="00AC229C">
        <w:rPr>
          <w:sz w:val="28"/>
          <w:szCs w:val="28"/>
        </w:rPr>
        <w:t>услуги  «</w:t>
      </w:r>
      <w:proofErr w:type="gramEnd"/>
      <w:r w:rsidRPr="00AC229C">
        <w:rPr>
          <w:kern w:val="24"/>
          <w:sz w:val="28"/>
          <w:szCs w:val="28"/>
        </w:rPr>
        <w:t>Предоставление освободившихся жилых помещений в коммунальной квартире проживающим в этой квартире нанимателям и (или) собственникам</w:t>
      </w:r>
      <w:r w:rsidRPr="00AC229C">
        <w:rPr>
          <w:sz w:val="28"/>
          <w:szCs w:val="28"/>
        </w:rPr>
        <w:t>»</w:t>
      </w:r>
      <w:r w:rsidRPr="00AC229C">
        <w:rPr>
          <w:caps/>
          <w:sz w:val="28"/>
          <w:szCs w:val="28"/>
        </w:rPr>
        <w:t xml:space="preserve"> </w:t>
      </w:r>
      <w:r w:rsidRPr="00AC229C">
        <w:rPr>
          <w:sz w:val="28"/>
          <w:szCs w:val="28"/>
        </w:rPr>
        <w:t>отменить.</w:t>
      </w:r>
    </w:p>
    <w:p w:rsidR="00AC229C" w:rsidRPr="00AC229C" w:rsidRDefault="00AC229C" w:rsidP="00AC229C">
      <w:pPr>
        <w:jc w:val="both"/>
        <w:rPr>
          <w:color w:val="000000"/>
          <w:sz w:val="28"/>
          <w:szCs w:val="28"/>
        </w:rPr>
      </w:pPr>
      <w:r w:rsidRPr="00AC229C">
        <w:rPr>
          <w:color w:val="000000"/>
          <w:sz w:val="28"/>
          <w:szCs w:val="28"/>
        </w:rPr>
        <w:t xml:space="preserve">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w:t>
      </w:r>
      <w:proofErr w:type="spellStart"/>
      <w:r w:rsidRPr="00AC229C">
        <w:rPr>
          <w:color w:val="000000"/>
          <w:sz w:val="28"/>
          <w:szCs w:val="28"/>
        </w:rPr>
        <w:t>Шеманаева</w:t>
      </w:r>
      <w:proofErr w:type="spellEnd"/>
      <w:r w:rsidRPr="00AC229C">
        <w:rPr>
          <w:color w:val="000000"/>
          <w:sz w:val="28"/>
          <w:szCs w:val="28"/>
        </w:rPr>
        <w:t xml:space="preserve"> С.Н.</w:t>
      </w:r>
    </w:p>
    <w:p w:rsidR="00AC229C" w:rsidRPr="00AC229C" w:rsidRDefault="00AC229C" w:rsidP="00AC229C">
      <w:pPr>
        <w:jc w:val="both"/>
        <w:rPr>
          <w:sz w:val="28"/>
          <w:szCs w:val="28"/>
        </w:rPr>
      </w:pPr>
    </w:p>
    <w:p w:rsidR="00AC229C" w:rsidRPr="00AC229C" w:rsidRDefault="00AC229C" w:rsidP="00AC229C">
      <w:pPr>
        <w:jc w:val="both"/>
        <w:rPr>
          <w:b/>
          <w:sz w:val="28"/>
          <w:szCs w:val="28"/>
        </w:rPr>
      </w:pPr>
      <w:r w:rsidRPr="00AC229C">
        <w:rPr>
          <w:b/>
          <w:sz w:val="28"/>
          <w:szCs w:val="28"/>
        </w:rPr>
        <w:t>Глава муниципального образования</w:t>
      </w:r>
    </w:p>
    <w:p w:rsidR="00AC229C" w:rsidRPr="00AC229C" w:rsidRDefault="00AC229C" w:rsidP="00AC229C">
      <w:pPr>
        <w:jc w:val="both"/>
        <w:rPr>
          <w:b/>
          <w:sz w:val="28"/>
          <w:szCs w:val="28"/>
        </w:rPr>
      </w:pPr>
      <w:r w:rsidRPr="00AC229C">
        <w:rPr>
          <w:b/>
          <w:sz w:val="28"/>
          <w:szCs w:val="28"/>
        </w:rPr>
        <w:t>«Родниковский муниципальный район</w:t>
      </w:r>
      <w:proofErr w:type="gramStart"/>
      <w:r w:rsidRPr="00AC229C">
        <w:rPr>
          <w:b/>
          <w:sz w:val="28"/>
          <w:szCs w:val="28"/>
        </w:rPr>
        <w:t>»:</w:t>
      </w:r>
      <w:r w:rsidRPr="00AC229C">
        <w:rPr>
          <w:b/>
          <w:sz w:val="28"/>
          <w:szCs w:val="28"/>
        </w:rPr>
        <w:tab/>
      </w:r>
      <w:proofErr w:type="gramEnd"/>
      <w:r w:rsidRPr="00AC229C">
        <w:rPr>
          <w:b/>
          <w:sz w:val="28"/>
          <w:szCs w:val="28"/>
        </w:rPr>
        <w:tab/>
      </w:r>
      <w:r w:rsidRPr="00AC229C">
        <w:rPr>
          <w:b/>
          <w:sz w:val="28"/>
          <w:szCs w:val="28"/>
        </w:rPr>
        <w:tab/>
      </w:r>
      <w:r w:rsidRPr="00AC229C">
        <w:rPr>
          <w:b/>
          <w:sz w:val="28"/>
          <w:szCs w:val="28"/>
        </w:rPr>
        <w:tab/>
        <w:t xml:space="preserve">А.В. </w:t>
      </w:r>
      <w:proofErr w:type="spellStart"/>
      <w:r w:rsidRPr="00AC229C">
        <w:rPr>
          <w:b/>
          <w:sz w:val="28"/>
          <w:szCs w:val="28"/>
        </w:rPr>
        <w:t>Пахолков</w:t>
      </w:r>
      <w:proofErr w:type="spellEnd"/>
      <w:r w:rsidRPr="00AC229C">
        <w:rPr>
          <w:b/>
          <w:sz w:val="28"/>
          <w:szCs w:val="28"/>
        </w:rPr>
        <w:t xml:space="preserve"> </w:t>
      </w:r>
    </w:p>
    <w:p w:rsidR="00AC229C" w:rsidRPr="00AC229C" w:rsidRDefault="00AC229C" w:rsidP="00AC229C">
      <w:pPr>
        <w:jc w:val="both"/>
        <w:rPr>
          <w:b/>
        </w:rPr>
        <w:sectPr w:rsidR="00AC229C" w:rsidRPr="00AC229C" w:rsidSect="00AC229C">
          <w:pgSz w:w="11906" w:h="16838"/>
          <w:pgMar w:top="567" w:right="567" w:bottom="357" w:left="1259" w:header="709" w:footer="709" w:gutter="0"/>
          <w:cols w:space="708"/>
          <w:docGrid w:linePitch="360"/>
        </w:sectPr>
      </w:pPr>
    </w:p>
    <w:p w:rsidR="00AC229C" w:rsidRPr="00AC229C" w:rsidRDefault="00AC229C" w:rsidP="00A1085F">
      <w:pPr>
        <w:jc w:val="right"/>
      </w:pPr>
      <w:r w:rsidRPr="00AC229C">
        <w:lastRenderedPageBreak/>
        <w:t xml:space="preserve">Приложение 1 к постановлению администрации МО </w:t>
      </w:r>
      <w:r w:rsidR="00A1085F">
        <w:t xml:space="preserve">                                                            </w:t>
      </w:r>
      <w:proofErr w:type="gramStart"/>
      <w:r w:rsidR="00A1085F">
        <w:t xml:space="preserve">   </w:t>
      </w:r>
      <w:r w:rsidRPr="00AC229C">
        <w:t>«</w:t>
      </w:r>
      <w:proofErr w:type="gramEnd"/>
      <w:r w:rsidRPr="00AC229C">
        <w:t>Родниковский муниципальный район» от 03.02.2016 №114</w:t>
      </w:r>
    </w:p>
    <w:p w:rsidR="00AC229C" w:rsidRPr="00AC229C" w:rsidRDefault="00AC229C" w:rsidP="00AC229C">
      <w:pPr>
        <w:jc w:val="both"/>
        <w:rPr>
          <w:sz w:val="28"/>
          <w:szCs w:val="28"/>
        </w:rPr>
      </w:pPr>
    </w:p>
    <w:p w:rsidR="00AC229C" w:rsidRPr="00AC229C" w:rsidRDefault="00AC229C" w:rsidP="00AC229C">
      <w:pPr>
        <w:jc w:val="center"/>
        <w:rPr>
          <w:b/>
          <w:caps/>
        </w:rPr>
      </w:pPr>
      <w:r w:rsidRPr="00AC229C">
        <w:rPr>
          <w:b/>
        </w:rPr>
        <w:t>Административный регламент</w:t>
      </w:r>
      <w:r>
        <w:rPr>
          <w:b/>
          <w:caps/>
        </w:rPr>
        <w:t xml:space="preserve"> </w:t>
      </w:r>
      <w:r w:rsidRPr="00AC229C">
        <w:rPr>
          <w:b/>
        </w:rPr>
        <w:t xml:space="preserve">предоставления администрацией муниципального образования «Родниковский муниципальный район» муниципальной </w:t>
      </w:r>
      <w:proofErr w:type="gramStart"/>
      <w:r w:rsidRPr="00AC229C">
        <w:rPr>
          <w:b/>
        </w:rPr>
        <w:t>услуги  «</w:t>
      </w:r>
      <w:proofErr w:type="gramEnd"/>
      <w:r w:rsidRPr="00AC229C">
        <w:rPr>
          <w:b/>
          <w:kern w:val="24"/>
        </w:rPr>
        <w:t>Предоставление освободившихся жилых помещений в коммунальной квартире проживающим в этой квартире нанимателям и (или) собственникам</w:t>
      </w:r>
      <w:r w:rsidRPr="00AC229C">
        <w:rPr>
          <w:b/>
        </w:rPr>
        <w:t>»</w:t>
      </w:r>
    </w:p>
    <w:p w:rsidR="00AC229C" w:rsidRPr="00AC229C" w:rsidRDefault="00AC229C" w:rsidP="00AC229C">
      <w:pPr>
        <w:jc w:val="center"/>
        <w:rPr>
          <w:sz w:val="28"/>
          <w:szCs w:val="28"/>
        </w:rPr>
      </w:pPr>
    </w:p>
    <w:p w:rsidR="00AC229C" w:rsidRPr="00AC229C" w:rsidRDefault="00AC229C" w:rsidP="00AC229C">
      <w:pPr>
        <w:jc w:val="center"/>
        <w:rPr>
          <w:sz w:val="28"/>
          <w:szCs w:val="28"/>
        </w:rPr>
      </w:pPr>
      <w:r w:rsidRPr="00AC229C">
        <w:rPr>
          <w:sz w:val="28"/>
          <w:szCs w:val="28"/>
        </w:rPr>
        <w:t>1. Общие положения</w:t>
      </w:r>
    </w:p>
    <w:p w:rsidR="00AC229C" w:rsidRPr="00AC229C" w:rsidRDefault="00AC229C" w:rsidP="00AC229C">
      <w:pPr>
        <w:jc w:val="center"/>
      </w:pPr>
    </w:p>
    <w:p w:rsidR="00AC229C" w:rsidRPr="00AC229C" w:rsidRDefault="00AC229C" w:rsidP="00AC229C">
      <w:pPr>
        <w:jc w:val="both"/>
      </w:pPr>
      <w:r w:rsidRPr="00AC229C">
        <w:t>1.1. Настоящий административный регламент устанавливает порядок предоставления администрацией муниципального образования «Родниковский муниципальный район» (далее - администрация) гражданам муниципальной услуги «</w:t>
      </w:r>
      <w:r w:rsidRPr="00AC229C">
        <w:rPr>
          <w:kern w:val="24"/>
        </w:rPr>
        <w:t>Предоставление освободившихся жилых помещений в коммунальной квартире проживающим в этой квартире нанимателям и (или) собственникам</w:t>
      </w:r>
      <w:r w:rsidRPr="00AC229C">
        <w:t xml:space="preserve">»» (далее – муниципальная услуга), определяет сроки и последовательность действий (административных процедур). </w:t>
      </w:r>
    </w:p>
    <w:p w:rsidR="00AC229C" w:rsidRPr="00AC229C" w:rsidRDefault="00AC229C" w:rsidP="00AC229C">
      <w:pPr>
        <w:jc w:val="both"/>
      </w:pPr>
      <w:r w:rsidRPr="00AC229C">
        <w:tab/>
        <w:t xml:space="preserve">1.2. Муниципальная </w:t>
      </w:r>
      <w:proofErr w:type="gramStart"/>
      <w:r w:rsidRPr="00AC229C">
        <w:t>услуга  производится</w:t>
      </w:r>
      <w:proofErr w:type="gramEnd"/>
      <w:r w:rsidRPr="00AC229C">
        <w:t xml:space="preserve"> в соответствии с: </w:t>
      </w:r>
    </w:p>
    <w:p w:rsidR="00AC229C" w:rsidRPr="00AC229C" w:rsidRDefault="00AC229C" w:rsidP="00AC229C">
      <w:pPr>
        <w:autoSpaceDE w:val="0"/>
        <w:autoSpaceDN w:val="0"/>
        <w:adjustRightInd w:val="0"/>
        <w:jc w:val="both"/>
      </w:pPr>
      <w:r w:rsidRPr="00AC229C">
        <w:t>- Конституцией Российской Федерации;</w:t>
      </w:r>
    </w:p>
    <w:p w:rsidR="00AC229C" w:rsidRPr="00AC229C" w:rsidRDefault="00AC229C" w:rsidP="00AC229C">
      <w:pPr>
        <w:autoSpaceDE w:val="0"/>
        <w:autoSpaceDN w:val="0"/>
        <w:adjustRightInd w:val="0"/>
        <w:jc w:val="both"/>
      </w:pPr>
      <w:r w:rsidRPr="00AC229C">
        <w:t>- Жилищным кодексом Российской Федерации;</w:t>
      </w:r>
    </w:p>
    <w:p w:rsidR="00AC229C" w:rsidRPr="00AC229C" w:rsidRDefault="00AC229C" w:rsidP="00AC229C">
      <w:pPr>
        <w:autoSpaceDE w:val="0"/>
        <w:autoSpaceDN w:val="0"/>
        <w:adjustRightInd w:val="0"/>
        <w:jc w:val="both"/>
      </w:pPr>
      <w:r w:rsidRPr="00AC229C">
        <w:t xml:space="preserve">- Федеральным законом от 27 июля </w:t>
      </w:r>
      <w:smartTag w:uri="urn:schemas-microsoft-com:office:smarttags" w:element="metricconverter">
        <w:smartTagPr>
          <w:attr w:name="ProductID" w:val="2010 г"/>
        </w:smartTagPr>
        <w:r w:rsidRPr="00AC229C">
          <w:t>2010 г</w:t>
        </w:r>
      </w:smartTag>
      <w:r w:rsidRPr="00AC229C">
        <w:t>. N 210-ФЗ "Об организации предоставления государственных и муниципальных услуг";</w:t>
      </w:r>
    </w:p>
    <w:p w:rsidR="00AC229C" w:rsidRPr="00AC229C" w:rsidRDefault="00AC229C" w:rsidP="00AC229C">
      <w:pPr>
        <w:autoSpaceDE w:val="0"/>
        <w:autoSpaceDN w:val="0"/>
        <w:adjustRightInd w:val="0"/>
        <w:jc w:val="both"/>
      </w:pPr>
      <w:r w:rsidRPr="00AC229C">
        <w:t>- Федеральным законом от 06.10.2003 № 131-ФЗ «Об общих принципах организации местного самоуправления в Российской Федерации»;</w:t>
      </w:r>
    </w:p>
    <w:p w:rsidR="00AC229C" w:rsidRPr="00AC229C" w:rsidRDefault="00AC229C" w:rsidP="00AC229C">
      <w:pPr>
        <w:autoSpaceDE w:val="0"/>
        <w:autoSpaceDN w:val="0"/>
        <w:adjustRightInd w:val="0"/>
        <w:jc w:val="both"/>
      </w:pPr>
      <w:r w:rsidRPr="00AC229C">
        <w:t>- Федеральным законом от 02.05.2006 № 59-ФЗ «О порядке рассмотрения обращений граждан Российской Федерации»;</w:t>
      </w:r>
    </w:p>
    <w:p w:rsidR="00AC229C" w:rsidRPr="00AC229C" w:rsidRDefault="00AC229C" w:rsidP="00AC229C">
      <w:pPr>
        <w:jc w:val="both"/>
      </w:pPr>
      <w:r w:rsidRPr="00AC229C">
        <w:tab/>
        <w:t>1.3. Заявителями на получение муниципальной услуги в соответствии с настоящим Административным регламентом (далее – Заявитель) являются следующие категории граждан:</w:t>
      </w:r>
    </w:p>
    <w:p w:rsidR="00AC229C" w:rsidRPr="00AC229C" w:rsidRDefault="00AC229C" w:rsidP="00AC229C">
      <w:pPr>
        <w:autoSpaceDE w:val="0"/>
        <w:autoSpaceDN w:val="0"/>
        <w:adjustRightInd w:val="0"/>
        <w:jc w:val="both"/>
        <w:outlineLvl w:val="2"/>
        <w:rPr>
          <w:rFonts w:eastAsia="Arial CYR" w:cs="Arial CYR"/>
          <w:lang w:eastAsia="en-US" w:bidi="en-US"/>
        </w:rPr>
      </w:pPr>
      <w:r w:rsidRPr="00AC229C">
        <w:rPr>
          <w:rFonts w:eastAsia="Arial CYR" w:cs="Arial CYR"/>
          <w:lang w:eastAsia="en-US" w:bidi="en-US"/>
        </w:rPr>
        <w:t>1.3.1. Граждане Российской Федерации, проживающие в коммунальной квартире, занимаемой несколькими нанимателями и (или) собственниками, и признанные в установленном порядке малоимущими и нуждающимися в жилых помещениях.</w:t>
      </w:r>
    </w:p>
    <w:p w:rsidR="00AC229C" w:rsidRPr="00AC229C" w:rsidRDefault="00AC229C" w:rsidP="00AC229C">
      <w:pPr>
        <w:autoSpaceDE w:val="0"/>
        <w:autoSpaceDN w:val="0"/>
        <w:adjustRightInd w:val="0"/>
        <w:jc w:val="both"/>
        <w:outlineLvl w:val="2"/>
        <w:rPr>
          <w:rFonts w:eastAsia="Arial CYR" w:cs="Arial CYR"/>
          <w:lang w:eastAsia="en-US" w:bidi="en-US"/>
        </w:rPr>
      </w:pPr>
      <w:r w:rsidRPr="00AC229C">
        <w:rPr>
          <w:rFonts w:eastAsia="Arial CYR" w:cs="Arial CYR"/>
          <w:lang w:eastAsia="en-US" w:bidi="en-US"/>
        </w:rPr>
        <w:t>1.3.2. Граждане Российской Федерации, проживающие в коммунальной квартире  которые могут быть признаны в установленном порядке малоимущими и которые обеспечены общей площадью жилого помещения на одного члена семьи менее нормы предоставления, при отсутствии в коммунальной квартире граждан, указанных в подпункте 1.3.1, пункта 1.3.</w:t>
      </w:r>
    </w:p>
    <w:p w:rsidR="00AC229C" w:rsidRPr="00AC229C" w:rsidRDefault="00AC229C" w:rsidP="00AC229C">
      <w:pPr>
        <w:autoSpaceDE w:val="0"/>
        <w:autoSpaceDN w:val="0"/>
        <w:adjustRightInd w:val="0"/>
        <w:jc w:val="both"/>
        <w:outlineLvl w:val="2"/>
        <w:rPr>
          <w:rFonts w:eastAsia="Arial CYR" w:cs="Arial CYR"/>
          <w:lang w:eastAsia="en-US" w:bidi="en-US"/>
        </w:rPr>
      </w:pPr>
      <w:r w:rsidRPr="00AC229C">
        <w:rPr>
          <w:rFonts w:eastAsia="Arial CYR" w:cs="Arial CYR"/>
          <w:lang w:eastAsia="en-US" w:bidi="en-US"/>
        </w:rPr>
        <w:t>1.3.3. Граждане Российской Федерации, проживающие в коммунальной квартире,  которые обеспечены общей площадью жилого помещения на одного члена семьи менее нормы предоставления, при отсутствии в коммунальной квартире граждан, указанных в подпунктах 1.3.1, 1.3.2. пункта 1.3.</w:t>
      </w:r>
    </w:p>
    <w:p w:rsidR="00AC229C" w:rsidRPr="00AC229C" w:rsidRDefault="00AC229C" w:rsidP="00AC229C">
      <w:pPr>
        <w:autoSpaceDE w:val="0"/>
        <w:autoSpaceDN w:val="0"/>
        <w:adjustRightInd w:val="0"/>
        <w:jc w:val="both"/>
      </w:pPr>
      <w:r w:rsidRPr="00AC229C">
        <w:tab/>
        <w:t xml:space="preserve">1.4. Заявителем признается гражданин, обратившийся в орган, предоставляющий муниципальную услугу, от своего имени или от своего имени и членов своей семьи, а равно гражданин, действующий в чужом интересе и осуществляющий в этом случае представительство членов своей семьи (других граждан) в порядке, установленном гражданским </w:t>
      </w:r>
      <w:hyperlink r:id="rId26" w:history="1">
        <w:r w:rsidRPr="00AC229C">
          <w:t>законодательством</w:t>
        </w:r>
      </w:hyperlink>
      <w:r w:rsidRPr="00AC229C">
        <w:t xml:space="preserve">. </w:t>
      </w:r>
    </w:p>
    <w:p w:rsidR="00AC229C" w:rsidRPr="00AC229C" w:rsidRDefault="00AC229C" w:rsidP="00AC229C">
      <w:pPr>
        <w:autoSpaceDE w:val="0"/>
        <w:autoSpaceDN w:val="0"/>
        <w:adjustRightInd w:val="0"/>
        <w:jc w:val="both"/>
      </w:pPr>
      <w:r w:rsidRPr="00AC229C">
        <w:t xml:space="preserve">Заявление о </w:t>
      </w:r>
      <w:r w:rsidRPr="00AC229C">
        <w:rPr>
          <w:kern w:val="24"/>
        </w:rPr>
        <w:t>предоставлении освободившихся жилых помещений в коммунальной квартире</w:t>
      </w:r>
      <w:r w:rsidRPr="00AC229C">
        <w:t xml:space="preserve"> должно подаваться лично Заявителем.</w:t>
      </w:r>
    </w:p>
    <w:p w:rsidR="00AC229C" w:rsidRPr="00AC229C" w:rsidRDefault="00AC229C" w:rsidP="00AC229C">
      <w:pPr>
        <w:autoSpaceDE w:val="0"/>
        <w:autoSpaceDN w:val="0"/>
        <w:adjustRightInd w:val="0"/>
        <w:jc w:val="both"/>
      </w:pPr>
      <w:r w:rsidRPr="00AC229C">
        <w:t xml:space="preserve">В случае невозможности личной явки гражданина, претендующего на </w:t>
      </w:r>
      <w:r w:rsidRPr="00AC229C">
        <w:rPr>
          <w:kern w:val="24"/>
        </w:rPr>
        <w:t>предоставление освободившихся жилых помещений в коммунальной квартире</w:t>
      </w:r>
      <w:r w:rsidRPr="00AC229C">
        <w:t>, его интересы при подаче документов и получении извещения о результате предоставления муниципальной услуги может представлять иное лицо при предъявлении документа, удостоверяющего его личность, и согласно полномочиям, определенным в доверенности, выданной представляемым.</w:t>
      </w:r>
    </w:p>
    <w:p w:rsidR="00AC229C" w:rsidRPr="00AC229C" w:rsidRDefault="00AC229C" w:rsidP="00AC229C">
      <w:pPr>
        <w:autoSpaceDE w:val="0"/>
        <w:autoSpaceDN w:val="0"/>
        <w:adjustRightInd w:val="0"/>
        <w:jc w:val="both"/>
      </w:pPr>
      <w:r w:rsidRPr="00AC229C">
        <w:t xml:space="preserve">Интересы недееспособных граждан при </w:t>
      </w:r>
      <w:r w:rsidRPr="00AC229C">
        <w:rPr>
          <w:kern w:val="24"/>
        </w:rPr>
        <w:t>предоставлении освободившихся жилых помещений в коммунальной квартире</w:t>
      </w:r>
      <w:r w:rsidRPr="00AC229C">
        <w:t xml:space="preserve"> может представлять законный представитель - опекун на основании постановления о назначении опеки; интересы несовершеннолетних - законные представители (родители, усыновители, опекуны, специалисты органов опеки).</w:t>
      </w:r>
    </w:p>
    <w:p w:rsidR="00AC229C" w:rsidRPr="00AC229C" w:rsidRDefault="00AC229C" w:rsidP="00AC229C">
      <w:pPr>
        <w:autoSpaceDE w:val="0"/>
        <w:autoSpaceDN w:val="0"/>
        <w:adjustRightInd w:val="0"/>
        <w:jc w:val="both"/>
        <w:outlineLvl w:val="1"/>
      </w:pPr>
      <w:r w:rsidRPr="00AC229C">
        <w:lastRenderedPageBreak/>
        <w:t xml:space="preserve">Заявитель также может подать заявление о получении муниципальной услуги в электронном виде на Едином и (или) региональном портале государственных и муниципальных услуг (далее – Порталы). </w:t>
      </w:r>
    </w:p>
    <w:p w:rsidR="00AC229C" w:rsidRPr="00AC229C" w:rsidRDefault="00AC229C" w:rsidP="00AC229C">
      <w:pPr>
        <w:autoSpaceDE w:val="0"/>
        <w:autoSpaceDN w:val="0"/>
        <w:adjustRightInd w:val="0"/>
        <w:jc w:val="both"/>
        <w:outlineLvl w:val="1"/>
      </w:pPr>
      <w:r w:rsidRPr="00AC229C">
        <w:t>Запрос и необходимые для получения муниципальной услуги документы, предусмотренные пунктом 2.6 настоящего Регламента,  предоставленные заявителем в электронном виде, удостоверяются электронной подписью:</w:t>
      </w:r>
    </w:p>
    <w:p w:rsidR="00AC229C" w:rsidRPr="00AC229C" w:rsidRDefault="00AC229C" w:rsidP="00AC229C">
      <w:pPr>
        <w:autoSpaceDE w:val="0"/>
        <w:autoSpaceDN w:val="0"/>
        <w:adjustRightInd w:val="0"/>
        <w:jc w:val="both"/>
        <w:outlineLvl w:val="1"/>
      </w:pPr>
      <w:r w:rsidRPr="00AC229C">
        <w:t xml:space="preserve">- запрос удостоверяется </w:t>
      </w:r>
      <w:r w:rsidRPr="00AC229C">
        <w:rPr>
          <w:i/>
          <w:iCs/>
        </w:rPr>
        <w:t>простой электронной подписью</w:t>
      </w:r>
      <w:r w:rsidRPr="00AC229C">
        <w:t xml:space="preserve"> Заявителя;</w:t>
      </w:r>
    </w:p>
    <w:p w:rsidR="00AC229C" w:rsidRPr="00AC229C" w:rsidRDefault="00AC229C" w:rsidP="00AC229C">
      <w:pPr>
        <w:autoSpaceDE w:val="0"/>
        <w:autoSpaceDN w:val="0"/>
        <w:adjustRightInd w:val="0"/>
        <w:jc w:val="both"/>
        <w:outlineLvl w:val="1"/>
        <w:rPr>
          <w:iCs/>
        </w:rPr>
      </w:pPr>
      <w:r w:rsidRPr="00AC229C">
        <w:t xml:space="preserve">- доверенность, подтверждающая правомочие на обращение за получением муниципальной услуги, выданная организацией, удостоверяется </w:t>
      </w:r>
      <w:r w:rsidRPr="00AC229C">
        <w:rPr>
          <w:i/>
          <w:iCs/>
        </w:rPr>
        <w:t>усиленной квалифицированной электронной подписью</w:t>
      </w:r>
      <w:r w:rsidRPr="00AC229C">
        <w:t xml:space="preserve"> правомочного должностного лица организации, а доверенность, выданная физическим лицом, - </w:t>
      </w:r>
      <w:r w:rsidRPr="00AC229C">
        <w:rPr>
          <w:i/>
          <w:iCs/>
        </w:rPr>
        <w:t xml:space="preserve">усиленной квалифицированной электронной подписью </w:t>
      </w:r>
      <w:r w:rsidRPr="00AC229C">
        <w:t>нотариуса</w:t>
      </w:r>
      <w:r w:rsidRPr="00AC229C">
        <w:rPr>
          <w:iCs/>
        </w:rPr>
        <w:t>;</w:t>
      </w:r>
    </w:p>
    <w:p w:rsidR="00AC229C" w:rsidRPr="00AC229C" w:rsidRDefault="00AC229C" w:rsidP="00AC229C">
      <w:pPr>
        <w:autoSpaceDE w:val="0"/>
        <w:autoSpaceDN w:val="0"/>
        <w:adjustRightInd w:val="0"/>
        <w:jc w:val="both"/>
        <w:outlineLvl w:val="1"/>
      </w:pPr>
      <w:r w:rsidRPr="00AC229C">
        <w:rPr>
          <w:iCs/>
        </w:rPr>
        <w:t xml:space="preserve">- иные документы, прилагаемые к запросу в форме электронных образов бумажных документов (сканированных копий), удостоверяются электронной подписью </w:t>
      </w:r>
      <w:r w:rsidRPr="00AC229C">
        <w:t>в соответствии с требованиями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AC229C" w:rsidRPr="00AC229C" w:rsidRDefault="00AC229C" w:rsidP="00AC229C">
      <w:pPr>
        <w:jc w:val="both"/>
      </w:pPr>
      <w:r w:rsidRPr="00AC229C">
        <w:t>При личном обращении за муниципальной услугой и при обращении в электронном виде через Порталы Заявитель – физическое лицо имеет возможность получения муниципальной услуги с использованием универсальной электронной карты.</w:t>
      </w:r>
    </w:p>
    <w:p w:rsidR="00AC229C" w:rsidRPr="00AC229C" w:rsidRDefault="00AC229C" w:rsidP="00AC229C">
      <w:pPr>
        <w:jc w:val="center"/>
        <w:rPr>
          <w:b/>
        </w:rPr>
      </w:pPr>
    </w:p>
    <w:p w:rsidR="00AC229C" w:rsidRPr="00AC229C" w:rsidRDefault="00AC229C" w:rsidP="00AC229C">
      <w:pPr>
        <w:autoSpaceDE w:val="0"/>
        <w:autoSpaceDN w:val="0"/>
        <w:adjustRightInd w:val="0"/>
        <w:jc w:val="center"/>
        <w:outlineLvl w:val="1"/>
        <w:rPr>
          <w:b/>
        </w:rPr>
      </w:pPr>
      <w:r w:rsidRPr="00AC229C">
        <w:rPr>
          <w:b/>
        </w:rPr>
        <w:t>2. Стандарт предоставления муниципальной услуги</w:t>
      </w:r>
    </w:p>
    <w:p w:rsidR="00AC229C" w:rsidRPr="00AC229C" w:rsidRDefault="00AC229C" w:rsidP="00AC229C">
      <w:pPr>
        <w:autoSpaceDE w:val="0"/>
        <w:autoSpaceDN w:val="0"/>
        <w:adjustRightInd w:val="0"/>
        <w:jc w:val="both"/>
      </w:pPr>
    </w:p>
    <w:p w:rsidR="00AC229C" w:rsidRPr="00AC229C" w:rsidRDefault="00AC229C" w:rsidP="00AC229C">
      <w:pPr>
        <w:autoSpaceDE w:val="0"/>
        <w:autoSpaceDN w:val="0"/>
        <w:adjustRightInd w:val="0"/>
        <w:jc w:val="both"/>
      </w:pPr>
      <w:r w:rsidRPr="00AC229C">
        <w:t>2.1. Наименование муниципальной услуги, порядок исполнения которой определяется настоящим Регламентом: «</w:t>
      </w:r>
      <w:r w:rsidRPr="00AC229C">
        <w:rPr>
          <w:kern w:val="24"/>
        </w:rPr>
        <w:t>Предоставление освободившихся жилых помещений в коммунальной квартире проживающим в этой квартире нанимателям и (или) собственникам</w:t>
      </w:r>
      <w:r w:rsidRPr="00AC229C">
        <w:t>» (далее по тексту - муниципальная услуга).</w:t>
      </w:r>
    </w:p>
    <w:p w:rsidR="00AC229C" w:rsidRPr="00AC229C" w:rsidRDefault="00AC229C" w:rsidP="00AC229C">
      <w:pPr>
        <w:autoSpaceDE w:val="0"/>
        <w:autoSpaceDN w:val="0"/>
        <w:adjustRightInd w:val="0"/>
        <w:jc w:val="both"/>
      </w:pPr>
      <w:r w:rsidRPr="00AC229C">
        <w:t>2.2. Наименование органа, предоставляющего муниципальную услугу: администрация муниципального образования «Родниковский муниципальный район». Адрес:155250, Ивановская область, г. Родники, ул. Советская, д.8, телефоны: 2-33-92. Адрес электронной почты: rodniki-mo@mail.ru,   исполнителем муниципальной услуги является   отдел жилищно-коммунального  хозяйства администрации муниципального образования «Родниковский муниципальный район». Адрес:155250, Ивановская область, г. Родники, ул. Советская, д.10 каб.20, телефоны: 2-54-43.</w:t>
      </w:r>
    </w:p>
    <w:p w:rsidR="00AC229C" w:rsidRPr="00AC229C" w:rsidRDefault="00AC229C" w:rsidP="00AC229C">
      <w:pPr>
        <w:autoSpaceDE w:val="0"/>
        <w:autoSpaceDN w:val="0"/>
        <w:adjustRightInd w:val="0"/>
        <w:jc w:val="both"/>
      </w:pPr>
      <w:r w:rsidRPr="00AC229C">
        <w:t>2.3. Результатом предоставления муниципальной услуги является:</w:t>
      </w:r>
    </w:p>
    <w:p w:rsidR="00AC229C" w:rsidRPr="00AC229C" w:rsidRDefault="00AC229C" w:rsidP="00AC229C">
      <w:pPr>
        <w:jc w:val="both"/>
      </w:pPr>
      <w:r w:rsidRPr="00AC229C">
        <w:t>-  заключение договора найма или договора купли-продажи жилого помещения либо мотивированный отказ.</w:t>
      </w:r>
    </w:p>
    <w:p w:rsidR="00AC229C" w:rsidRPr="00AC229C" w:rsidRDefault="00AC229C" w:rsidP="00AC229C">
      <w:pPr>
        <w:autoSpaceDE w:val="0"/>
        <w:autoSpaceDN w:val="0"/>
        <w:adjustRightInd w:val="0"/>
        <w:jc w:val="both"/>
      </w:pPr>
      <w:r w:rsidRPr="00AC229C">
        <w:t>2.4. Срок предоставления муниципальной услуги не должен превышать 30 рабочих дней.</w:t>
      </w:r>
    </w:p>
    <w:p w:rsidR="00AC229C" w:rsidRPr="00AC229C" w:rsidRDefault="00AC229C" w:rsidP="00AC229C">
      <w:pPr>
        <w:autoSpaceDE w:val="0"/>
        <w:autoSpaceDN w:val="0"/>
        <w:adjustRightInd w:val="0"/>
        <w:jc w:val="both"/>
      </w:pPr>
      <w:r w:rsidRPr="00AC229C">
        <w:t>Условия и сроки выполнения отдельных административных процедур представлены в соответствующих разделах настоящего Регламента.</w:t>
      </w:r>
    </w:p>
    <w:p w:rsidR="00AC229C" w:rsidRPr="00AC229C" w:rsidRDefault="00AC229C" w:rsidP="00AC229C">
      <w:pPr>
        <w:autoSpaceDE w:val="0"/>
        <w:autoSpaceDN w:val="0"/>
        <w:adjustRightInd w:val="0"/>
        <w:jc w:val="both"/>
      </w:pPr>
      <w:r w:rsidRPr="00AC229C">
        <w:t>2.5. Предоставление жилого помещения в коммунальной квартире осуществляется по результатам рассмотрения представленных Заявителем заявления и прилагаемых к нему документов.</w:t>
      </w:r>
    </w:p>
    <w:p w:rsidR="00AC229C" w:rsidRPr="00AC229C" w:rsidRDefault="00AC229C" w:rsidP="00AC229C">
      <w:pPr>
        <w:autoSpaceDE w:val="0"/>
        <w:autoSpaceDN w:val="0"/>
        <w:adjustRightInd w:val="0"/>
        <w:jc w:val="both"/>
      </w:pPr>
      <w:r w:rsidRPr="00AC229C">
        <w:t xml:space="preserve">Заявления составляются по </w:t>
      </w:r>
      <w:hyperlink r:id="rId27" w:history="1">
        <w:r w:rsidRPr="00AC229C">
          <w:t>образцу</w:t>
        </w:r>
      </w:hyperlink>
      <w:r w:rsidRPr="00AC229C">
        <w:t xml:space="preserve"> (приложение № 1 к настоящему Регламенту). Заявления могут быть заполнены от руки или машинным способом и составляются в единственном экземпляре-подлиннике и подписываются Заявителями.</w:t>
      </w:r>
    </w:p>
    <w:p w:rsidR="00AC229C" w:rsidRPr="00AC229C" w:rsidRDefault="00AC229C" w:rsidP="00AC229C">
      <w:pPr>
        <w:autoSpaceDE w:val="0"/>
        <w:autoSpaceDN w:val="0"/>
        <w:adjustRightInd w:val="0"/>
        <w:jc w:val="both"/>
      </w:pPr>
      <w:r w:rsidRPr="00AC229C">
        <w:t xml:space="preserve">         2.5.1. К заявлению о предоставлении жилого помещения в коммунальной квартире, прилагаются:</w:t>
      </w:r>
    </w:p>
    <w:p w:rsidR="00AC229C" w:rsidRPr="00AC229C" w:rsidRDefault="00AC229C" w:rsidP="00AC229C">
      <w:pPr>
        <w:jc w:val="both"/>
      </w:pPr>
      <w:r w:rsidRPr="00AC229C">
        <w:t>2.5.1.1. В случае обращения граждан, отвечающих требованиям п. 1.3.1. к заявлению прилагаются документы:</w:t>
      </w:r>
    </w:p>
    <w:p w:rsidR="00AC229C" w:rsidRPr="00AC229C" w:rsidRDefault="00AC229C" w:rsidP="00AC229C">
      <w:pPr>
        <w:jc w:val="both"/>
      </w:pPr>
      <w:r w:rsidRPr="00AC229C">
        <w:t>а) документы о признании Заявителя и членов его семьи малоимущими;</w:t>
      </w:r>
    </w:p>
    <w:p w:rsidR="00AC229C" w:rsidRPr="00AC229C" w:rsidRDefault="00AC229C" w:rsidP="00AC229C">
      <w:pPr>
        <w:autoSpaceDE w:val="0"/>
        <w:autoSpaceDN w:val="0"/>
        <w:adjustRightInd w:val="0"/>
        <w:jc w:val="both"/>
        <w:outlineLvl w:val="1"/>
      </w:pPr>
      <w:r w:rsidRPr="00AC229C">
        <w:t>б) копии документов, удостоверяющих личность гражданина и личность каждого из членов его семьи (паспорт или иной документ, его заменяющий);</w:t>
      </w:r>
    </w:p>
    <w:p w:rsidR="00AC229C" w:rsidRPr="00AC229C" w:rsidRDefault="00AC229C" w:rsidP="00AC229C">
      <w:pPr>
        <w:autoSpaceDE w:val="0"/>
        <w:autoSpaceDN w:val="0"/>
        <w:adjustRightInd w:val="0"/>
        <w:jc w:val="both"/>
        <w:outlineLvl w:val="1"/>
      </w:pPr>
      <w:r w:rsidRPr="00AC229C">
        <w:t>в) копии документов, подтверждающих семейные отношения гражданина (свидетельство о рождении, свидетельство о заключении брака, свидетельство о расторжении брака и др.);</w:t>
      </w:r>
    </w:p>
    <w:p w:rsidR="00AC229C" w:rsidRPr="00AC229C" w:rsidRDefault="00AC229C" w:rsidP="00AC229C">
      <w:pPr>
        <w:autoSpaceDE w:val="0"/>
        <w:autoSpaceDN w:val="0"/>
        <w:adjustRightInd w:val="0"/>
        <w:jc w:val="both"/>
        <w:outlineLvl w:val="1"/>
      </w:pPr>
      <w:r w:rsidRPr="00AC229C">
        <w:t>г)  сведения о зарегистрированных гражданах в жилом помещении;</w:t>
      </w:r>
    </w:p>
    <w:p w:rsidR="00AC229C" w:rsidRPr="00AC229C" w:rsidRDefault="00AC229C" w:rsidP="00AC229C">
      <w:pPr>
        <w:autoSpaceDE w:val="0"/>
        <w:autoSpaceDN w:val="0"/>
        <w:adjustRightInd w:val="0"/>
        <w:jc w:val="both"/>
        <w:outlineLvl w:val="1"/>
      </w:pPr>
      <w:r w:rsidRPr="00AC229C">
        <w:lastRenderedPageBreak/>
        <w:t>д) выписка из домовой книги;</w:t>
      </w:r>
    </w:p>
    <w:p w:rsidR="00AC229C" w:rsidRPr="00AC229C" w:rsidRDefault="00AC229C" w:rsidP="00AC229C">
      <w:pPr>
        <w:autoSpaceDE w:val="0"/>
        <w:autoSpaceDN w:val="0"/>
        <w:adjustRightInd w:val="0"/>
        <w:jc w:val="both"/>
        <w:outlineLvl w:val="0"/>
      </w:pPr>
      <w:r w:rsidRPr="00AC229C">
        <w:t>е) копии документов, подтверждающих право пользования жилым помещением, занимаемым заявителем и членами его семьи (договор, ордер или решение о предоставлении жилого помещения, свидетельство о праве собственности на жилое помещение и т.п.)</w:t>
      </w:r>
    </w:p>
    <w:p w:rsidR="00AC229C" w:rsidRPr="00AC229C" w:rsidRDefault="00AC229C" w:rsidP="00AC229C">
      <w:pPr>
        <w:autoSpaceDE w:val="0"/>
        <w:jc w:val="both"/>
      </w:pPr>
      <w:r w:rsidRPr="00AC229C">
        <w:t>ж) выписка из ЕГРП о принадлежащих Заявителю и членам его семьи на праве собственности объектах недвижимости, права на которые зарегистрированы в Едином государственном реестре прав на недвижимое имущество и сделок с ним (за последние 5 лет);</w:t>
      </w:r>
    </w:p>
    <w:p w:rsidR="00AC229C" w:rsidRPr="00AC229C" w:rsidRDefault="00AC229C" w:rsidP="00AC229C">
      <w:pPr>
        <w:autoSpaceDE w:val="0"/>
        <w:jc w:val="both"/>
      </w:pPr>
      <w:r w:rsidRPr="00AC229C">
        <w:t>з) сведения о наличии или отсутствии жилых помещений, принадлежащих на праве собственности Заявителю и членам его семьи, по месту их постоянного жительства, представляемая каждым членом семьи Заявителя (в случае отсутствия регистрации права в ЕГРП)</w:t>
      </w:r>
    </w:p>
    <w:p w:rsidR="00AC229C" w:rsidRPr="00AC229C" w:rsidRDefault="00AC229C" w:rsidP="00AC229C">
      <w:pPr>
        <w:autoSpaceDE w:val="0"/>
        <w:autoSpaceDN w:val="0"/>
        <w:adjustRightInd w:val="0"/>
        <w:jc w:val="both"/>
        <w:outlineLvl w:val="0"/>
      </w:pPr>
      <w:r w:rsidRPr="00AC229C">
        <w:t>и)  копия технического паспорта на жилое помещение;</w:t>
      </w:r>
    </w:p>
    <w:p w:rsidR="00AC229C" w:rsidRPr="00AC229C" w:rsidRDefault="00AC229C" w:rsidP="00AC229C">
      <w:pPr>
        <w:autoSpaceDE w:val="0"/>
        <w:jc w:val="both"/>
      </w:pPr>
      <w:r w:rsidRPr="00AC229C">
        <w:t>к) доверенность, оформленная в установленном порядке (в случае представления интересов Заявителя уполномоченным лицом);</w:t>
      </w:r>
    </w:p>
    <w:p w:rsidR="00AC229C" w:rsidRPr="00AC229C" w:rsidRDefault="00AC229C" w:rsidP="00AC229C">
      <w:pPr>
        <w:autoSpaceDE w:val="0"/>
        <w:jc w:val="both"/>
      </w:pPr>
      <w:r w:rsidRPr="00AC229C">
        <w:t>л) заявление (согласие)  совершеннолетних членов семьи гражданина -участника подпрограммы  на обработку персональных данных (согласие должно быть оформлено в соответствии со ст.9 Федерального закона от 27.07.2006 года №152-ФЗ «О персональных данных») (Приложение № 2).</w:t>
      </w:r>
    </w:p>
    <w:p w:rsidR="00AC229C" w:rsidRPr="00AC229C" w:rsidRDefault="00AC229C" w:rsidP="00AC229C">
      <w:pPr>
        <w:autoSpaceDE w:val="0"/>
        <w:autoSpaceDN w:val="0"/>
        <w:adjustRightInd w:val="0"/>
        <w:jc w:val="both"/>
      </w:pPr>
      <w:r w:rsidRPr="00AC229C">
        <w:t>Документы, указанные в пунктах б), в), 6, е), и) настоящей статьи, предоставляются в копиях с предъявлением оригиналов, в пунктах а), г), д), ж), з) л) в оригиналах.</w:t>
      </w:r>
    </w:p>
    <w:p w:rsidR="00AC229C" w:rsidRPr="00AC229C" w:rsidRDefault="00AC229C" w:rsidP="00AC229C">
      <w:pPr>
        <w:jc w:val="both"/>
        <w:outlineLvl w:val="0"/>
      </w:pPr>
      <w:r w:rsidRPr="00AC229C">
        <w:t>Установить, что с 01.07.2012 г.</w:t>
      </w:r>
    </w:p>
    <w:p w:rsidR="00AC229C" w:rsidRPr="00AC229C" w:rsidRDefault="00AC229C" w:rsidP="00AC229C">
      <w:pPr>
        <w:jc w:val="both"/>
        <w:outlineLvl w:val="0"/>
      </w:pPr>
      <w:r w:rsidRPr="00AC229C">
        <w:t xml:space="preserve">- документы, указанные в </w:t>
      </w:r>
      <w:hyperlink r:id="rId28" w:history="1">
        <w:r w:rsidRPr="00AC229C">
          <w:t xml:space="preserve">пунктах а), г), ж), а также е) (в случае регистрации правоустанавливающих документов в Едином государственном реестре прав на недвижимое имущество и сделок с ним после 31.01.1998 года)  </w:t>
        </w:r>
      </w:hyperlink>
      <w:r w:rsidRPr="00AC229C">
        <w:t xml:space="preserve"> не могут быть затребованы у заявителя, при этом заявитель вправе их представить вместе с заявлением;</w:t>
      </w:r>
    </w:p>
    <w:p w:rsidR="00AC229C" w:rsidRPr="00AC229C" w:rsidRDefault="00AC229C" w:rsidP="00AC229C">
      <w:pPr>
        <w:jc w:val="both"/>
        <w:outlineLvl w:val="0"/>
      </w:pPr>
      <w:r w:rsidRPr="00AC229C">
        <w:t>- в течение 3 дней с момента получения заявления отдел жилищно-коммунального хозяйства администрации муниципального образования «Родниковский муниципальный район» направляет запросы в соответствующие органы в рамках межведомственного взаимодействия для получения необходимых сведений.</w:t>
      </w:r>
    </w:p>
    <w:p w:rsidR="00AC229C" w:rsidRPr="00AC229C" w:rsidRDefault="00AC229C" w:rsidP="00AC229C">
      <w:pPr>
        <w:jc w:val="both"/>
      </w:pPr>
      <w:r w:rsidRPr="00AC229C">
        <w:t>2.5.1.2. В случае обращения граждан, отвечающих требованиям п. 1.3.2. к заявлению прилагаются документы:</w:t>
      </w:r>
    </w:p>
    <w:p w:rsidR="00AC229C" w:rsidRPr="00AC229C" w:rsidRDefault="00AC229C" w:rsidP="00AC229C">
      <w:pPr>
        <w:jc w:val="both"/>
      </w:pPr>
      <w:r w:rsidRPr="00AC229C">
        <w:t>а) заявление о признании малоимущим с целью принятия на учет нуждающихся в жилых помещениях, предоставляемых по договору социального найма;</w:t>
      </w:r>
    </w:p>
    <w:p w:rsidR="00AC229C" w:rsidRPr="00AC229C" w:rsidRDefault="00AC229C" w:rsidP="00AC229C">
      <w:pPr>
        <w:autoSpaceDE w:val="0"/>
        <w:autoSpaceDN w:val="0"/>
        <w:adjustRightInd w:val="0"/>
        <w:jc w:val="both"/>
        <w:outlineLvl w:val="1"/>
      </w:pPr>
      <w:r w:rsidRPr="00AC229C">
        <w:t>б) копии документов, удостоверяющих личность гражданина и личность каждого из членов его семьи (паспорт или иной документ, его заменяющий);</w:t>
      </w:r>
    </w:p>
    <w:p w:rsidR="00AC229C" w:rsidRPr="00AC229C" w:rsidRDefault="00AC229C" w:rsidP="00AC229C">
      <w:pPr>
        <w:autoSpaceDE w:val="0"/>
        <w:autoSpaceDN w:val="0"/>
        <w:adjustRightInd w:val="0"/>
        <w:jc w:val="both"/>
        <w:outlineLvl w:val="1"/>
      </w:pPr>
      <w:r w:rsidRPr="00AC229C">
        <w:t>в) копии документов, подтверждающих семейные отношения гражданина (свидетельство о рождении, свидетельство о заключении брака, свидетельство о расторжении брака и др.);</w:t>
      </w:r>
    </w:p>
    <w:p w:rsidR="00AC229C" w:rsidRPr="00AC229C" w:rsidRDefault="00AC229C" w:rsidP="00AC229C">
      <w:pPr>
        <w:autoSpaceDE w:val="0"/>
        <w:autoSpaceDN w:val="0"/>
        <w:adjustRightInd w:val="0"/>
        <w:jc w:val="both"/>
        <w:outlineLvl w:val="0"/>
      </w:pPr>
      <w:r w:rsidRPr="00AC229C">
        <w:t>г) копии документов, подтверждающих право пользования жилым помещением, занимаемым заявителем и членами его семьи (договор, ордер или решение о предоставлении жилого помещения, свидетельство о праве собственности на жилое помещение и т.п.);</w:t>
      </w:r>
    </w:p>
    <w:p w:rsidR="00AC229C" w:rsidRPr="00AC229C" w:rsidRDefault="00AC229C" w:rsidP="00AC229C">
      <w:pPr>
        <w:autoSpaceDE w:val="0"/>
        <w:autoSpaceDN w:val="0"/>
        <w:adjustRightInd w:val="0"/>
        <w:jc w:val="both"/>
        <w:outlineLvl w:val="0"/>
      </w:pPr>
      <w:r w:rsidRPr="00AC229C">
        <w:t>д) копия технического паспорта на жилое помещение;</w:t>
      </w:r>
    </w:p>
    <w:p w:rsidR="00AC229C" w:rsidRPr="00AC229C" w:rsidRDefault="00AC229C" w:rsidP="00AC229C">
      <w:pPr>
        <w:autoSpaceDE w:val="0"/>
        <w:autoSpaceDN w:val="0"/>
        <w:adjustRightInd w:val="0"/>
        <w:jc w:val="both"/>
        <w:outlineLvl w:val="1"/>
      </w:pPr>
      <w:r w:rsidRPr="00AC229C">
        <w:t>е)  выписка из домовой книги по месту регистрации;</w:t>
      </w:r>
    </w:p>
    <w:p w:rsidR="00AC229C" w:rsidRPr="00AC229C" w:rsidRDefault="00AC229C" w:rsidP="00AC229C">
      <w:pPr>
        <w:autoSpaceDE w:val="0"/>
        <w:jc w:val="both"/>
      </w:pPr>
      <w:r w:rsidRPr="00AC229C">
        <w:t>ж) Выписка из ЕГРП о принадлежащих Заявителю и членам его семьи на праве собственности объектах недвижимости, права на которые зарегистрированы в Едином государственном реестре прав на недвижимое имущество и сделок с ним (за последние 5 лет);</w:t>
      </w:r>
    </w:p>
    <w:p w:rsidR="00AC229C" w:rsidRPr="00AC229C" w:rsidRDefault="00AC229C" w:rsidP="00AC229C">
      <w:pPr>
        <w:autoSpaceDE w:val="0"/>
        <w:jc w:val="both"/>
      </w:pPr>
      <w:r w:rsidRPr="00AC229C">
        <w:t>з) Сведения о наличии или отсутствии жилых помещений, принадлежащих на праве собственности Заявителю и членам его семьи, по месту их постоянного жительства, представляемая каждым членом семьи Заявителя (в случае отсутствия регистрации права в ЕГРП);</w:t>
      </w:r>
    </w:p>
    <w:p w:rsidR="00AC229C" w:rsidRPr="00AC229C" w:rsidRDefault="00AC229C" w:rsidP="00AC229C">
      <w:pPr>
        <w:autoSpaceDE w:val="0"/>
        <w:autoSpaceDN w:val="0"/>
        <w:adjustRightInd w:val="0"/>
        <w:jc w:val="both"/>
        <w:outlineLvl w:val="1"/>
      </w:pPr>
      <w:r w:rsidRPr="00AC229C">
        <w:t>и)  Сведения о зарегистрированных гражданах в жилом помещении;</w:t>
      </w:r>
    </w:p>
    <w:p w:rsidR="00AC229C" w:rsidRPr="00AC229C" w:rsidRDefault="00AC229C" w:rsidP="00AC229C">
      <w:pPr>
        <w:autoSpaceDE w:val="0"/>
        <w:jc w:val="both"/>
      </w:pPr>
      <w:r w:rsidRPr="00AC229C">
        <w:t>к) Доверенность, оформленная в установленном порядке (в случае представления интересов Заявителя уполномоченным лицом);</w:t>
      </w:r>
    </w:p>
    <w:p w:rsidR="00AC229C" w:rsidRPr="00AC229C" w:rsidRDefault="00AC229C" w:rsidP="00AC229C">
      <w:pPr>
        <w:autoSpaceDE w:val="0"/>
        <w:jc w:val="both"/>
      </w:pPr>
      <w:r w:rsidRPr="00AC229C">
        <w:t xml:space="preserve">л) заявление (согласие)  совершеннолетних членов семьи гражданина -участника подпрограммы  на обработку персональных данных (согласие должно быть оформлено в соответствии со ст.9 </w:t>
      </w:r>
      <w:r w:rsidRPr="00AC229C">
        <w:lastRenderedPageBreak/>
        <w:t>Федерального закона от 27.07.2006 года №152-ФЗ «О персональных данных») (Приложение № 2).</w:t>
      </w:r>
    </w:p>
    <w:p w:rsidR="00AC229C" w:rsidRPr="00AC229C" w:rsidRDefault="00AC229C" w:rsidP="00AC229C">
      <w:pPr>
        <w:autoSpaceDE w:val="0"/>
        <w:autoSpaceDN w:val="0"/>
        <w:adjustRightInd w:val="0"/>
        <w:jc w:val="both"/>
      </w:pPr>
      <w:r w:rsidRPr="00AC229C">
        <w:t>Документы, указанные в пунктах б), в), г), д), и),  настоящей статьи, предоставляются в копиях с предъявлением оригиналов, в пунктах а), е), ж), з) л) в оригиналах.</w:t>
      </w:r>
    </w:p>
    <w:p w:rsidR="00AC229C" w:rsidRPr="00AC229C" w:rsidRDefault="00AC229C" w:rsidP="00AC229C">
      <w:pPr>
        <w:jc w:val="both"/>
        <w:outlineLvl w:val="0"/>
      </w:pPr>
      <w:r w:rsidRPr="00AC229C">
        <w:t>Установить, что с 01.07.2012г.</w:t>
      </w:r>
    </w:p>
    <w:p w:rsidR="00AC229C" w:rsidRPr="00AC229C" w:rsidRDefault="00AC229C" w:rsidP="00AC229C">
      <w:pPr>
        <w:jc w:val="both"/>
        <w:outlineLvl w:val="0"/>
      </w:pPr>
      <w:r w:rsidRPr="00AC229C">
        <w:t xml:space="preserve">- документы, указанные в </w:t>
      </w:r>
      <w:hyperlink r:id="rId29" w:history="1">
        <w:r w:rsidRPr="00AC229C">
          <w:t xml:space="preserve">пунктах  г), и), а также ж) (в случае регистрации правоустанавливающих документов в Едином государственном реестре прав на недвижимое имущество и сделок с ним после 31.01.1998 года)  </w:t>
        </w:r>
      </w:hyperlink>
      <w:r w:rsidRPr="00AC229C">
        <w:t xml:space="preserve"> не могут быть затребованы у заявителя, при этом заявитель вправе их представить вместе с заявлением;</w:t>
      </w:r>
    </w:p>
    <w:p w:rsidR="00AC229C" w:rsidRPr="00AC229C" w:rsidRDefault="00AC229C" w:rsidP="00AC229C">
      <w:pPr>
        <w:jc w:val="both"/>
        <w:outlineLvl w:val="0"/>
      </w:pPr>
      <w:r w:rsidRPr="00AC229C">
        <w:t>- в течение 3 дней с момента получения заявления отдел жилищно-коммунального хозяйства администрации муниципального образования «Родниковский муниципальный район» направляет запросы в соответствующие органы в рамках межведомственного взаимодействия для получения необходимых сведений.</w:t>
      </w:r>
    </w:p>
    <w:p w:rsidR="00AC229C" w:rsidRPr="00AC229C" w:rsidRDefault="00AC229C" w:rsidP="00AC229C">
      <w:pPr>
        <w:jc w:val="both"/>
      </w:pPr>
      <w:r w:rsidRPr="00AC229C">
        <w:t>2.5.1.3. В случае обращения граждан, отвечающих требованиям п. 1.3.3. к заявлению прилагаются документы:</w:t>
      </w:r>
    </w:p>
    <w:p w:rsidR="00AC229C" w:rsidRPr="00AC229C" w:rsidRDefault="00AC229C" w:rsidP="00AC229C">
      <w:pPr>
        <w:autoSpaceDE w:val="0"/>
        <w:autoSpaceDN w:val="0"/>
        <w:adjustRightInd w:val="0"/>
        <w:jc w:val="both"/>
        <w:outlineLvl w:val="1"/>
      </w:pPr>
      <w:r w:rsidRPr="00AC229C">
        <w:t>а) Копии документов, удостоверяющих личность гражданина и личность каждого из членов его семьи (паспорт или иной документ, его заменяющий);</w:t>
      </w:r>
    </w:p>
    <w:p w:rsidR="00AC229C" w:rsidRPr="00AC229C" w:rsidRDefault="00AC229C" w:rsidP="00AC229C">
      <w:pPr>
        <w:autoSpaceDE w:val="0"/>
        <w:autoSpaceDN w:val="0"/>
        <w:adjustRightInd w:val="0"/>
        <w:jc w:val="both"/>
        <w:outlineLvl w:val="1"/>
      </w:pPr>
      <w:r w:rsidRPr="00AC229C">
        <w:t>б) Копии документов, подтверждающих семейные отношения гражданина (свидетельство о рождении, свидетельство о заключении брака, свидетельство о расторжении брака и др.);</w:t>
      </w:r>
    </w:p>
    <w:p w:rsidR="00AC229C" w:rsidRPr="00AC229C" w:rsidRDefault="00AC229C" w:rsidP="00AC229C">
      <w:pPr>
        <w:autoSpaceDE w:val="0"/>
        <w:autoSpaceDN w:val="0"/>
        <w:adjustRightInd w:val="0"/>
        <w:jc w:val="both"/>
        <w:outlineLvl w:val="0"/>
      </w:pPr>
      <w:r w:rsidRPr="00AC229C">
        <w:t>в) Копии документов, подтверждающих право пользования жилым помещением, занимаемым заявителем и членами его семьи (договор, ордер или решение о предоставлении жилого помещения, свидетельство о праве собственности на жилое помещение и т.п.);</w:t>
      </w:r>
    </w:p>
    <w:p w:rsidR="00AC229C" w:rsidRPr="00AC229C" w:rsidRDefault="00AC229C" w:rsidP="00AC229C">
      <w:pPr>
        <w:autoSpaceDE w:val="0"/>
        <w:autoSpaceDN w:val="0"/>
        <w:adjustRightInd w:val="0"/>
        <w:jc w:val="both"/>
        <w:outlineLvl w:val="0"/>
      </w:pPr>
      <w:r w:rsidRPr="00AC229C">
        <w:t>г) Копия технического паспорта на жилое помещение;</w:t>
      </w:r>
    </w:p>
    <w:p w:rsidR="00AC229C" w:rsidRPr="00AC229C" w:rsidRDefault="00AC229C" w:rsidP="00AC229C">
      <w:pPr>
        <w:autoSpaceDE w:val="0"/>
        <w:autoSpaceDN w:val="0"/>
        <w:adjustRightInd w:val="0"/>
        <w:jc w:val="both"/>
        <w:outlineLvl w:val="1"/>
      </w:pPr>
      <w:r w:rsidRPr="00AC229C">
        <w:t>д)  Выписка из домовой книги по месту регистрации;</w:t>
      </w:r>
    </w:p>
    <w:p w:rsidR="00AC229C" w:rsidRPr="00AC229C" w:rsidRDefault="00AC229C" w:rsidP="00AC229C">
      <w:pPr>
        <w:autoSpaceDE w:val="0"/>
        <w:jc w:val="both"/>
      </w:pPr>
      <w:r w:rsidRPr="00AC229C">
        <w:t>е) Выписка из ЕГРП о принадлежащих Заявителю и членам его семьи на праве собственности объектах недвижимости, права на которые зарегистрированы в Едином государственном реестре прав на недвижимое имущество и сделок с ним (за последние 5 лет);</w:t>
      </w:r>
    </w:p>
    <w:p w:rsidR="00AC229C" w:rsidRPr="00AC229C" w:rsidRDefault="00AC229C" w:rsidP="00AC229C">
      <w:pPr>
        <w:autoSpaceDE w:val="0"/>
        <w:jc w:val="both"/>
      </w:pPr>
      <w:r w:rsidRPr="00AC229C">
        <w:t>ж) Сведения о наличии или отсутствии жилых помещений, принадлежащих на праве собственности Заявителю и членам его семьи, по месту их постоянного жительства, представляемая каждым членом семьи Заявителя (в случае отсутствия регистрации права в ЕГРП);</w:t>
      </w:r>
    </w:p>
    <w:p w:rsidR="00AC229C" w:rsidRPr="00AC229C" w:rsidRDefault="00AC229C" w:rsidP="00AC229C">
      <w:pPr>
        <w:autoSpaceDE w:val="0"/>
        <w:autoSpaceDN w:val="0"/>
        <w:adjustRightInd w:val="0"/>
        <w:jc w:val="both"/>
        <w:outlineLvl w:val="1"/>
      </w:pPr>
      <w:r w:rsidRPr="00AC229C">
        <w:t>з)  Сведения о зарегистрированных гражданах в жилом помещении;</w:t>
      </w:r>
    </w:p>
    <w:p w:rsidR="00AC229C" w:rsidRPr="00AC229C" w:rsidRDefault="00AC229C" w:rsidP="00AC229C">
      <w:pPr>
        <w:autoSpaceDE w:val="0"/>
        <w:jc w:val="both"/>
      </w:pPr>
      <w:r w:rsidRPr="00AC229C">
        <w:t>и) Доверенность, оформленная в установленном порядке (в случае представления интересов Заявителя уполномоченным лицом);</w:t>
      </w:r>
    </w:p>
    <w:p w:rsidR="00AC229C" w:rsidRPr="00AC229C" w:rsidRDefault="00AC229C" w:rsidP="00AC229C">
      <w:pPr>
        <w:autoSpaceDE w:val="0"/>
        <w:jc w:val="both"/>
      </w:pPr>
      <w:r w:rsidRPr="00AC229C">
        <w:t>к) заявление (согласие)  совершеннолетних членов семьи гражданина -участника подпрограммы  на обработку персональных данных (согласие должно быть оформлено в соответствии со ст.9 Федерального закона от 27.07.2006 года №152-ФЗ «О персональных данных») (Приложение № 2).</w:t>
      </w:r>
    </w:p>
    <w:p w:rsidR="00AC229C" w:rsidRPr="00AC229C" w:rsidRDefault="00AC229C" w:rsidP="00AC229C">
      <w:pPr>
        <w:autoSpaceDE w:val="0"/>
        <w:autoSpaceDN w:val="0"/>
        <w:adjustRightInd w:val="0"/>
        <w:jc w:val="both"/>
      </w:pPr>
      <w:r w:rsidRPr="00AC229C">
        <w:t>Документы, указанные в пунктах а), б), в), г), з),  настоящей статьи, предоставляются в копиях с предъявлением оригиналов, в пунктах  д), е), ж) к) в оригиналах.</w:t>
      </w:r>
    </w:p>
    <w:p w:rsidR="00AC229C" w:rsidRPr="00AC229C" w:rsidRDefault="00AC229C" w:rsidP="00AC229C">
      <w:pPr>
        <w:jc w:val="both"/>
        <w:outlineLvl w:val="0"/>
      </w:pPr>
      <w:r w:rsidRPr="00AC229C">
        <w:t>Установить, что с 01.07.2012г.</w:t>
      </w:r>
    </w:p>
    <w:p w:rsidR="00AC229C" w:rsidRPr="00AC229C" w:rsidRDefault="00AC229C" w:rsidP="00AC229C">
      <w:pPr>
        <w:jc w:val="both"/>
        <w:outlineLvl w:val="0"/>
      </w:pPr>
      <w:r w:rsidRPr="00AC229C">
        <w:t xml:space="preserve">- документы, указанные в </w:t>
      </w:r>
      <w:hyperlink r:id="rId30" w:history="1">
        <w:r w:rsidRPr="00AC229C">
          <w:t xml:space="preserve">пунктах в), з), а также е) (в случае регистрации правоустанавливающих документов в Едином государственном реестре прав на недвижимое имущество и сделок с ним после 31.01.1998 года)  </w:t>
        </w:r>
      </w:hyperlink>
      <w:r w:rsidRPr="00AC229C">
        <w:t xml:space="preserve"> не могут быть затребованы у заявителя, при этом заявитель вправе их представить вместе с заявлением;</w:t>
      </w:r>
    </w:p>
    <w:p w:rsidR="00AC229C" w:rsidRPr="00AC229C" w:rsidRDefault="00AC229C" w:rsidP="00AC229C">
      <w:pPr>
        <w:jc w:val="both"/>
        <w:outlineLvl w:val="0"/>
      </w:pPr>
      <w:r w:rsidRPr="00AC229C">
        <w:t>- в течение 3 дней с момента получения заявления отдел жилищно-коммунального хозяйства администрации муниципального образования «Родниковский муниципальный район» направляет запросы в соответствующие органы в рамках межведомственного взаимодействия для получения необходимых сведений.</w:t>
      </w:r>
    </w:p>
    <w:p w:rsidR="00AC229C" w:rsidRPr="00AC229C" w:rsidRDefault="00AC229C" w:rsidP="00AC229C">
      <w:pPr>
        <w:jc w:val="both"/>
        <w:outlineLvl w:val="0"/>
      </w:pPr>
      <w:r w:rsidRPr="00AC229C">
        <w:t>2.5.2. При отсутствии в коммунальной квартире граждан, указанных в пунктах 1.3.1 – 1.3.3 настоящего регламента, вселение в освободившееся жилое помещение осуществляется на основании договора социального найма в порядке, предусмотренном Жилищным Кодексом РФ.</w:t>
      </w:r>
    </w:p>
    <w:p w:rsidR="00AC229C" w:rsidRPr="00AC229C" w:rsidRDefault="00AC229C" w:rsidP="00AC229C">
      <w:pPr>
        <w:jc w:val="both"/>
      </w:pPr>
      <w:r w:rsidRPr="00AC229C">
        <w:t>2.5.3. Требования к оформлению документов, необходимых для исполнения муниципальной услуги:</w:t>
      </w:r>
    </w:p>
    <w:p w:rsidR="00AC229C" w:rsidRPr="00AC229C" w:rsidRDefault="00AC229C" w:rsidP="00AC229C">
      <w:pPr>
        <w:jc w:val="both"/>
      </w:pPr>
      <w:r w:rsidRPr="00AC229C">
        <w:lastRenderedPageBreak/>
        <w:t>- Заявление получателя муниципальной услуги, подписанное всеми совершеннолетними членами его семьи о предоставлении жилого помещения в коммунальной квартире, заполняется гражданами разборчиво от руки либо с использованием печатной техники на русском языке по форме согласно приложению № 1 к Административному регламенту;</w:t>
      </w:r>
    </w:p>
    <w:p w:rsidR="00AC229C" w:rsidRPr="00AC229C" w:rsidRDefault="00AC229C" w:rsidP="00AC229C">
      <w:pPr>
        <w:jc w:val="both"/>
      </w:pPr>
      <w:r w:rsidRPr="00AC229C">
        <w:t>- Документы, исполненные карандашом, не принимаются.</w:t>
      </w:r>
    </w:p>
    <w:p w:rsidR="00AC229C" w:rsidRPr="00AC229C" w:rsidRDefault="00AC229C" w:rsidP="00AC229C">
      <w:pPr>
        <w:jc w:val="both"/>
      </w:pPr>
      <w:r w:rsidRPr="00AC229C">
        <w:t>- Копии документов должны быть нотариально удостоверены. Предоставление копий, не имеющих нотариального удостоверения, допускается только при условии предъявления оригинала.</w:t>
      </w:r>
    </w:p>
    <w:p w:rsidR="00AC229C" w:rsidRPr="00AC229C" w:rsidRDefault="00AC229C" w:rsidP="00AC229C">
      <w:pPr>
        <w:jc w:val="both"/>
      </w:pPr>
      <w:r w:rsidRPr="00AC229C">
        <w:t>- Данные предоставленных документов не должны содержать противоречивых сведений.</w:t>
      </w:r>
    </w:p>
    <w:p w:rsidR="00AC229C" w:rsidRPr="00AC229C" w:rsidRDefault="00AC229C" w:rsidP="00AC229C">
      <w:pPr>
        <w:jc w:val="both"/>
      </w:pPr>
      <w:r w:rsidRPr="00AC229C">
        <w:t>- Документы не должны содержать подчисток,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AC229C" w:rsidRPr="00AC229C" w:rsidRDefault="00AC229C" w:rsidP="00AC229C">
      <w:pPr>
        <w:autoSpaceDE w:val="0"/>
        <w:autoSpaceDN w:val="0"/>
        <w:adjustRightInd w:val="0"/>
        <w:jc w:val="both"/>
        <w:outlineLvl w:val="2"/>
      </w:pPr>
      <w:r w:rsidRPr="00AC229C">
        <w:t>По каждому Заявителю конкретный перечень документов, указанных в пункте 2.5.1. настоящего Регламента, определяет специалист, уполномоченный на предоставление муниципальной услуги.</w:t>
      </w:r>
    </w:p>
    <w:p w:rsidR="00AC229C" w:rsidRPr="00AC229C" w:rsidRDefault="00AC229C" w:rsidP="00AC229C">
      <w:pPr>
        <w:autoSpaceDE w:val="0"/>
        <w:autoSpaceDN w:val="0"/>
        <w:adjustRightInd w:val="0"/>
        <w:jc w:val="both"/>
        <w:outlineLvl w:val="0"/>
      </w:pPr>
      <w:r w:rsidRPr="00AC229C">
        <w:t xml:space="preserve">2.5.4. Заявитель вправе не представлять документы, обязанность по получению которых  посредством направления межведомственных запросов, возложена на органы местного самоуправления. Для рассмотрения заявления о </w:t>
      </w:r>
      <w:r w:rsidRPr="00AC229C">
        <w:rPr>
          <w:kern w:val="24"/>
        </w:rPr>
        <w:t>предоставлении освободившихся жилых помещений в коммунальной квартире</w:t>
      </w:r>
      <w:r w:rsidRPr="00AC229C">
        <w:t xml:space="preserve"> отдел жилищно-коммунального хозяйства администрации муниципального образования «Родниковский муниципальный район» самостоятельно запрашиваются документы (их копии или содержащиеся в них сведения), необходимые для </w:t>
      </w:r>
      <w:r w:rsidRPr="00AC229C">
        <w:rPr>
          <w:kern w:val="24"/>
        </w:rPr>
        <w:t>предоставления освободившихся жилых помещений в коммунальной квартире</w:t>
      </w:r>
      <w:r w:rsidRPr="00AC229C">
        <w:t xml:space="preserve">,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данные документы (их копии или содержащиеся в них сведения)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такие документы не были представлены Заявителем по собственной инициативе.       </w:t>
      </w:r>
    </w:p>
    <w:p w:rsidR="00AC229C" w:rsidRPr="00AC229C" w:rsidRDefault="00AC229C" w:rsidP="00AC229C">
      <w:pPr>
        <w:autoSpaceDE w:val="0"/>
        <w:autoSpaceDN w:val="0"/>
        <w:adjustRightInd w:val="0"/>
        <w:jc w:val="both"/>
      </w:pPr>
      <w:r w:rsidRPr="00AC229C">
        <w:t xml:space="preserve">         2.6. Основанием для отказа в приеме и рассмотрении документов, необходимых для предоставления муниципальной услуги, является несоответствие представленного заявления по форме (приложения № 1), а также наличие в них подчисток либо приписок, зачеркнутых слов и иных неоговоренных исправлений, исполнение документов карандашом, а также наличие в них серьезных повреждений, не позволяющих однозначно истолковать  содержание.</w:t>
      </w:r>
    </w:p>
    <w:p w:rsidR="00AC229C" w:rsidRPr="00AC229C" w:rsidRDefault="00AC229C" w:rsidP="00AC229C">
      <w:pPr>
        <w:autoSpaceDE w:val="0"/>
        <w:autoSpaceDN w:val="0"/>
        <w:adjustRightInd w:val="0"/>
        <w:jc w:val="both"/>
      </w:pPr>
      <w:r w:rsidRPr="00AC229C">
        <w:t>В случае если отказ в приеме и рассмотрении документов, подаваемых Заявителем в целях получения им муниципальной услуги, дается специалистом отдела жилищно-коммунального хозяйства  в ходе личного приема, основания такого отказа разъясняются Заявителю в устной форме непосредственно на личном приеме (письменный ответ не изготавливается).</w:t>
      </w:r>
    </w:p>
    <w:p w:rsidR="00AC229C" w:rsidRPr="00AC229C" w:rsidRDefault="00AC229C" w:rsidP="00AC229C">
      <w:pPr>
        <w:autoSpaceDE w:val="0"/>
        <w:autoSpaceDN w:val="0"/>
        <w:adjustRightInd w:val="0"/>
        <w:jc w:val="both"/>
      </w:pPr>
      <w:r w:rsidRPr="00AC229C">
        <w:t xml:space="preserve">В случае, если основания к отказу в приеме и рассмотрении документов выявляются в ходе рассмотрения письменного обращения Заявителя, в порядке, установленном </w:t>
      </w:r>
      <w:hyperlink r:id="rId31" w:history="1">
        <w:r w:rsidRPr="00AC229C">
          <w:t>пунктом 2.1</w:t>
        </w:r>
      </w:hyperlink>
      <w:r w:rsidRPr="00AC229C">
        <w:t xml:space="preserve">0 настоящего Регламента, основания отказа разъясняются Заявителю в письменном ответе в сроки и в порядке, определенном в </w:t>
      </w:r>
      <w:hyperlink r:id="rId32" w:history="1">
        <w:r w:rsidRPr="00AC229C">
          <w:t>пункте 2.17.2</w:t>
        </w:r>
      </w:hyperlink>
      <w:r w:rsidRPr="00AC229C">
        <w:t xml:space="preserve"> настоящего Регламента.</w:t>
      </w:r>
    </w:p>
    <w:p w:rsidR="00AC229C" w:rsidRPr="00AC229C" w:rsidRDefault="00AC229C" w:rsidP="00AC229C">
      <w:pPr>
        <w:autoSpaceDE w:val="0"/>
        <w:autoSpaceDN w:val="0"/>
        <w:adjustRightInd w:val="0"/>
        <w:jc w:val="both"/>
      </w:pPr>
      <w:r w:rsidRPr="00AC229C">
        <w:t>2.7. Основаниями для отказа в предоставлении муниципальной услуги являются:</w:t>
      </w:r>
    </w:p>
    <w:p w:rsidR="00AC229C" w:rsidRPr="00AC229C" w:rsidRDefault="00AC229C" w:rsidP="00AC229C">
      <w:pPr>
        <w:autoSpaceDE w:val="0"/>
        <w:autoSpaceDN w:val="0"/>
        <w:adjustRightInd w:val="0"/>
        <w:jc w:val="both"/>
      </w:pPr>
      <w:r w:rsidRPr="00AC229C">
        <w:t xml:space="preserve">1) непредставление Заявителем документов, указанных в </w:t>
      </w:r>
      <w:hyperlink r:id="rId33" w:history="1">
        <w:r w:rsidRPr="00AC229C">
          <w:t>пункте 2.</w:t>
        </w:r>
      </w:hyperlink>
      <w:r w:rsidRPr="00AC229C">
        <w:t>5.1. настоящего Регламента, обязанность по представлению которых с учетом подпункта 2.5.4. возложена на Заявителя;</w:t>
      </w:r>
    </w:p>
    <w:p w:rsidR="00AC229C" w:rsidRPr="00AC229C" w:rsidRDefault="00AC229C" w:rsidP="00AC229C">
      <w:pPr>
        <w:autoSpaceDE w:val="0"/>
        <w:autoSpaceDN w:val="0"/>
        <w:adjustRightInd w:val="0"/>
        <w:jc w:val="both"/>
      </w:pPr>
      <w:r w:rsidRPr="00AC229C">
        <w:t xml:space="preserve">2) представление Заявителем документов, которые не подтверждают право соответствующего гражданина на </w:t>
      </w:r>
      <w:r w:rsidRPr="00AC229C">
        <w:rPr>
          <w:kern w:val="24"/>
        </w:rPr>
        <w:t>предоставление освободившихся жилых помещений в коммунальной квартире</w:t>
      </w:r>
      <w:r w:rsidRPr="00AC229C">
        <w:t>;</w:t>
      </w:r>
    </w:p>
    <w:p w:rsidR="00AC229C" w:rsidRPr="00AC229C" w:rsidRDefault="00AC229C" w:rsidP="00AC229C">
      <w:pPr>
        <w:autoSpaceDE w:val="0"/>
        <w:autoSpaceDN w:val="0"/>
        <w:adjustRightInd w:val="0"/>
        <w:jc w:val="both"/>
      </w:pPr>
      <w:r w:rsidRPr="00AC229C">
        <w:t>3) намеренное ухудшение гражданином или членами его семьи своих жилищных условий путем совершения сделки по отчуждению жилого помещения, в котором он или они являлись собственниками, в период за 5 лет, предшествующих подаче заявления;</w:t>
      </w:r>
    </w:p>
    <w:p w:rsidR="00AC229C" w:rsidRPr="00AC229C" w:rsidRDefault="00AC229C" w:rsidP="00AC229C">
      <w:pPr>
        <w:autoSpaceDE w:val="0"/>
        <w:autoSpaceDN w:val="0"/>
        <w:adjustRightInd w:val="0"/>
        <w:jc w:val="both"/>
      </w:pPr>
      <w:r w:rsidRPr="00AC229C">
        <w:t xml:space="preserve">4) наличие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w:t>
      </w:r>
      <w:r w:rsidRPr="00AC229C">
        <w:rPr>
          <w:kern w:val="24"/>
        </w:rPr>
        <w:t>предоставления освободившихся жилых помещений в коммунальной квартире</w:t>
      </w:r>
      <w:r w:rsidRPr="00AC229C">
        <w:t xml:space="preserve"> в соответствии с частью 4 статьи 52 Жилищного кодекса Российской Федерации, если соответствующий документ не был представлен Заявителем по собственной </w:t>
      </w:r>
      <w:r w:rsidRPr="00AC229C">
        <w:lastRenderedPageBreak/>
        <w:t xml:space="preserve">инициативе, за исключением случаев, если отсутствие таких запрашиваемых документов или информации в распоряжении таких органов или организаций подтверждает право соответствующих граждан на </w:t>
      </w:r>
      <w:r w:rsidRPr="00AC229C">
        <w:rPr>
          <w:kern w:val="24"/>
        </w:rPr>
        <w:t>предоставление освободившихся жилых помещений в коммунальной квартире</w:t>
      </w:r>
      <w:r w:rsidRPr="00AC229C">
        <w:t>.</w:t>
      </w:r>
    </w:p>
    <w:p w:rsidR="00AC229C" w:rsidRPr="00AC229C" w:rsidRDefault="00AC229C" w:rsidP="00AC229C">
      <w:pPr>
        <w:autoSpaceDE w:val="0"/>
        <w:autoSpaceDN w:val="0"/>
        <w:adjustRightInd w:val="0"/>
        <w:jc w:val="both"/>
      </w:pPr>
      <w:r w:rsidRPr="00AC229C">
        <w:t>5) несоответствие вида электронной подписи, использованной Заявителем для удостоверения запроса и приложенных к нему документов в электронном виде,  требованиям законодательства Российской Федерации;</w:t>
      </w:r>
    </w:p>
    <w:p w:rsidR="00AC229C" w:rsidRPr="00AC229C" w:rsidRDefault="00AC229C" w:rsidP="00AC229C">
      <w:pPr>
        <w:autoSpaceDE w:val="0"/>
        <w:autoSpaceDN w:val="0"/>
        <w:adjustRightInd w:val="0"/>
        <w:jc w:val="both"/>
      </w:pPr>
      <w:r w:rsidRPr="00AC229C">
        <w:t>6) предоставление незаверенных копий документов или копии документов, которые должны быть представлены в подлиннике.</w:t>
      </w:r>
    </w:p>
    <w:p w:rsidR="00AC229C" w:rsidRPr="00AC229C" w:rsidRDefault="00AC229C" w:rsidP="00AC229C">
      <w:pPr>
        <w:autoSpaceDE w:val="0"/>
        <w:autoSpaceDN w:val="0"/>
        <w:adjustRightInd w:val="0"/>
        <w:jc w:val="both"/>
      </w:pPr>
      <w:r w:rsidRPr="00AC229C">
        <w:t>2.8. Муниципальная услуга предоставляется на безвозмездной основе.</w:t>
      </w:r>
    </w:p>
    <w:p w:rsidR="00AC229C" w:rsidRPr="00AC229C" w:rsidRDefault="00AC229C" w:rsidP="00AC229C">
      <w:pPr>
        <w:autoSpaceDE w:val="0"/>
        <w:autoSpaceDN w:val="0"/>
        <w:adjustRightInd w:val="0"/>
        <w:jc w:val="both"/>
      </w:pPr>
      <w:r w:rsidRPr="00AC229C">
        <w:t>2.9. Максимальный срок ожидания в очереди при обращении о предоставлении муниципальной услуги, а также при получении результата ее предоставления - 15 минут.</w:t>
      </w:r>
    </w:p>
    <w:p w:rsidR="00AC229C" w:rsidRPr="00AC229C" w:rsidRDefault="00AC229C" w:rsidP="00AC229C">
      <w:pPr>
        <w:autoSpaceDE w:val="0"/>
        <w:autoSpaceDN w:val="0"/>
        <w:adjustRightInd w:val="0"/>
        <w:jc w:val="both"/>
      </w:pPr>
      <w:r w:rsidRPr="00AC229C">
        <w:t>2.10. Письменные обращения Заявителей о предоставлении муниципальной услуги, поступившие в администрацию муниципального образования «Родниковский муниципальный район» до 15.00, регистрируются в день их поступления, поступившие после 15.00 - на следующий рабочий день.</w:t>
      </w:r>
    </w:p>
    <w:p w:rsidR="00AC229C" w:rsidRPr="00AC229C" w:rsidRDefault="00AC229C" w:rsidP="00AC229C">
      <w:pPr>
        <w:autoSpaceDE w:val="0"/>
        <w:autoSpaceDN w:val="0"/>
        <w:adjustRightInd w:val="0"/>
        <w:jc w:val="both"/>
      </w:pPr>
      <w:r w:rsidRPr="00AC229C">
        <w:t>2.11. Требования к местам предоставления услуги (к залу ожидания, местам для заполнения заявлений о предоставлении услуги, к содержанию информации, размещенной на информационных стендах):</w:t>
      </w:r>
    </w:p>
    <w:p w:rsidR="00AC229C" w:rsidRPr="00AC229C" w:rsidRDefault="00AC229C" w:rsidP="00AC229C">
      <w:pPr>
        <w:autoSpaceDE w:val="0"/>
        <w:autoSpaceDN w:val="0"/>
        <w:adjustRightInd w:val="0"/>
        <w:jc w:val="both"/>
      </w:pPr>
      <w:r w:rsidRPr="00AC229C">
        <w:t xml:space="preserve">Прием Заявителей для предоставления муниципальной услуги осуществляется специалистом отдела жилищно-коммунального хозяйства, согласно графику приема граждан, указанному в п. </w:t>
      </w:r>
      <w:hyperlink r:id="rId34" w:history="1">
        <w:r w:rsidRPr="00AC229C">
          <w:t>2.14.</w:t>
        </w:r>
      </w:hyperlink>
      <w:r w:rsidRPr="00AC229C">
        <w:t xml:space="preserve"> настоящего Регламента, в кабинете № 15.</w:t>
      </w:r>
    </w:p>
    <w:p w:rsidR="00AC229C" w:rsidRPr="00AC229C" w:rsidRDefault="00AC229C" w:rsidP="00AC229C">
      <w:pPr>
        <w:autoSpaceDE w:val="0"/>
        <w:autoSpaceDN w:val="0"/>
        <w:adjustRightInd w:val="0"/>
        <w:jc w:val="both"/>
      </w:pPr>
      <w:r w:rsidRPr="00AC229C">
        <w:t>Помещение оборудуется вывеской (табличкой), содержащей информацию о полном наименовании органа, предоставляющего муниципальную услугу.</w:t>
      </w:r>
    </w:p>
    <w:p w:rsidR="00AC229C" w:rsidRPr="00AC229C" w:rsidRDefault="00AC229C" w:rsidP="00AC229C">
      <w:pPr>
        <w:autoSpaceDE w:val="0"/>
        <w:autoSpaceDN w:val="0"/>
        <w:adjustRightInd w:val="0"/>
        <w:jc w:val="both"/>
      </w:pPr>
      <w:r w:rsidRPr="00AC229C">
        <w:t>Информационная табличка размещается рядом с входом так, чтобы ее хорошо видели посетители.</w:t>
      </w:r>
    </w:p>
    <w:p w:rsidR="00AC229C" w:rsidRPr="00AC229C" w:rsidRDefault="00AC229C" w:rsidP="00AC229C">
      <w:pPr>
        <w:autoSpaceDE w:val="0"/>
        <w:autoSpaceDN w:val="0"/>
        <w:adjustRightInd w:val="0"/>
        <w:jc w:val="both"/>
      </w:pPr>
      <w:r w:rsidRPr="00AC229C">
        <w:t>В кабинете специалиста отдела жилищно-коммунального хозяйства на видном месте размещаются схемы расположения средств пожаротушения и путей эвакуации Заявителей и работников.</w:t>
      </w:r>
    </w:p>
    <w:p w:rsidR="00AC229C" w:rsidRPr="00AC229C" w:rsidRDefault="00AC229C" w:rsidP="00AC229C">
      <w:pPr>
        <w:autoSpaceDE w:val="0"/>
        <w:autoSpaceDN w:val="0"/>
        <w:adjustRightInd w:val="0"/>
        <w:jc w:val="both"/>
      </w:pPr>
      <w:r w:rsidRPr="00AC229C">
        <w:t>Место предоставления муниципальной услуги оборудуется:</w:t>
      </w:r>
    </w:p>
    <w:p w:rsidR="00AC229C" w:rsidRPr="00AC229C" w:rsidRDefault="00AC229C" w:rsidP="00AC229C">
      <w:pPr>
        <w:autoSpaceDE w:val="0"/>
        <w:autoSpaceDN w:val="0"/>
        <w:adjustRightInd w:val="0"/>
        <w:jc w:val="both"/>
      </w:pPr>
      <w:r w:rsidRPr="00AC229C">
        <w:t>информационными стендами;</w:t>
      </w:r>
    </w:p>
    <w:p w:rsidR="00AC229C" w:rsidRPr="00AC229C" w:rsidRDefault="00AC229C" w:rsidP="00AC229C">
      <w:pPr>
        <w:autoSpaceDE w:val="0"/>
        <w:autoSpaceDN w:val="0"/>
        <w:adjustRightInd w:val="0"/>
        <w:jc w:val="both"/>
      </w:pPr>
      <w:r w:rsidRPr="00AC229C">
        <w:t>стульями.</w:t>
      </w:r>
    </w:p>
    <w:p w:rsidR="00AC229C" w:rsidRPr="00AC229C" w:rsidRDefault="00AC229C" w:rsidP="00AC229C">
      <w:pPr>
        <w:autoSpaceDE w:val="0"/>
        <w:autoSpaceDN w:val="0"/>
        <w:adjustRightInd w:val="0"/>
      </w:pPr>
      <w:r w:rsidRPr="00AC229C">
        <w:t>Рабочие места специалистов, предоставляющих муниципальную услугу, должны быть оборудованы:</w:t>
      </w:r>
    </w:p>
    <w:p w:rsidR="00AC229C" w:rsidRPr="00AC229C" w:rsidRDefault="00AC229C" w:rsidP="00AC229C">
      <w:pPr>
        <w:autoSpaceDE w:val="0"/>
        <w:autoSpaceDN w:val="0"/>
        <w:adjustRightInd w:val="0"/>
      </w:pPr>
      <w:r w:rsidRPr="00AC229C">
        <w:t>- средствами вычислительной техники с установленными справочно-информационными системами и оргтехникой;</w:t>
      </w:r>
    </w:p>
    <w:p w:rsidR="00AC229C" w:rsidRPr="00AC229C" w:rsidRDefault="00AC229C" w:rsidP="00AC229C">
      <w:pPr>
        <w:autoSpaceDE w:val="0"/>
        <w:autoSpaceDN w:val="0"/>
        <w:adjustRightInd w:val="0"/>
      </w:pPr>
      <w:r w:rsidRPr="00AC229C">
        <w:t>- техническими и программными средствами обработки информации, содержащейся на универсальной электронной карте.</w:t>
      </w:r>
    </w:p>
    <w:p w:rsidR="00AC229C" w:rsidRPr="00AC229C" w:rsidRDefault="00AC229C" w:rsidP="00AC229C">
      <w:pPr>
        <w:autoSpaceDE w:val="0"/>
        <w:autoSpaceDN w:val="0"/>
        <w:adjustRightInd w:val="0"/>
        <w:jc w:val="both"/>
      </w:pPr>
      <w:r w:rsidRPr="00AC229C">
        <w:t>В помещении для предоставления муниципальной услуги предусматривается оборудование доступных мест общественного пользования и размещения, ожидание предполагается в коридоре перед помещением, где предоставляется муниципальная услуга, оборудованном местами для сидения.</w:t>
      </w:r>
    </w:p>
    <w:p w:rsidR="00AC229C" w:rsidRPr="00AC229C" w:rsidRDefault="00AC229C" w:rsidP="00AC229C">
      <w:pPr>
        <w:autoSpaceDE w:val="0"/>
        <w:autoSpaceDN w:val="0"/>
        <w:adjustRightInd w:val="0"/>
        <w:jc w:val="both"/>
      </w:pPr>
      <w:r w:rsidRPr="00AC229C">
        <w:t>На информационном стенде, расположенном в непосредственной близости от помещения, где предоставляется муниципальная услуга, на официальном сайте администрации муниципального образования «Родниковский муниципальный район» размещается информация, указанная в подпунктах 2.13.1. и 2.13.2. настоящего Регламента.</w:t>
      </w:r>
    </w:p>
    <w:p w:rsidR="00AC229C" w:rsidRPr="00AC229C" w:rsidRDefault="00AC229C" w:rsidP="00AC229C">
      <w:pPr>
        <w:autoSpaceDE w:val="0"/>
        <w:autoSpaceDN w:val="0"/>
        <w:adjustRightInd w:val="0"/>
        <w:jc w:val="both"/>
      </w:pPr>
      <w:r w:rsidRPr="00AC229C">
        <w:t>2.12. Показатели доступности и качества муниципальных услуг.</w:t>
      </w:r>
    </w:p>
    <w:p w:rsidR="00AC229C" w:rsidRPr="00AC229C" w:rsidRDefault="00AC229C" w:rsidP="00AC229C">
      <w:pPr>
        <w:autoSpaceDE w:val="0"/>
        <w:autoSpaceDN w:val="0"/>
        <w:adjustRightInd w:val="0"/>
        <w:jc w:val="both"/>
      </w:pPr>
      <w:r w:rsidRPr="00AC229C">
        <w:t>2.12.1. Качественными показателями доступности муниципальной услуги являются:</w:t>
      </w:r>
    </w:p>
    <w:p w:rsidR="00AC229C" w:rsidRPr="00AC229C" w:rsidRDefault="00AC229C" w:rsidP="00AC229C">
      <w:pPr>
        <w:autoSpaceDE w:val="0"/>
        <w:autoSpaceDN w:val="0"/>
        <w:adjustRightInd w:val="0"/>
        <w:jc w:val="both"/>
      </w:pPr>
      <w:r w:rsidRPr="00AC229C">
        <w:t>- простота и ясность изложения информационных документов;</w:t>
      </w:r>
    </w:p>
    <w:p w:rsidR="00AC229C" w:rsidRPr="00AC229C" w:rsidRDefault="00AC229C" w:rsidP="00AC229C">
      <w:pPr>
        <w:autoSpaceDE w:val="0"/>
        <w:autoSpaceDN w:val="0"/>
        <w:adjustRightInd w:val="0"/>
        <w:jc w:val="both"/>
      </w:pPr>
      <w:r w:rsidRPr="00AC229C">
        <w:t>- наличие различных каналов получения информации о предоставлении услуги;</w:t>
      </w:r>
    </w:p>
    <w:p w:rsidR="00AC229C" w:rsidRPr="00AC229C" w:rsidRDefault="00AC229C" w:rsidP="00AC229C">
      <w:pPr>
        <w:autoSpaceDE w:val="0"/>
        <w:autoSpaceDN w:val="0"/>
        <w:adjustRightInd w:val="0"/>
        <w:jc w:val="both"/>
      </w:pPr>
      <w:r w:rsidRPr="00AC229C">
        <w:t>- доступность работы с представителями лиц, получающих услугу.</w:t>
      </w:r>
    </w:p>
    <w:p w:rsidR="00AC229C" w:rsidRPr="00AC229C" w:rsidRDefault="00AC229C" w:rsidP="00AC229C">
      <w:pPr>
        <w:autoSpaceDE w:val="0"/>
        <w:autoSpaceDN w:val="0"/>
        <w:adjustRightInd w:val="0"/>
        <w:jc w:val="both"/>
      </w:pPr>
      <w:r w:rsidRPr="00AC229C">
        <w:t>2.12.2. Количественными показателями доступности муниципальной услуги являются:</w:t>
      </w:r>
    </w:p>
    <w:p w:rsidR="00AC229C" w:rsidRPr="00AC229C" w:rsidRDefault="00AC229C" w:rsidP="00AC229C">
      <w:pPr>
        <w:autoSpaceDE w:val="0"/>
        <w:autoSpaceDN w:val="0"/>
        <w:adjustRightInd w:val="0"/>
        <w:jc w:val="both"/>
      </w:pPr>
      <w:r w:rsidRPr="00AC229C">
        <w:t>- короткое время ожидания услуги;</w:t>
      </w:r>
    </w:p>
    <w:p w:rsidR="00AC229C" w:rsidRPr="00AC229C" w:rsidRDefault="00AC229C" w:rsidP="00AC229C">
      <w:pPr>
        <w:autoSpaceDE w:val="0"/>
        <w:autoSpaceDN w:val="0"/>
        <w:adjustRightInd w:val="0"/>
        <w:jc w:val="both"/>
      </w:pPr>
      <w:r w:rsidRPr="00AC229C">
        <w:t>- удобный график работы органа, осуществляющего предоставление муниципальной услуги;</w:t>
      </w:r>
    </w:p>
    <w:p w:rsidR="00AC229C" w:rsidRPr="00AC229C" w:rsidRDefault="00AC229C" w:rsidP="00AC229C">
      <w:pPr>
        <w:autoSpaceDE w:val="0"/>
        <w:autoSpaceDN w:val="0"/>
        <w:adjustRightInd w:val="0"/>
        <w:jc w:val="both"/>
      </w:pPr>
      <w:r w:rsidRPr="00AC229C">
        <w:lastRenderedPageBreak/>
        <w:t>- удобное территориальное расположение органа, осуществляющего предоставление муниципальной услуги.</w:t>
      </w:r>
    </w:p>
    <w:p w:rsidR="00AC229C" w:rsidRPr="00AC229C" w:rsidRDefault="00AC229C" w:rsidP="00AC229C">
      <w:pPr>
        <w:autoSpaceDE w:val="0"/>
        <w:autoSpaceDN w:val="0"/>
        <w:adjustRightInd w:val="0"/>
        <w:jc w:val="both"/>
      </w:pPr>
      <w:r w:rsidRPr="00AC229C">
        <w:t>2.12.3. Качественными показателями качества муниципальной услуги являются:</w:t>
      </w:r>
    </w:p>
    <w:p w:rsidR="00AC229C" w:rsidRPr="00AC229C" w:rsidRDefault="00AC229C" w:rsidP="00AC229C">
      <w:pPr>
        <w:autoSpaceDE w:val="0"/>
        <w:autoSpaceDN w:val="0"/>
        <w:adjustRightInd w:val="0"/>
        <w:jc w:val="both"/>
      </w:pPr>
      <w:r w:rsidRPr="00AC229C">
        <w:t>- точность исполнения муниципальной услуги;</w:t>
      </w:r>
    </w:p>
    <w:p w:rsidR="00AC229C" w:rsidRPr="00AC229C" w:rsidRDefault="00AC229C" w:rsidP="00AC229C">
      <w:pPr>
        <w:autoSpaceDE w:val="0"/>
        <w:autoSpaceDN w:val="0"/>
        <w:adjustRightInd w:val="0"/>
        <w:jc w:val="both"/>
      </w:pPr>
      <w:r w:rsidRPr="00AC229C">
        <w:t>- профессиональная подготовка сотрудников органа, осуществляющего предоставление муниципальной услуги;</w:t>
      </w:r>
    </w:p>
    <w:p w:rsidR="00AC229C" w:rsidRPr="00AC229C" w:rsidRDefault="00AC229C" w:rsidP="00AC229C">
      <w:pPr>
        <w:autoSpaceDE w:val="0"/>
        <w:autoSpaceDN w:val="0"/>
        <w:adjustRightInd w:val="0"/>
        <w:jc w:val="both"/>
      </w:pPr>
      <w:r w:rsidRPr="00AC229C">
        <w:t>- высокая культура обслуживания Заявителей.</w:t>
      </w:r>
    </w:p>
    <w:p w:rsidR="00AC229C" w:rsidRPr="00AC229C" w:rsidRDefault="00AC229C" w:rsidP="00AC229C">
      <w:pPr>
        <w:autoSpaceDE w:val="0"/>
        <w:autoSpaceDN w:val="0"/>
        <w:adjustRightInd w:val="0"/>
        <w:jc w:val="both"/>
      </w:pPr>
      <w:r w:rsidRPr="00AC229C">
        <w:t>2.12.4. Количественными показателями качества муниципальной услуги являются:</w:t>
      </w:r>
    </w:p>
    <w:p w:rsidR="00AC229C" w:rsidRPr="00AC229C" w:rsidRDefault="00AC229C" w:rsidP="00AC229C">
      <w:pPr>
        <w:autoSpaceDE w:val="0"/>
        <w:autoSpaceDN w:val="0"/>
        <w:adjustRightInd w:val="0"/>
        <w:jc w:val="both"/>
      </w:pPr>
      <w:r w:rsidRPr="00AC229C">
        <w:t>- строгое соблюдение сроков предоставления муниципальной услуги;</w:t>
      </w:r>
    </w:p>
    <w:p w:rsidR="00AC229C" w:rsidRPr="00AC229C" w:rsidRDefault="00AC229C" w:rsidP="00AC229C">
      <w:pPr>
        <w:autoSpaceDE w:val="0"/>
        <w:autoSpaceDN w:val="0"/>
        <w:adjustRightInd w:val="0"/>
        <w:jc w:val="both"/>
      </w:pPr>
      <w:r w:rsidRPr="00AC229C">
        <w:t>- количество обоснованных обжалований решений органа, осуществляющего предоставление муниципальной услуги.</w:t>
      </w:r>
    </w:p>
    <w:p w:rsidR="00AC229C" w:rsidRPr="00AC229C" w:rsidRDefault="00AC229C" w:rsidP="00AC229C">
      <w:pPr>
        <w:autoSpaceDE w:val="0"/>
        <w:autoSpaceDN w:val="0"/>
        <w:adjustRightInd w:val="0"/>
        <w:jc w:val="both"/>
      </w:pPr>
      <w:r w:rsidRPr="00AC229C">
        <w:t>2.13. Информация о правилах предоставления муниципальной услуги размещается на официальном сайте администрации муниципального образования «Родниковский муниципальный район» (далее - сайт), на Порталах, а также на стенде «Информация», расположенном в месте предоставления муниципальной услуги.</w:t>
      </w:r>
    </w:p>
    <w:p w:rsidR="00AC229C" w:rsidRPr="00AC229C" w:rsidRDefault="00AC229C" w:rsidP="00AC229C">
      <w:pPr>
        <w:autoSpaceDE w:val="0"/>
        <w:autoSpaceDN w:val="0"/>
        <w:adjustRightInd w:val="0"/>
        <w:jc w:val="both"/>
      </w:pPr>
      <w:r w:rsidRPr="00AC229C">
        <w:t>2.13.1. На сайте размещается следующая информация о предоставлении муниципальной услуги:</w:t>
      </w:r>
    </w:p>
    <w:p w:rsidR="00AC229C" w:rsidRPr="00AC229C" w:rsidRDefault="00AC229C" w:rsidP="00AC229C">
      <w:pPr>
        <w:autoSpaceDE w:val="0"/>
        <w:autoSpaceDN w:val="0"/>
        <w:adjustRightInd w:val="0"/>
        <w:jc w:val="both"/>
      </w:pPr>
      <w:r w:rsidRPr="00AC229C">
        <w:t>1) текст настоящего Регламента (полная версия);</w:t>
      </w:r>
    </w:p>
    <w:p w:rsidR="00AC229C" w:rsidRPr="00AC229C" w:rsidRDefault="00AC229C" w:rsidP="00AC229C">
      <w:pPr>
        <w:autoSpaceDE w:val="0"/>
        <w:autoSpaceDN w:val="0"/>
        <w:adjustRightInd w:val="0"/>
        <w:jc w:val="both"/>
      </w:pPr>
      <w:r w:rsidRPr="00AC229C">
        <w:t>2) наименование и процедура предоставления муниципальной услуги;</w:t>
      </w:r>
    </w:p>
    <w:p w:rsidR="00AC229C" w:rsidRPr="00AC229C" w:rsidRDefault="00AC229C" w:rsidP="00AC229C">
      <w:pPr>
        <w:autoSpaceDE w:val="0"/>
        <w:autoSpaceDN w:val="0"/>
        <w:adjustRightInd w:val="0"/>
        <w:jc w:val="both"/>
      </w:pPr>
      <w:r w:rsidRPr="00AC229C">
        <w:t>3) место нахождения, почтовый адрес, номера телефонов, график работы специалистов отдела жилищно-коммунального хозяйства;</w:t>
      </w:r>
    </w:p>
    <w:p w:rsidR="00AC229C" w:rsidRPr="00AC229C" w:rsidRDefault="00AC229C" w:rsidP="00AC229C">
      <w:pPr>
        <w:autoSpaceDE w:val="0"/>
        <w:autoSpaceDN w:val="0"/>
        <w:adjustRightInd w:val="0"/>
        <w:jc w:val="both"/>
      </w:pPr>
      <w:r w:rsidRPr="00AC229C">
        <w:t>4) перечень документов, предоставляемых получателем муниципальной услуги.</w:t>
      </w:r>
    </w:p>
    <w:p w:rsidR="00AC229C" w:rsidRPr="00AC229C" w:rsidRDefault="00AC229C" w:rsidP="00AC229C">
      <w:pPr>
        <w:autoSpaceDE w:val="0"/>
        <w:autoSpaceDN w:val="0"/>
        <w:adjustRightInd w:val="0"/>
        <w:jc w:val="both"/>
      </w:pPr>
      <w:r w:rsidRPr="00AC229C">
        <w:t>2.13.2. На Порталах размещается следующая информация о предоставлении муниципальной услуги:</w:t>
      </w:r>
    </w:p>
    <w:p w:rsidR="00AC229C" w:rsidRPr="00AC229C" w:rsidRDefault="00AC229C" w:rsidP="00AC229C">
      <w:pPr>
        <w:autoSpaceDE w:val="0"/>
        <w:autoSpaceDN w:val="0"/>
        <w:adjustRightInd w:val="0"/>
        <w:jc w:val="both"/>
      </w:pPr>
      <w:r w:rsidRPr="00AC229C">
        <w:t>график работы специалистов отдела жилищно-коммунального хозяйства;</w:t>
      </w:r>
    </w:p>
    <w:p w:rsidR="00AC229C" w:rsidRPr="00AC229C" w:rsidRDefault="00AC229C" w:rsidP="00AC229C">
      <w:pPr>
        <w:autoSpaceDE w:val="0"/>
        <w:autoSpaceDN w:val="0"/>
        <w:adjustRightInd w:val="0"/>
        <w:jc w:val="both"/>
      </w:pPr>
      <w:r w:rsidRPr="00AC229C">
        <w:t>перечень документов, предоставляемых получателем муниципальной услуги;</w:t>
      </w:r>
    </w:p>
    <w:p w:rsidR="00AC229C" w:rsidRPr="00AC229C" w:rsidRDefault="00AC229C" w:rsidP="00AC229C">
      <w:pPr>
        <w:autoSpaceDE w:val="0"/>
        <w:autoSpaceDN w:val="0"/>
        <w:adjustRightInd w:val="0"/>
        <w:jc w:val="both"/>
      </w:pPr>
      <w:r w:rsidRPr="00AC229C">
        <w:t>образцы заполнения форм документов для получения муниципальной услуги;</w:t>
      </w:r>
    </w:p>
    <w:p w:rsidR="00AC229C" w:rsidRPr="00AC229C" w:rsidRDefault="00AC229C" w:rsidP="00AC229C">
      <w:pPr>
        <w:autoSpaceDE w:val="0"/>
        <w:autoSpaceDN w:val="0"/>
        <w:adjustRightInd w:val="0"/>
        <w:jc w:val="both"/>
      </w:pPr>
      <w:r w:rsidRPr="00AC229C">
        <w:t>перечень нормативных правовых актов, регламентирующих предоставление муниципальной услуги;</w:t>
      </w:r>
    </w:p>
    <w:p w:rsidR="00AC229C" w:rsidRPr="00AC229C" w:rsidRDefault="00AC229C" w:rsidP="00AC229C">
      <w:pPr>
        <w:autoSpaceDE w:val="0"/>
        <w:autoSpaceDN w:val="0"/>
        <w:adjustRightInd w:val="0"/>
        <w:jc w:val="both"/>
      </w:pPr>
      <w:r w:rsidRPr="00AC229C">
        <w:t>порядок обжалования решений, действий или бездействия должностных лиц, предоставляющих муниципальную услугу.</w:t>
      </w:r>
    </w:p>
    <w:p w:rsidR="00AC229C" w:rsidRPr="00AC229C" w:rsidRDefault="00AC229C" w:rsidP="00AC229C">
      <w:pPr>
        <w:autoSpaceDE w:val="0"/>
        <w:autoSpaceDN w:val="0"/>
        <w:adjustRightInd w:val="0"/>
        <w:jc w:val="both"/>
      </w:pPr>
      <w:r w:rsidRPr="00AC229C">
        <w:t>2.13.3. Краткая информация о предоставляемой муниципальной услуге размещается:</w:t>
      </w:r>
    </w:p>
    <w:p w:rsidR="00AC229C" w:rsidRPr="00AC229C" w:rsidRDefault="00AC229C" w:rsidP="00AC229C">
      <w:pPr>
        <w:autoSpaceDE w:val="0"/>
        <w:autoSpaceDN w:val="0"/>
        <w:adjustRightInd w:val="0"/>
      </w:pPr>
      <w:r w:rsidRPr="00AC229C">
        <w:t>- на стенде «Информация»,  по адресу: г. Родники, ул. Советская, д.10, 2 этаж.</w:t>
      </w:r>
    </w:p>
    <w:p w:rsidR="00AC229C" w:rsidRPr="00AC229C" w:rsidRDefault="00AC229C" w:rsidP="00AC229C">
      <w:pPr>
        <w:autoSpaceDE w:val="0"/>
        <w:autoSpaceDN w:val="0"/>
        <w:adjustRightInd w:val="0"/>
      </w:pPr>
      <w:r w:rsidRPr="00AC229C">
        <w:t>Данная информация должна содержать следующее:</w:t>
      </w:r>
    </w:p>
    <w:p w:rsidR="00AC229C" w:rsidRPr="00AC229C" w:rsidRDefault="00AC229C" w:rsidP="00AC229C">
      <w:pPr>
        <w:autoSpaceDE w:val="0"/>
        <w:autoSpaceDN w:val="0"/>
        <w:adjustRightInd w:val="0"/>
        <w:jc w:val="both"/>
      </w:pPr>
      <w:r w:rsidRPr="00AC229C">
        <w:t>график работы специалистов отдела жилищно-коммунального хозяйства;</w:t>
      </w:r>
    </w:p>
    <w:p w:rsidR="00AC229C" w:rsidRPr="00AC229C" w:rsidRDefault="00AC229C" w:rsidP="00AC229C">
      <w:pPr>
        <w:autoSpaceDE w:val="0"/>
        <w:autoSpaceDN w:val="0"/>
        <w:adjustRightInd w:val="0"/>
        <w:jc w:val="both"/>
      </w:pPr>
      <w:r w:rsidRPr="00AC229C">
        <w:t>перечень документов, предоставляемых получателем муниципальной услуги;</w:t>
      </w:r>
    </w:p>
    <w:p w:rsidR="00AC229C" w:rsidRPr="00AC229C" w:rsidRDefault="00AC229C" w:rsidP="00AC229C">
      <w:pPr>
        <w:autoSpaceDE w:val="0"/>
        <w:autoSpaceDN w:val="0"/>
        <w:adjustRightInd w:val="0"/>
        <w:jc w:val="both"/>
      </w:pPr>
      <w:r w:rsidRPr="00AC229C">
        <w:t>образцы заполнения форм документов для получения муниципальной услуги;</w:t>
      </w:r>
    </w:p>
    <w:p w:rsidR="00AC229C" w:rsidRPr="00AC229C" w:rsidRDefault="00AC229C" w:rsidP="00AC229C">
      <w:pPr>
        <w:autoSpaceDE w:val="0"/>
        <w:autoSpaceDN w:val="0"/>
        <w:adjustRightInd w:val="0"/>
        <w:jc w:val="both"/>
      </w:pPr>
      <w:r w:rsidRPr="00AC229C">
        <w:t>перечень нормативных правовых актов, регламентирующих предоставление муниципальной услуги;</w:t>
      </w:r>
    </w:p>
    <w:p w:rsidR="00AC229C" w:rsidRPr="00AC229C" w:rsidRDefault="00AC229C" w:rsidP="00AC229C">
      <w:pPr>
        <w:autoSpaceDE w:val="0"/>
        <w:autoSpaceDN w:val="0"/>
        <w:adjustRightInd w:val="0"/>
        <w:jc w:val="both"/>
      </w:pPr>
      <w:r w:rsidRPr="00AC229C">
        <w:t>порядок обжалования решений, действий или бездействия должностных лиц, предоставляющих муниципальную услугу.</w:t>
      </w:r>
    </w:p>
    <w:p w:rsidR="00AC229C" w:rsidRPr="00AC229C" w:rsidRDefault="00AC229C" w:rsidP="00AC229C">
      <w:pPr>
        <w:autoSpaceDE w:val="0"/>
        <w:autoSpaceDN w:val="0"/>
        <w:adjustRightInd w:val="0"/>
        <w:jc w:val="both"/>
      </w:pPr>
      <w:r w:rsidRPr="00AC229C">
        <w:t>2.14. Консультации по вопросам предоставления муниципальной услуги, принятие заявлений осуществляются специалистами отдела жилищно-коммунального хозяйства, на которых возложены соответствующие функции.</w:t>
      </w:r>
    </w:p>
    <w:p w:rsidR="00AC229C" w:rsidRPr="00AC229C" w:rsidRDefault="00AC229C" w:rsidP="00AC229C">
      <w:pPr>
        <w:autoSpaceDE w:val="0"/>
        <w:autoSpaceDN w:val="0"/>
        <w:adjustRightInd w:val="0"/>
        <w:jc w:val="both"/>
      </w:pPr>
      <w:r w:rsidRPr="00AC229C">
        <w:t>График приема граждан специалистами отдела жилищно-коммунального хозяйства: с 8.00 до 12.00 ежедневно, кроме субботы и воскресенья.</w:t>
      </w:r>
    </w:p>
    <w:p w:rsidR="00AC229C" w:rsidRPr="00AC229C" w:rsidRDefault="00AC229C" w:rsidP="00AC229C">
      <w:pPr>
        <w:autoSpaceDE w:val="0"/>
        <w:autoSpaceDN w:val="0"/>
        <w:adjustRightInd w:val="0"/>
        <w:jc w:val="both"/>
      </w:pPr>
      <w:r w:rsidRPr="00AC229C">
        <w:t>2.15. При обращении на личный прием к специалисту отдела жилищно-коммунального хозяйства в целях получения консультации по вопросам предоставления муниципальной услуги гражданин предоставляет:</w:t>
      </w:r>
    </w:p>
    <w:p w:rsidR="00AC229C" w:rsidRPr="00AC229C" w:rsidRDefault="00AC229C" w:rsidP="00AC229C">
      <w:pPr>
        <w:autoSpaceDE w:val="0"/>
        <w:autoSpaceDN w:val="0"/>
        <w:adjustRightInd w:val="0"/>
        <w:jc w:val="both"/>
      </w:pPr>
      <w:r w:rsidRPr="00AC229C">
        <w:t>1) документ, удостоверяющий личность;</w:t>
      </w:r>
    </w:p>
    <w:p w:rsidR="00AC229C" w:rsidRPr="00AC229C" w:rsidRDefault="00AC229C" w:rsidP="00AC229C">
      <w:pPr>
        <w:autoSpaceDE w:val="0"/>
        <w:autoSpaceDN w:val="0"/>
        <w:adjustRightInd w:val="0"/>
        <w:jc w:val="both"/>
      </w:pPr>
      <w:r w:rsidRPr="00AC229C">
        <w:t>2) доверенность, если интересы Заявителя представляет уполномоченное лицо.</w:t>
      </w:r>
    </w:p>
    <w:p w:rsidR="00AC229C" w:rsidRPr="00AC229C" w:rsidRDefault="00AC229C" w:rsidP="00AC229C">
      <w:pPr>
        <w:autoSpaceDE w:val="0"/>
        <w:autoSpaceDN w:val="0"/>
        <w:adjustRightInd w:val="0"/>
        <w:jc w:val="both"/>
      </w:pPr>
      <w:r w:rsidRPr="00AC229C">
        <w:t>2.16. Информирование Заявителей о процедуре предоставления муниципальной услуги может осуществляться в устной (на личном приеме и по телефону) и письменной формах.</w:t>
      </w:r>
    </w:p>
    <w:p w:rsidR="00AC229C" w:rsidRPr="00AC229C" w:rsidRDefault="00AC229C" w:rsidP="00AC229C">
      <w:pPr>
        <w:autoSpaceDE w:val="0"/>
        <w:autoSpaceDN w:val="0"/>
        <w:adjustRightInd w:val="0"/>
        <w:jc w:val="both"/>
      </w:pPr>
      <w:r w:rsidRPr="00AC229C">
        <w:t>2.16.1. По телефону предоставляется информация по следующим вопросам:</w:t>
      </w:r>
    </w:p>
    <w:p w:rsidR="00AC229C" w:rsidRPr="00AC229C" w:rsidRDefault="00AC229C" w:rsidP="00AC229C">
      <w:pPr>
        <w:autoSpaceDE w:val="0"/>
        <w:autoSpaceDN w:val="0"/>
        <w:adjustRightInd w:val="0"/>
        <w:jc w:val="both"/>
      </w:pPr>
      <w:r w:rsidRPr="00AC229C">
        <w:t>1) о месте нахождения отдела жилищно-коммунального хозяйства;</w:t>
      </w:r>
    </w:p>
    <w:p w:rsidR="00AC229C" w:rsidRPr="00AC229C" w:rsidRDefault="00AC229C" w:rsidP="00AC229C">
      <w:pPr>
        <w:autoSpaceDE w:val="0"/>
        <w:autoSpaceDN w:val="0"/>
        <w:adjustRightInd w:val="0"/>
        <w:jc w:val="both"/>
      </w:pPr>
      <w:r w:rsidRPr="00AC229C">
        <w:lastRenderedPageBreak/>
        <w:t>2) о графике работы;</w:t>
      </w:r>
    </w:p>
    <w:p w:rsidR="00AC229C" w:rsidRPr="00AC229C" w:rsidRDefault="00AC229C" w:rsidP="00AC229C">
      <w:pPr>
        <w:autoSpaceDE w:val="0"/>
        <w:autoSpaceDN w:val="0"/>
        <w:adjustRightInd w:val="0"/>
        <w:jc w:val="both"/>
      </w:pPr>
      <w:r w:rsidRPr="00AC229C">
        <w:t xml:space="preserve">3) о нормативных правовых актах, регламентирующих вопросы </w:t>
      </w:r>
      <w:r w:rsidRPr="00AC229C">
        <w:rPr>
          <w:kern w:val="24"/>
        </w:rPr>
        <w:t>предоставления освободившихся жилых помещений в коммунальной квартире</w:t>
      </w:r>
      <w:r w:rsidRPr="00AC229C">
        <w:t>.</w:t>
      </w:r>
    </w:p>
    <w:p w:rsidR="00AC229C" w:rsidRPr="00AC229C" w:rsidRDefault="00AC229C" w:rsidP="00AC229C">
      <w:pPr>
        <w:autoSpaceDE w:val="0"/>
        <w:autoSpaceDN w:val="0"/>
        <w:adjustRightInd w:val="0"/>
        <w:jc w:val="both"/>
      </w:pPr>
      <w:r w:rsidRPr="00AC229C">
        <w:t>Ответ на телефонный звонок должен также содержать: наименование соответствующего структурного подразделения, фамилию, имя, отчество и должность лица, принявшего телефонный звонок.</w:t>
      </w:r>
    </w:p>
    <w:p w:rsidR="00AC229C" w:rsidRPr="00AC229C" w:rsidRDefault="00AC229C" w:rsidP="00AC229C">
      <w:pPr>
        <w:autoSpaceDE w:val="0"/>
        <w:autoSpaceDN w:val="0"/>
        <w:adjustRightInd w:val="0"/>
        <w:jc w:val="both"/>
      </w:pPr>
      <w:r w:rsidRPr="00AC229C">
        <w:t>Иная информация по предоставлению муниципальной услуги предоставляется при личном и письменном обращениях.</w:t>
      </w:r>
    </w:p>
    <w:p w:rsidR="00AC229C" w:rsidRPr="00AC229C" w:rsidRDefault="00AC229C" w:rsidP="00AC229C">
      <w:pPr>
        <w:autoSpaceDE w:val="0"/>
        <w:autoSpaceDN w:val="0"/>
        <w:adjustRightInd w:val="0"/>
        <w:jc w:val="both"/>
      </w:pPr>
      <w:r w:rsidRPr="00AC229C">
        <w:t>2.17.2. Ответы на письменные обращения, связанные с разъяснением процедуры предоставления муниципальной услуги, направляются почтой в адрес Заявителя в срок, не превышающий 10 дней с момента регистрации таких обращений, либо выдаются на руки Заявителю с соблюдением вышеуказанного срока.</w:t>
      </w:r>
    </w:p>
    <w:p w:rsidR="00AC229C" w:rsidRPr="00AC229C" w:rsidRDefault="00AC229C" w:rsidP="00AC229C">
      <w:pPr>
        <w:autoSpaceDE w:val="0"/>
        <w:autoSpaceDN w:val="0"/>
        <w:adjustRightInd w:val="0"/>
        <w:jc w:val="both"/>
      </w:pPr>
      <w:r w:rsidRPr="00AC229C">
        <w:t>2.18. В рамках предоставления муниципальной услуги осуществляются консультации по следующим вопросам:</w:t>
      </w:r>
    </w:p>
    <w:p w:rsidR="00AC229C" w:rsidRPr="00AC229C" w:rsidRDefault="00AC229C" w:rsidP="00AC229C">
      <w:pPr>
        <w:autoSpaceDE w:val="0"/>
        <w:autoSpaceDN w:val="0"/>
        <w:adjustRightInd w:val="0"/>
        <w:jc w:val="both"/>
      </w:pPr>
      <w:r w:rsidRPr="00AC229C">
        <w:t xml:space="preserve">- о перечне документов, необходимых для </w:t>
      </w:r>
      <w:r w:rsidRPr="00AC229C">
        <w:rPr>
          <w:kern w:val="24"/>
        </w:rPr>
        <w:t>предоставления освободившихся жилых помещений в коммунальной квартире</w:t>
      </w:r>
      <w:r w:rsidRPr="00AC229C">
        <w:t>, комплектности представленных документов;</w:t>
      </w:r>
    </w:p>
    <w:p w:rsidR="00AC229C" w:rsidRPr="00AC229C" w:rsidRDefault="00AC229C" w:rsidP="00AC229C">
      <w:pPr>
        <w:autoSpaceDE w:val="0"/>
        <w:autoSpaceDN w:val="0"/>
        <w:adjustRightInd w:val="0"/>
        <w:jc w:val="both"/>
      </w:pPr>
      <w:r w:rsidRPr="00AC229C">
        <w:t xml:space="preserve">- о возможности </w:t>
      </w:r>
      <w:r w:rsidRPr="00AC229C">
        <w:rPr>
          <w:kern w:val="24"/>
        </w:rPr>
        <w:t>предоставления освободившихся жилых помещений в коммунальной квартире</w:t>
      </w:r>
      <w:r w:rsidRPr="00AC229C">
        <w:t>;</w:t>
      </w:r>
    </w:p>
    <w:p w:rsidR="00AC229C" w:rsidRPr="00AC229C" w:rsidRDefault="00AC229C" w:rsidP="00AC229C">
      <w:pPr>
        <w:autoSpaceDE w:val="0"/>
        <w:autoSpaceDN w:val="0"/>
        <w:adjustRightInd w:val="0"/>
        <w:jc w:val="both"/>
      </w:pPr>
      <w:r w:rsidRPr="00AC229C">
        <w:t xml:space="preserve">- об источниках получения документов, необходимых для </w:t>
      </w:r>
      <w:r w:rsidRPr="00AC229C">
        <w:rPr>
          <w:kern w:val="24"/>
        </w:rPr>
        <w:t>предоставления освободившихся жилых помещений в коммунальной квартире</w:t>
      </w:r>
      <w:r w:rsidRPr="00AC229C">
        <w:t xml:space="preserve"> (орган, организация и их местонахождение);</w:t>
      </w:r>
    </w:p>
    <w:p w:rsidR="00AC229C" w:rsidRPr="00AC229C" w:rsidRDefault="00AC229C" w:rsidP="00AC229C">
      <w:pPr>
        <w:autoSpaceDE w:val="0"/>
        <w:autoSpaceDN w:val="0"/>
        <w:adjustRightInd w:val="0"/>
        <w:jc w:val="both"/>
      </w:pPr>
      <w:r w:rsidRPr="00AC229C">
        <w:t>- о графике приема граждан;</w:t>
      </w:r>
    </w:p>
    <w:p w:rsidR="00AC229C" w:rsidRPr="00AC229C" w:rsidRDefault="00AC229C" w:rsidP="00AC229C">
      <w:pPr>
        <w:autoSpaceDE w:val="0"/>
        <w:autoSpaceDN w:val="0"/>
        <w:adjustRightInd w:val="0"/>
        <w:jc w:val="both"/>
      </w:pPr>
      <w:r w:rsidRPr="00AC229C">
        <w:t xml:space="preserve">- о сроках рассмотрения заявлений о </w:t>
      </w:r>
      <w:r w:rsidRPr="00AC229C">
        <w:rPr>
          <w:kern w:val="24"/>
        </w:rPr>
        <w:t>предоставлении освободившихся жилых помещений в коммунальной квартире</w:t>
      </w:r>
      <w:r w:rsidRPr="00AC229C">
        <w:t>, дате проведения заседания комиссии по жилищным вопросам;</w:t>
      </w:r>
    </w:p>
    <w:p w:rsidR="00AC229C" w:rsidRPr="00AC229C" w:rsidRDefault="00AC229C" w:rsidP="00AC229C">
      <w:pPr>
        <w:autoSpaceDE w:val="0"/>
        <w:autoSpaceDN w:val="0"/>
        <w:adjustRightInd w:val="0"/>
        <w:jc w:val="both"/>
      </w:pPr>
      <w:r w:rsidRPr="00AC229C">
        <w:t>- о порядке обжалования действий (бездействия) и решений, осуществляемых и принимаемых в ходе исполнения муниципальной услуги.</w:t>
      </w:r>
    </w:p>
    <w:p w:rsidR="00AC229C" w:rsidRPr="00AC229C" w:rsidRDefault="00AC229C" w:rsidP="00AC229C">
      <w:pPr>
        <w:jc w:val="both"/>
      </w:pPr>
    </w:p>
    <w:p w:rsidR="00AC229C" w:rsidRPr="00AC229C" w:rsidRDefault="00AC229C" w:rsidP="00AC229C">
      <w:pPr>
        <w:autoSpaceDE w:val="0"/>
        <w:autoSpaceDN w:val="0"/>
        <w:adjustRightInd w:val="0"/>
        <w:jc w:val="center"/>
        <w:outlineLvl w:val="1"/>
        <w:rPr>
          <w:b/>
        </w:rPr>
      </w:pPr>
      <w:r w:rsidRPr="00AC229C">
        <w:rPr>
          <w:b/>
        </w:rPr>
        <w:t>3. Состав, последовательность и сроки выполнения</w:t>
      </w:r>
    </w:p>
    <w:p w:rsidR="00AC229C" w:rsidRPr="00AC229C" w:rsidRDefault="00AC229C" w:rsidP="00AC229C">
      <w:pPr>
        <w:autoSpaceDE w:val="0"/>
        <w:autoSpaceDN w:val="0"/>
        <w:adjustRightInd w:val="0"/>
        <w:jc w:val="center"/>
        <w:rPr>
          <w:b/>
        </w:rPr>
      </w:pPr>
      <w:r w:rsidRPr="00AC229C">
        <w:rPr>
          <w:b/>
        </w:rPr>
        <w:t>административных процедур, требования к порядку</w:t>
      </w:r>
      <w:r>
        <w:rPr>
          <w:b/>
        </w:rPr>
        <w:t xml:space="preserve"> </w:t>
      </w:r>
      <w:r w:rsidRPr="00AC229C">
        <w:rPr>
          <w:b/>
        </w:rPr>
        <w:t>их выполнения</w:t>
      </w:r>
    </w:p>
    <w:p w:rsidR="00AC229C" w:rsidRPr="00AC229C" w:rsidRDefault="00AC229C" w:rsidP="00AC229C">
      <w:pPr>
        <w:autoSpaceDE w:val="0"/>
        <w:autoSpaceDN w:val="0"/>
        <w:adjustRightInd w:val="0"/>
        <w:jc w:val="both"/>
      </w:pPr>
    </w:p>
    <w:p w:rsidR="00AC229C" w:rsidRPr="00AC229C" w:rsidRDefault="00AC229C" w:rsidP="00AC229C">
      <w:pPr>
        <w:autoSpaceDE w:val="0"/>
        <w:autoSpaceDN w:val="0"/>
        <w:adjustRightInd w:val="0"/>
        <w:jc w:val="both"/>
      </w:pPr>
      <w:r w:rsidRPr="00AC229C">
        <w:t>3.1. Предоставление муниципальной услуги включает в себя следующие административные процедуры:</w:t>
      </w:r>
    </w:p>
    <w:p w:rsidR="00AC229C" w:rsidRPr="00AC229C" w:rsidRDefault="00AC229C" w:rsidP="00AC229C">
      <w:pPr>
        <w:autoSpaceDE w:val="0"/>
        <w:autoSpaceDN w:val="0"/>
        <w:adjustRightInd w:val="0"/>
        <w:jc w:val="both"/>
        <w:rPr>
          <w:strike/>
        </w:rPr>
      </w:pPr>
      <w:r w:rsidRPr="00AC229C">
        <w:t xml:space="preserve">1) прием, первичная обработка и регистрация письменного заявления гражданина о </w:t>
      </w:r>
      <w:r w:rsidRPr="00AC229C">
        <w:rPr>
          <w:kern w:val="24"/>
        </w:rPr>
        <w:t xml:space="preserve">предоставлении освободившихся жилых помещений в коммунальной квартире </w:t>
      </w:r>
      <w:r w:rsidRPr="00AC229C">
        <w:t>с соответствующими документами (</w:t>
      </w:r>
      <w:hyperlink r:id="rId35" w:history="1">
        <w:r w:rsidRPr="00AC229C">
          <w:t>пункты 3.</w:t>
        </w:r>
      </w:hyperlink>
      <w:r w:rsidRPr="00AC229C">
        <w:t xml:space="preserve">2 - </w:t>
      </w:r>
      <w:hyperlink r:id="rId36" w:history="1">
        <w:r w:rsidRPr="00AC229C">
          <w:t>3.</w:t>
        </w:r>
      </w:hyperlink>
      <w:r w:rsidRPr="00AC229C">
        <w:t xml:space="preserve">8 настоящего Регламента);         </w:t>
      </w:r>
    </w:p>
    <w:p w:rsidR="00AC229C" w:rsidRPr="00AC229C" w:rsidRDefault="00AC229C" w:rsidP="00AC229C">
      <w:pPr>
        <w:autoSpaceDE w:val="0"/>
        <w:autoSpaceDN w:val="0"/>
        <w:adjustRightInd w:val="0"/>
        <w:jc w:val="both"/>
      </w:pPr>
      <w:r w:rsidRPr="00AC229C">
        <w:t xml:space="preserve">2) правовая экспертиза документов, установление оснований для </w:t>
      </w:r>
      <w:r w:rsidRPr="00AC229C">
        <w:rPr>
          <w:kern w:val="24"/>
        </w:rPr>
        <w:t>предоставления освободившихся жилых помещений в коммунальной квартире</w:t>
      </w:r>
      <w:r w:rsidRPr="00AC229C">
        <w:t xml:space="preserve"> или отказа в </w:t>
      </w:r>
      <w:r w:rsidRPr="00AC229C">
        <w:rPr>
          <w:kern w:val="24"/>
        </w:rPr>
        <w:t>предоставлении освободившихся жилых помещений в коммунальной квартире</w:t>
      </w:r>
      <w:r w:rsidRPr="00AC229C">
        <w:t xml:space="preserve"> (</w:t>
      </w:r>
      <w:hyperlink r:id="rId37" w:history="1">
        <w:r w:rsidRPr="00AC229C">
          <w:t>пункты 3.</w:t>
        </w:r>
      </w:hyperlink>
      <w:r w:rsidRPr="00AC229C">
        <w:t xml:space="preserve">9 - </w:t>
      </w:r>
      <w:hyperlink r:id="rId38" w:history="1">
        <w:r w:rsidRPr="00AC229C">
          <w:t>3.1</w:t>
        </w:r>
      </w:hyperlink>
      <w:r w:rsidRPr="00AC229C">
        <w:t>1 настоящего Регламента);</w:t>
      </w:r>
    </w:p>
    <w:p w:rsidR="00AC229C" w:rsidRPr="00AC229C" w:rsidRDefault="00AC229C" w:rsidP="00AC229C">
      <w:pPr>
        <w:autoSpaceDE w:val="0"/>
        <w:autoSpaceDN w:val="0"/>
        <w:adjustRightInd w:val="0"/>
        <w:jc w:val="both"/>
      </w:pPr>
      <w:r w:rsidRPr="00AC229C">
        <w:t>3) рассмотрение заявления о предоставлении жилого помещения в коммунальной квартире на заседании комиссии по жилищным вопросам (</w:t>
      </w:r>
      <w:hyperlink r:id="rId39" w:history="1">
        <w:r w:rsidRPr="00AC229C">
          <w:t>пункты 3.1</w:t>
        </w:r>
      </w:hyperlink>
      <w:r w:rsidRPr="00AC229C">
        <w:t xml:space="preserve">2 - </w:t>
      </w:r>
      <w:hyperlink r:id="rId40" w:history="1">
        <w:r w:rsidRPr="00AC229C">
          <w:t>3.1</w:t>
        </w:r>
      </w:hyperlink>
      <w:r w:rsidRPr="00AC229C">
        <w:t>3 настоящего Регламента);</w:t>
      </w:r>
    </w:p>
    <w:p w:rsidR="00AC229C" w:rsidRPr="00AC229C" w:rsidRDefault="00AC229C" w:rsidP="00AC229C">
      <w:pPr>
        <w:autoSpaceDE w:val="0"/>
        <w:autoSpaceDN w:val="0"/>
        <w:adjustRightInd w:val="0"/>
        <w:jc w:val="both"/>
      </w:pPr>
      <w:r w:rsidRPr="00AC229C">
        <w:t>4) уведомление граждан о предоставлении жилого помещения в коммунальной квартире или об отказе в предоставлении жилого помещения в коммунальной квартире (</w:t>
      </w:r>
      <w:hyperlink r:id="rId41" w:history="1">
        <w:r w:rsidRPr="00AC229C">
          <w:t>пункты 3.1</w:t>
        </w:r>
      </w:hyperlink>
      <w:r w:rsidRPr="00AC229C">
        <w:t xml:space="preserve">4 - </w:t>
      </w:r>
      <w:hyperlink r:id="rId42" w:history="1">
        <w:r w:rsidRPr="00AC229C">
          <w:t>3.1</w:t>
        </w:r>
      </w:hyperlink>
      <w:r w:rsidRPr="00AC229C">
        <w:t>7 настоящего Регламента).</w:t>
      </w:r>
    </w:p>
    <w:p w:rsidR="00AC229C" w:rsidRPr="00AC229C" w:rsidRDefault="00AC229C" w:rsidP="00AC229C">
      <w:pPr>
        <w:autoSpaceDE w:val="0"/>
        <w:autoSpaceDN w:val="0"/>
        <w:adjustRightInd w:val="0"/>
        <w:jc w:val="both"/>
      </w:pPr>
      <w:r w:rsidRPr="00AC229C">
        <w:t>3.2. Основанием для предоставления муниципальной услуги является обращение Заявителя с комплектом документов, необходимых для предоставления жилого помещения в коммунальной квартире.</w:t>
      </w:r>
    </w:p>
    <w:p w:rsidR="00AC229C" w:rsidRPr="00AC229C" w:rsidRDefault="00AC229C" w:rsidP="00AC229C">
      <w:pPr>
        <w:autoSpaceDE w:val="0"/>
        <w:autoSpaceDN w:val="0"/>
        <w:adjustRightInd w:val="0"/>
        <w:jc w:val="both"/>
      </w:pPr>
      <w:r w:rsidRPr="00AC229C">
        <w:t>3.3. Заявление о предоставлении жилого помещения в коммунальной квартире направляется в адрес администрации муниципального образования «Родниковский муниципальный район» через отдел жилищно-коммунального хозяйства, подписывается Заявителем и всеми совместно проживающими с ним дееспособными членами семьи.</w:t>
      </w:r>
    </w:p>
    <w:p w:rsidR="00AC229C" w:rsidRPr="00AC229C" w:rsidRDefault="00AC229C" w:rsidP="00AC229C">
      <w:pPr>
        <w:autoSpaceDE w:val="0"/>
        <w:autoSpaceDN w:val="0"/>
        <w:adjustRightInd w:val="0"/>
        <w:jc w:val="both"/>
      </w:pPr>
      <w:r w:rsidRPr="00AC229C">
        <w:t xml:space="preserve">3.4. Перечень документов, предоставляемых Заявителем в целях предоставления жилого помещения в коммунальной квартире, а также требования к их оформлению определяются в соответствии с </w:t>
      </w:r>
      <w:hyperlink r:id="rId43" w:history="1">
        <w:r w:rsidRPr="00AC229C">
          <w:t>2</w:t>
        </w:r>
      </w:hyperlink>
      <w:r w:rsidRPr="00AC229C">
        <w:t>.5. настоящего Регламента.</w:t>
      </w:r>
    </w:p>
    <w:p w:rsidR="00AC229C" w:rsidRPr="00AC229C" w:rsidRDefault="00AC229C" w:rsidP="00AC229C">
      <w:pPr>
        <w:autoSpaceDE w:val="0"/>
        <w:autoSpaceDN w:val="0"/>
        <w:adjustRightInd w:val="0"/>
        <w:jc w:val="both"/>
      </w:pPr>
      <w:r w:rsidRPr="00AC229C">
        <w:lastRenderedPageBreak/>
        <w:t>3.5. При личном обращении Заявителя или его уполномоченного представителя на прием в орган, предоставляющий муниципальную услугу, специалист отдела жилищно-коммунального хозяйства устанавливает предмет обращения и личность Заявителя.</w:t>
      </w:r>
    </w:p>
    <w:p w:rsidR="00AC229C" w:rsidRPr="00AC229C" w:rsidRDefault="00AC229C" w:rsidP="00AC229C">
      <w:pPr>
        <w:autoSpaceDE w:val="0"/>
        <w:autoSpaceDN w:val="0"/>
        <w:adjustRightInd w:val="0"/>
        <w:jc w:val="both"/>
      </w:pPr>
      <w:r w:rsidRPr="00AC229C">
        <w:t xml:space="preserve">Специалист отдела жилищно-коммунального хозяйства, ответственный за прием документов, проверяет наличие всех необходимых документов, представляемых для возможности  </w:t>
      </w:r>
      <w:r w:rsidRPr="00AC229C">
        <w:rPr>
          <w:kern w:val="24"/>
        </w:rPr>
        <w:t>предоставления освободившихся жилых помещений в коммунальной квартире</w:t>
      </w:r>
      <w:r w:rsidRPr="00AC229C">
        <w:t>, и соответствие представленных документов установленным требованиям.</w:t>
      </w:r>
    </w:p>
    <w:p w:rsidR="00AC229C" w:rsidRPr="00AC229C" w:rsidRDefault="00AC229C" w:rsidP="00AC229C">
      <w:pPr>
        <w:autoSpaceDE w:val="0"/>
        <w:autoSpaceDN w:val="0"/>
        <w:adjustRightInd w:val="0"/>
        <w:jc w:val="both"/>
      </w:pPr>
      <w:r w:rsidRPr="00AC229C">
        <w:t xml:space="preserve">3.6. При установлении фактов отсутствия необходимых документов, несоответствия представленных документов требованиям, указанным в </w:t>
      </w:r>
      <w:hyperlink r:id="rId44" w:history="1">
        <w:r w:rsidRPr="00AC229C">
          <w:t>пункте 3.</w:t>
        </w:r>
      </w:hyperlink>
      <w:r w:rsidRPr="00AC229C">
        <w:t xml:space="preserve">4 настоящего Регламента, специалист отдела жилищно-коммунального хозяйства уведомляет Заявителя о наличии препятствий к рассмотрению вопроса о предоставлении жилого помещения в коммунальной квартире, объясняет Заявителю содержание выявленных недостатков в представленных документах (в необходимых случаях со ссылкой на </w:t>
      </w:r>
      <w:hyperlink r:id="rId45" w:history="1">
        <w:r w:rsidRPr="00AC229C">
          <w:t>пункт 2.1</w:t>
        </w:r>
      </w:hyperlink>
      <w:r w:rsidRPr="00AC229C">
        <w:t>0 настоящего Регламента) и предлагает принять меры по их устранению.</w:t>
      </w:r>
    </w:p>
    <w:p w:rsidR="00AC229C" w:rsidRPr="00AC229C" w:rsidRDefault="00AC229C" w:rsidP="00AC229C">
      <w:pPr>
        <w:autoSpaceDE w:val="0"/>
        <w:autoSpaceDN w:val="0"/>
        <w:adjustRightInd w:val="0"/>
        <w:jc w:val="both"/>
      </w:pPr>
      <w:r w:rsidRPr="00AC229C">
        <w:t>3.7. Специалист отдела жилищно-коммунального хозяйства на личном приеме принимает заявление гражданина о предоставлении жилого помещения в коммунальной квартире при предоставлении Заявителем полного пакета документов.</w:t>
      </w:r>
    </w:p>
    <w:p w:rsidR="00AC229C" w:rsidRPr="00AC229C" w:rsidRDefault="00AC229C" w:rsidP="00AC229C">
      <w:pPr>
        <w:autoSpaceDE w:val="0"/>
        <w:autoSpaceDN w:val="0"/>
        <w:adjustRightInd w:val="0"/>
        <w:jc w:val="both"/>
      </w:pPr>
      <w:r w:rsidRPr="00AC229C">
        <w:t>Документы, представляемые в копиях, подаются специалисту отдела жилищно-коммунального хозяйства одновременно с оригиналами. Специалист отдела жилищно-коммунального хозяйства заверяет копию документа после проверки ее соответствия оригиналу, а оригинал документа возвращает Заявителю (за исключением документов, которые должны быть представлены в оригинале).</w:t>
      </w:r>
    </w:p>
    <w:p w:rsidR="00AC229C" w:rsidRPr="00AC229C" w:rsidRDefault="00AC229C" w:rsidP="00AC229C">
      <w:pPr>
        <w:autoSpaceDE w:val="0"/>
        <w:autoSpaceDN w:val="0"/>
        <w:adjustRightInd w:val="0"/>
        <w:jc w:val="both"/>
      </w:pPr>
      <w:r w:rsidRPr="00AC229C">
        <w:t>В случае получения заявления и приложенных к нему документов, предоставленных Заявителем в электронном виде через Порталы и удостоверенных в установленном порядке в соответствии с действующим законодательством, прохождения регистрации заявления, проверки подлинности электронной подписи через установленный федеральный информационный ресурс, документы распечатываются и передаются для дальнейшего рассмотрения специалисту отдела жилищно-коммунального хозяйства, который проверяет правильность заполнения Заявления, комплектность документов, а также возможность оказания муниципальной услуги на основании представленных копий документов в соответствии с настоящим Регламентом.</w:t>
      </w:r>
    </w:p>
    <w:p w:rsidR="00AC229C" w:rsidRPr="00AC229C" w:rsidRDefault="00AC229C" w:rsidP="00AC229C">
      <w:pPr>
        <w:autoSpaceDE w:val="0"/>
        <w:autoSpaceDN w:val="0"/>
        <w:adjustRightInd w:val="0"/>
        <w:jc w:val="both"/>
        <w:outlineLvl w:val="1"/>
      </w:pPr>
      <w:r w:rsidRPr="00AC229C">
        <w:t>3.7.1. При несоответствии заявления либо приложенных к нему документов требованиям настоящего Регламента, специалист отдела жилищно-коммунального хозяйства в течение пяти рабочих дней со дня поступления документов в электронном виде направляет Заявителю уведомление с указанием недостающих и (или) неверно оформленных документов.</w:t>
      </w:r>
    </w:p>
    <w:p w:rsidR="00AC229C" w:rsidRPr="00AC229C" w:rsidRDefault="00AC229C" w:rsidP="00AC229C">
      <w:pPr>
        <w:autoSpaceDE w:val="0"/>
        <w:autoSpaceDN w:val="0"/>
        <w:adjustRightInd w:val="0"/>
        <w:jc w:val="both"/>
        <w:outlineLvl w:val="1"/>
      </w:pPr>
      <w:r w:rsidRPr="00AC229C">
        <w:t xml:space="preserve">Данное уведомление не является этапом оказания муниципальной услуги и носит информационный характер. </w:t>
      </w:r>
    </w:p>
    <w:p w:rsidR="00AC229C" w:rsidRPr="00AC229C" w:rsidRDefault="00AC229C" w:rsidP="00AC229C">
      <w:pPr>
        <w:autoSpaceDE w:val="0"/>
        <w:autoSpaceDN w:val="0"/>
        <w:adjustRightInd w:val="0"/>
        <w:jc w:val="both"/>
        <w:outlineLvl w:val="1"/>
      </w:pPr>
      <w:r w:rsidRPr="00AC229C">
        <w:t xml:space="preserve">В случае, если заявление было подписано простой электронной подписью Заявителя и Заявитель в течение срока оказания услуги, установленного настоящим Регламентом, не представил недостающие документы, специалист отдела жилищно-коммунального хозяйства направляет ему письменный ответ об отказе в приеме документов, необходимых для предоставления муниципальной услуги либо аналогичный ответ в электронном виде. </w:t>
      </w:r>
    </w:p>
    <w:p w:rsidR="00AC229C" w:rsidRPr="00AC229C" w:rsidRDefault="00AC229C" w:rsidP="00AC229C">
      <w:pPr>
        <w:autoSpaceDE w:val="0"/>
        <w:autoSpaceDN w:val="0"/>
        <w:adjustRightInd w:val="0"/>
        <w:jc w:val="both"/>
        <w:outlineLvl w:val="1"/>
      </w:pPr>
      <w:r w:rsidRPr="00AC229C">
        <w:t>3.7.2. В случае, если заявление о предоставлении муниципальной услуги в электронном виде и прилагаемые к нему документы не подписаны электронной подписью в соответствии с требованиями действующего законодательства либо электронная подпись не подтверждена, специалист отдела жилищно-коммунального хозяйства  направляет Заявителю уведомление об отказе в приеме документов по основанию одного или нескольких подпунктов пункта 2.7 настоящего Регламента. Данный запрос не является обращением Заявителя и не подлежит регистрации.</w:t>
      </w:r>
    </w:p>
    <w:p w:rsidR="00AC229C" w:rsidRPr="00AC229C" w:rsidRDefault="00AC229C" w:rsidP="00AC229C">
      <w:pPr>
        <w:autoSpaceDE w:val="0"/>
        <w:autoSpaceDN w:val="0"/>
        <w:adjustRightInd w:val="0"/>
        <w:jc w:val="both"/>
        <w:outlineLvl w:val="1"/>
      </w:pPr>
      <w:r w:rsidRPr="00AC229C">
        <w:t xml:space="preserve">В случае, если заявление о предоставлении муниципальной услуги в электронном виде подписан электронной подписью в соответствии с требованиями действующего законодательства и подтверждена ее подлинность, но не подписаны электронной подписью документы, прилагаемые к заявлению, специалист ОМСУ в течение 5 дней со дня регистрации заявления уведомляет Заявителя по электронной почте (только в случае, если указанное заявление содержит адрес электронной почты) о необходимости явки на личный прием не позднее 10 дней, следующих за </w:t>
      </w:r>
      <w:r w:rsidRPr="00AC229C">
        <w:lastRenderedPageBreak/>
        <w:t>днем направления уведомления, для предоставления оригиналов документов. Если Заявителем представлен не полный комплект документов, специалист отдела жилищно-коммунального хозяйства вместе с уведомлением о явке на личный прием информирует Заявителя о недостающих и (или) неверно оформленных документах.</w:t>
      </w:r>
    </w:p>
    <w:p w:rsidR="00AC229C" w:rsidRPr="00AC229C" w:rsidRDefault="00AC229C" w:rsidP="00AC229C">
      <w:pPr>
        <w:autoSpaceDE w:val="0"/>
        <w:autoSpaceDN w:val="0"/>
        <w:adjustRightInd w:val="0"/>
        <w:jc w:val="both"/>
      </w:pPr>
      <w:r w:rsidRPr="00AC229C">
        <w:t>Если Заявитель не представил необходимые документы в срок, указанный в уведомлении о личной явке, принимается решение об отказе в предоставлении муниципальной услуги по основаниям, предусмотренным пунктом 2.7 настоящего Регламента.</w:t>
      </w:r>
    </w:p>
    <w:p w:rsidR="00AC229C" w:rsidRPr="00AC229C" w:rsidRDefault="00AC229C" w:rsidP="00AC229C">
      <w:pPr>
        <w:autoSpaceDE w:val="0"/>
        <w:autoSpaceDN w:val="0"/>
        <w:adjustRightInd w:val="0"/>
        <w:jc w:val="both"/>
      </w:pPr>
      <w:r w:rsidRPr="00AC229C">
        <w:t>Заявитель несет ответственность за достоверность представленных им сведений, а также документов, в которых они содержатся.</w:t>
      </w:r>
    </w:p>
    <w:p w:rsidR="00AC229C" w:rsidRPr="00AC229C" w:rsidRDefault="00AC229C" w:rsidP="00AC229C">
      <w:pPr>
        <w:autoSpaceDE w:val="0"/>
        <w:autoSpaceDN w:val="0"/>
        <w:adjustRightInd w:val="0"/>
        <w:jc w:val="both"/>
      </w:pPr>
      <w:r w:rsidRPr="00AC229C">
        <w:t xml:space="preserve">При выявлении в документах Заявителя неполных и (или) недостоверных сведений такие документы расцениваются как не представленные в установленном порядке, что в соответствии с </w:t>
      </w:r>
      <w:hyperlink r:id="rId46" w:history="1">
        <w:r w:rsidRPr="00AC229C">
          <w:t>пунктом 2.</w:t>
        </w:r>
      </w:hyperlink>
      <w:r w:rsidRPr="00AC229C">
        <w:t xml:space="preserve">7 настоящего Регламента является основанием для отказа в </w:t>
      </w:r>
      <w:r w:rsidRPr="00AC229C">
        <w:rPr>
          <w:kern w:val="24"/>
        </w:rPr>
        <w:t>предоставлении освободившихся жилых помещений в коммунальной квартире</w:t>
      </w:r>
      <w:r w:rsidRPr="00AC229C">
        <w:t xml:space="preserve"> (отказа в предоставлении муниципальной услуги).</w:t>
      </w:r>
    </w:p>
    <w:p w:rsidR="00AC229C" w:rsidRPr="00AC229C" w:rsidRDefault="00AC229C" w:rsidP="00AC229C">
      <w:pPr>
        <w:autoSpaceDE w:val="0"/>
        <w:autoSpaceDN w:val="0"/>
        <w:adjustRightInd w:val="0"/>
        <w:jc w:val="both"/>
      </w:pPr>
      <w:r w:rsidRPr="00AC229C">
        <w:t>Представленные Заявителем документы (заявление, оригиналы и заверенные копии) хранятся в учетном деле гражданина.</w:t>
      </w:r>
    </w:p>
    <w:p w:rsidR="00AC229C" w:rsidRPr="00AC229C" w:rsidRDefault="00AC229C" w:rsidP="00AC229C">
      <w:pPr>
        <w:autoSpaceDE w:val="0"/>
        <w:autoSpaceDN w:val="0"/>
        <w:adjustRightInd w:val="0"/>
        <w:jc w:val="both"/>
        <w:outlineLvl w:val="0"/>
      </w:pPr>
      <w:r w:rsidRPr="00AC229C">
        <w:t xml:space="preserve">3.8. Специалист отдела жилищно-коммунального хозяйства, осуществляющий прием и консультацию граждан по вопросам предоставления муниципальной услуги, принимает на личном приеме представляемый Заявителем полный пакет документов, передает заявление в организационный отдел для регистрации, и выдает </w:t>
      </w:r>
      <w:hyperlink r:id="rId47" w:history="1">
        <w:r w:rsidRPr="00AC229C">
          <w:t>расписку</w:t>
        </w:r>
      </w:hyperlink>
      <w:r w:rsidRPr="00AC229C">
        <w:t xml:space="preserve"> в получении от заявителя документов с указанием их перечня и даты их получения органом, осуществляющим муниципальную услугу.</w:t>
      </w:r>
    </w:p>
    <w:p w:rsidR="00AC229C" w:rsidRPr="00AC229C" w:rsidRDefault="00AC229C" w:rsidP="00AC229C">
      <w:pPr>
        <w:autoSpaceDE w:val="0"/>
        <w:autoSpaceDN w:val="0"/>
        <w:adjustRightInd w:val="0"/>
        <w:jc w:val="both"/>
      </w:pPr>
      <w:r w:rsidRPr="00AC229C">
        <w:t>3.9. Специалист отдела жилищно-коммунального хозяйства после приема заявления и документов согласно установленному перечню, проводит их правовую экспертизу (при необходимости с привлечением специалистов компетентных органов и должностных лиц администрации муниципального образования «Родниковский муниципальный район»).</w:t>
      </w:r>
    </w:p>
    <w:p w:rsidR="00AC229C" w:rsidRPr="00AC229C" w:rsidRDefault="00AC229C" w:rsidP="00AC229C">
      <w:pPr>
        <w:autoSpaceDE w:val="0"/>
        <w:autoSpaceDN w:val="0"/>
        <w:adjustRightInd w:val="0"/>
        <w:jc w:val="both"/>
      </w:pPr>
      <w:r w:rsidRPr="00AC229C">
        <w:t>Специалист отдела жилищно-коммунального хозяйства вправе проверять представленные Заявителем сведения и документы путем направления обращений в органы власти, должностным лицам, предприятиям, учреждениям и организациям.</w:t>
      </w:r>
    </w:p>
    <w:p w:rsidR="00AC229C" w:rsidRPr="00AC229C" w:rsidRDefault="00AC229C" w:rsidP="00AC229C">
      <w:pPr>
        <w:autoSpaceDE w:val="0"/>
        <w:autoSpaceDN w:val="0"/>
        <w:adjustRightInd w:val="0"/>
        <w:jc w:val="both"/>
      </w:pPr>
      <w:r w:rsidRPr="00AC229C">
        <w:t>При наличии у органа местного самоуправления возможности получения необходимых достоверных сведений иным способом, в том числе в электронном виде, они могут быть использованы вместо документов, представленных Заявителем.</w:t>
      </w:r>
    </w:p>
    <w:p w:rsidR="00AC229C" w:rsidRPr="00AC229C" w:rsidRDefault="00AC229C" w:rsidP="00AC229C">
      <w:pPr>
        <w:autoSpaceDE w:val="0"/>
        <w:autoSpaceDN w:val="0"/>
        <w:adjustRightInd w:val="0"/>
        <w:jc w:val="both"/>
      </w:pPr>
      <w:r w:rsidRPr="00AC229C">
        <w:t>3.10. Специалист отдела жилищно-коммунального хозяйства проводит подготовительную работу для вынесения на заседание комиссии по жилищным вопросам  (далее по тексту - Комиссия) вопроса о предоставлении жилого помещения в коммунальной квартир.</w:t>
      </w:r>
    </w:p>
    <w:p w:rsidR="00AC229C" w:rsidRPr="00AC229C" w:rsidRDefault="00AC229C" w:rsidP="00AC229C">
      <w:pPr>
        <w:autoSpaceDE w:val="0"/>
        <w:autoSpaceDN w:val="0"/>
        <w:adjustRightInd w:val="0"/>
        <w:jc w:val="both"/>
      </w:pPr>
      <w:r w:rsidRPr="00AC229C">
        <w:t>3.11. Комиссия по результатам рассмотрения представленных Заявителем документов принимает одно из решений:</w:t>
      </w:r>
    </w:p>
    <w:p w:rsidR="00AC229C" w:rsidRPr="00AC229C" w:rsidRDefault="00AC229C" w:rsidP="00AC229C">
      <w:pPr>
        <w:autoSpaceDE w:val="0"/>
        <w:autoSpaceDN w:val="0"/>
        <w:adjustRightInd w:val="0"/>
        <w:jc w:val="both"/>
      </w:pPr>
      <w:r w:rsidRPr="00AC229C">
        <w:t xml:space="preserve">о предоставлении жилого помещения в коммунальной квартире </w:t>
      </w:r>
      <w:r w:rsidRPr="00AC229C">
        <w:rPr>
          <w:kern w:val="24"/>
        </w:rPr>
        <w:t>по договору социального найма либо по договору купли-продажи</w:t>
      </w:r>
      <w:r w:rsidRPr="00AC229C">
        <w:t>;</w:t>
      </w:r>
    </w:p>
    <w:p w:rsidR="00AC229C" w:rsidRPr="00AC229C" w:rsidRDefault="00AC229C" w:rsidP="00AC229C">
      <w:pPr>
        <w:autoSpaceDE w:val="0"/>
        <w:autoSpaceDN w:val="0"/>
        <w:adjustRightInd w:val="0"/>
        <w:jc w:val="both"/>
      </w:pPr>
      <w:r w:rsidRPr="00AC229C">
        <w:t>об отказе в предоставлении жилого помещения в коммунальной квартире специализированного жилищного фонда и заключении договора найма.</w:t>
      </w:r>
    </w:p>
    <w:p w:rsidR="00AC229C" w:rsidRPr="00AC229C" w:rsidRDefault="00AC229C" w:rsidP="00AC229C">
      <w:pPr>
        <w:autoSpaceDE w:val="0"/>
        <w:autoSpaceDN w:val="0"/>
        <w:adjustRightInd w:val="0"/>
        <w:jc w:val="both"/>
      </w:pPr>
      <w:r w:rsidRPr="00AC229C">
        <w:t xml:space="preserve">3.12. Решение Комиссии о предоставлении жилого помещения в коммунальной квартире </w:t>
      </w:r>
      <w:r w:rsidRPr="00AC229C">
        <w:rPr>
          <w:kern w:val="24"/>
        </w:rPr>
        <w:t>по договору социального найма либо по договору купли-продажи</w:t>
      </w:r>
      <w:r w:rsidRPr="00AC229C">
        <w:t xml:space="preserve"> или об отказе в предоставлении жилого помещения в коммунальной квартире специализированного жилищного фонда и заключении договора найма оформляется протоколом заседания Комиссии.</w:t>
      </w:r>
    </w:p>
    <w:p w:rsidR="00AC229C" w:rsidRPr="00AC229C" w:rsidRDefault="00AC229C" w:rsidP="00AC229C">
      <w:pPr>
        <w:autoSpaceDE w:val="0"/>
        <w:autoSpaceDN w:val="0"/>
        <w:adjustRightInd w:val="0"/>
        <w:jc w:val="both"/>
      </w:pPr>
      <w:r w:rsidRPr="00AC229C">
        <w:t>Решение об отказе в предоставлении жилого помещения в коммунальной квартире должно содержать основания такого отказа с обязательной ссылкой на нарушения, послужившие причиной отказа, и норму права, предусматривающую соответствующее основание для отказа.</w:t>
      </w:r>
    </w:p>
    <w:p w:rsidR="00AC229C" w:rsidRPr="00AC229C" w:rsidRDefault="00AC229C" w:rsidP="00AC229C">
      <w:pPr>
        <w:autoSpaceDE w:val="0"/>
        <w:autoSpaceDN w:val="0"/>
        <w:adjustRightInd w:val="0"/>
        <w:jc w:val="both"/>
      </w:pPr>
      <w:r w:rsidRPr="00AC229C">
        <w:t xml:space="preserve">3.13. На основании решения жилищной Комиссии, которым принято решение о предоставлении жилого помещения в коммунальной квартире </w:t>
      </w:r>
      <w:r w:rsidRPr="00AC229C">
        <w:rPr>
          <w:kern w:val="24"/>
        </w:rPr>
        <w:t>по договору социального найма либо по договору купли-продажи</w:t>
      </w:r>
      <w:r w:rsidRPr="00AC229C">
        <w:t xml:space="preserve"> или об отказе в предоставлении жилого помещения в коммунальной квартире специализированного жилищного фонда и заключении договора найма, специалистом отдела жилищно-коммунального хозяйства и не позднее чем через 3 рабочих дня со дня принятия такого </w:t>
      </w:r>
      <w:r w:rsidRPr="00AC229C">
        <w:lastRenderedPageBreak/>
        <w:t>решения, готовится уведомление о принятом решении, которое выдается Заявителю на руки, направляется по почте или направляется в электронной форме в «Личный кабинет»  Порталов.</w:t>
      </w:r>
    </w:p>
    <w:p w:rsidR="00AC229C" w:rsidRPr="00AC229C" w:rsidRDefault="00AC229C" w:rsidP="00AC229C">
      <w:pPr>
        <w:autoSpaceDE w:val="0"/>
        <w:autoSpaceDN w:val="0"/>
        <w:adjustRightInd w:val="0"/>
        <w:jc w:val="both"/>
      </w:pPr>
      <w:r w:rsidRPr="00AC229C">
        <w:t>Уведомление, направляемое Заявителю в соответствии с настоящим пунктом, подписывается Главой муниципального образования «Родниковский муниципальный район».</w:t>
      </w:r>
    </w:p>
    <w:p w:rsidR="00AC229C" w:rsidRPr="00AC229C" w:rsidRDefault="00AC229C" w:rsidP="00AC229C">
      <w:pPr>
        <w:autoSpaceDE w:val="0"/>
        <w:autoSpaceDN w:val="0"/>
        <w:adjustRightInd w:val="0"/>
        <w:jc w:val="both"/>
      </w:pPr>
      <w:r w:rsidRPr="00AC229C">
        <w:t>3.14. В случае получения уведомления лично Заявителем специалист отдела жилищно-коммунального хозяйства устанавливает его личность и правомочия на обращение от имени доверенного лица (если Заявитель действует в чужом интересе).</w:t>
      </w:r>
    </w:p>
    <w:p w:rsidR="00AC229C" w:rsidRPr="00AC229C" w:rsidRDefault="00AC229C" w:rsidP="00AC229C">
      <w:pPr>
        <w:autoSpaceDE w:val="0"/>
        <w:autoSpaceDN w:val="0"/>
        <w:adjustRightInd w:val="0"/>
        <w:jc w:val="both"/>
      </w:pPr>
      <w:r w:rsidRPr="00AC229C">
        <w:t>3.15. Специалист отдела жилищно-коммунального хозяйства знакомит Заявителя с выдаваемым документом, а Заявитель расписывается в получении уведомления на втором экземпляре уведомления, который остается в архиве отдела жилищно-коммунального хозяйства.</w:t>
      </w:r>
    </w:p>
    <w:p w:rsidR="00AC229C" w:rsidRPr="00AC229C" w:rsidRDefault="00AC229C" w:rsidP="00AC229C">
      <w:pPr>
        <w:jc w:val="both"/>
      </w:pPr>
    </w:p>
    <w:p w:rsidR="00AC229C" w:rsidRPr="00AC229C" w:rsidRDefault="00AC229C" w:rsidP="00AC229C">
      <w:pPr>
        <w:autoSpaceDE w:val="0"/>
        <w:autoSpaceDN w:val="0"/>
        <w:adjustRightInd w:val="0"/>
        <w:jc w:val="center"/>
        <w:outlineLvl w:val="1"/>
        <w:rPr>
          <w:b/>
        </w:rPr>
      </w:pPr>
      <w:r w:rsidRPr="00AC229C">
        <w:rPr>
          <w:b/>
        </w:rPr>
        <w:t>4. Формы контроля за исполнением административного регламента</w:t>
      </w:r>
    </w:p>
    <w:p w:rsidR="00AC229C" w:rsidRPr="00AC229C" w:rsidRDefault="00AC229C" w:rsidP="00AC229C">
      <w:pPr>
        <w:autoSpaceDE w:val="0"/>
        <w:autoSpaceDN w:val="0"/>
        <w:adjustRightInd w:val="0"/>
        <w:jc w:val="both"/>
      </w:pPr>
    </w:p>
    <w:p w:rsidR="00AC229C" w:rsidRPr="00AC229C" w:rsidRDefault="00AC229C" w:rsidP="00AC229C">
      <w:pPr>
        <w:autoSpaceDE w:val="0"/>
        <w:autoSpaceDN w:val="0"/>
        <w:adjustRightInd w:val="0"/>
        <w:jc w:val="both"/>
      </w:pPr>
      <w:r w:rsidRPr="00AC229C">
        <w:t>4.1. Текущий контроль за соблюдением и исполнением ответственными сотрудниками отдела жилищно-коммунального хозяйства последовательности действий, определенных настоящим Регламентом, осуществляется заведующим отделом жилищно-коммунального хозяйства.</w:t>
      </w:r>
    </w:p>
    <w:p w:rsidR="00AC229C" w:rsidRPr="00AC229C" w:rsidRDefault="00AC229C" w:rsidP="00AC229C">
      <w:pPr>
        <w:autoSpaceDE w:val="0"/>
        <w:autoSpaceDN w:val="0"/>
        <w:adjustRightInd w:val="0"/>
        <w:jc w:val="both"/>
      </w:pPr>
      <w:r w:rsidRPr="00AC229C">
        <w:t>4.2. Специалисты отдела жилищно-коммунального хозяйства, принимающие участие в предоставлении муниципальной услуги, несут персональную ответственность за соблюдение сроков и порядка приема документов, предоставляемых Заявителями, за полноту, грамотность и доступность проведенного консультирования, за правильность выполнения процедур, установленных настоящим Регламентом.</w:t>
      </w:r>
    </w:p>
    <w:p w:rsidR="00AC229C" w:rsidRPr="00AC229C" w:rsidRDefault="00AC229C" w:rsidP="00AC229C">
      <w:pPr>
        <w:autoSpaceDE w:val="0"/>
        <w:autoSpaceDN w:val="0"/>
        <w:adjustRightInd w:val="0"/>
        <w:jc w:val="both"/>
      </w:pPr>
      <w:r w:rsidRPr="00AC229C">
        <w:t>4.3. Контроль за полнотой и качеством исполнения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подготовку ответов на обращения Заявителей, содержащие жалобы на решения, действия (бездействие) должностных лиц.</w:t>
      </w:r>
    </w:p>
    <w:p w:rsidR="00AC229C" w:rsidRPr="00AC229C" w:rsidRDefault="00AC229C" w:rsidP="00AC229C">
      <w:pPr>
        <w:autoSpaceDE w:val="0"/>
        <w:autoSpaceDN w:val="0"/>
        <w:adjustRightInd w:val="0"/>
        <w:jc w:val="both"/>
      </w:pPr>
      <w:r w:rsidRPr="00AC229C">
        <w:t xml:space="preserve">4.4. По результатам проведенных проверок, в случае выявления нарушений прав Заявителей, осуществляется привлечение виновных лиц к административной, дисциплинарной или иной ответственности в соответствии с законодательством Российской Федерации. </w:t>
      </w:r>
    </w:p>
    <w:p w:rsidR="00AC229C" w:rsidRPr="00AC229C" w:rsidRDefault="00AC229C" w:rsidP="00AC229C">
      <w:pPr>
        <w:tabs>
          <w:tab w:val="left" w:pos="420"/>
          <w:tab w:val="left" w:pos="709"/>
          <w:tab w:val="left" w:pos="18321"/>
        </w:tabs>
        <w:spacing w:line="100" w:lineRule="atLeast"/>
        <w:ind w:right="-3"/>
        <w:rPr>
          <w:b/>
        </w:rPr>
      </w:pPr>
    </w:p>
    <w:p w:rsidR="00AC229C" w:rsidRPr="00AC229C" w:rsidRDefault="00AC229C" w:rsidP="00AC229C">
      <w:pPr>
        <w:tabs>
          <w:tab w:val="left" w:pos="420"/>
          <w:tab w:val="left" w:pos="709"/>
          <w:tab w:val="left" w:pos="18321"/>
        </w:tabs>
        <w:spacing w:line="100" w:lineRule="atLeast"/>
        <w:ind w:right="-3"/>
        <w:jc w:val="center"/>
        <w:rPr>
          <w:b/>
        </w:rPr>
      </w:pPr>
      <w:r w:rsidRPr="00AC229C">
        <w:rPr>
          <w:b/>
        </w:rPr>
        <w:t>5. Предоставление муниципальной услуги  в  МФЦ</w:t>
      </w:r>
    </w:p>
    <w:p w:rsidR="00AC229C" w:rsidRPr="00AC229C" w:rsidRDefault="00AC229C" w:rsidP="00AC229C">
      <w:pPr>
        <w:tabs>
          <w:tab w:val="left" w:pos="420"/>
          <w:tab w:val="left" w:pos="709"/>
          <w:tab w:val="left" w:pos="18321"/>
        </w:tabs>
        <w:spacing w:line="100" w:lineRule="atLeast"/>
        <w:ind w:right="-3"/>
        <w:jc w:val="both"/>
        <w:rPr>
          <w:b/>
        </w:rPr>
      </w:pPr>
    </w:p>
    <w:p w:rsidR="00AC229C" w:rsidRPr="00AC229C" w:rsidRDefault="00AC229C" w:rsidP="00AC229C">
      <w:pPr>
        <w:tabs>
          <w:tab w:val="left" w:pos="420"/>
          <w:tab w:val="left" w:pos="709"/>
          <w:tab w:val="left" w:pos="18321"/>
        </w:tabs>
      </w:pPr>
      <w:r w:rsidRPr="00AC229C">
        <w:t>Место нахождения МФЦ:  МБУ «МФЦ Родниковского муниципального района»: Ивановская область, г. Родники, ул. Советская,    д. 20 литер д.</w:t>
      </w:r>
    </w:p>
    <w:p w:rsidR="00AC229C" w:rsidRPr="00AC229C" w:rsidRDefault="00AC229C" w:rsidP="00AC229C">
      <w:pPr>
        <w:tabs>
          <w:tab w:val="left" w:pos="420"/>
          <w:tab w:val="left" w:pos="709"/>
          <w:tab w:val="left" w:pos="18321"/>
        </w:tabs>
      </w:pPr>
    </w:p>
    <w:p w:rsidR="00AC229C" w:rsidRPr="00AC229C" w:rsidRDefault="00AC229C" w:rsidP="00AC229C">
      <w:pPr>
        <w:tabs>
          <w:tab w:val="left" w:pos="420"/>
          <w:tab w:val="left" w:pos="709"/>
          <w:tab w:val="left" w:pos="18321"/>
        </w:tabs>
      </w:pPr>
      <w:r w:rsidRPr="00AC229C">
        <w:tab/>
        <w:t>График работы МФЦ:</w:t>
      </w:r>
    </w:p>
    <w:p w:rsidR="00AC229C" w:rsidRPr="00AC229C" w:rsidRDefault="00AC229C" w:rsidP="00AC229C">
      <w:pPr>
        <w:tabs>
          <w:tab w:val="left" w:pos="420"/>
          <w:tab w:val="left" w:pos="709"/>
          <w:tab w:val="left" w:pos="18321"/>
        </w:tabs>
      </w:pPr>
      <w:r w:rsidRPr="00AC229C">
        <w:t>Понедельник, вторник, среда, четверг, пятница с 8-00 до 17-00,</w:t>
      </w:r>
    </w:p>
    <w:p w:rsidR="00AC229C" w:rsidRPr="00AC229C" w:rsidRDefault="00AC229C" w:rsidP="00AC229C">
      <w:pPr>
        <w:tabs>
          <w:tab w:val="left" w:pos="420"/>
          <w:tab w:val="left" w:pos="709"/>
          <w:tab w:val="left" w:pos="18321"/>
        </w:tabs>
      </w:pPr>
      <w:r w:rsidRPr="00AC229C">
        <w:t>Суббота, воскресенье – выходные дни.</w:t>
      </w:r>
    </w:p>
    <w:p w:rsidR="00AC229C" w:rsidRPr="00AC229C" w:rsidRDefault="00AC229C" w:rsidP="00AC229C">
      <w:pPr>
        <w:tabs>
          <w:tab w:val="left" w:pos="420"/>
          <w:tab w:val="left" w:pos="709"/>
          <w:tab w:val="left" w:pos="18321"/>
        </w:tabs>
      </w:pPr>
      <w:r w:rsidRPr="00AC229C">
        <w:t>Контактный телефон для справок: 2-50-24</w:t>
      </w:r>
    </w:p>
    <w:p w:rsidR="00AC229C" w:rsidRPr="00AC229C" w:rsidRDefault="00AC229C" w:rsidP="00AC229C">
      <w:pPr>
        <w:tabs>
          <w:tab w:val="left" w:pos="420"/>
          <w:tab w:val="left" w:pos="709"/>
          <w:tab w:val="left" w:pos="18321"/>
        </w:tabs>
      </w:pPr>
      <w:r w:rsidRPr="00AC229C">
        <w:t xml:space="preserve">Адрес электронной почты:  </w:t>
      </w:r>
      <w:hyperlink r:id="rId48" w:history="1">
        <w:r w:rsidRPr="00AC229C">
          <w:rPr>
            <w:color w:val="0000FF"/>
            <w:u w:val="single"/>
          </w:rPr>
          <w:t>mfc_rodniki37@mail.ru</w:t>
        </w:r>
      </w:hyperlink>
      <w:r w:rsidRPr="00AC229C">
        <w:t xml:space="preserve"> </w:t>
      </w:r>
    </w:p>
    <w:p w:rsidR="00AC229C" w:rsidRPr="00AC229C" w:rsidRDefault="00AC229C" w:rsidP="00AC229C">
      <w:pPr>
        <w:tabs>
          <w:tab w:val="left" w:pos="420"/>
          <w:tab w:val="left" w:pos="709"/>
          <w:tab w:val="left" w:pos="18321"/>
        </w:tabs>
      </w:pPr>
    </w:p>
    <w:p w:rsidR="00AC229C" w:rsidRPr="00AC229C" w:rsidRDefault="00AC229C" w:rsidP="00AC229C">
      <w:pPr>
        <w:tabs>
          <w:tab w:val="left" w:pos="420"/>
          <w:tab w:val="left" w:pos="709"/>
          <w:tab w:val="left" w:pos="18321"/>
        </w:tabs>
      </w:pPr>
      <w:r w:rsidRPr="00AC229C">
        <w:t>График приема граждан специалистами МФЦ:</w:t>
      </w:r>
    </w:p>
    <w:p w:rsidR="00AC229C" w:rsidRPr="00AC229C" w:rsidRDefault="00AC229C" w:rsidP="00AC229C">
      <w:pPr>
        <w:tabs>
          <w:tab w:val="left" w:pos="420"/>
          <w:tab w:val="left" w:pos="709"/>
          <w:tab w:val="left" w:pos="18321"/>
        </w:tabs>
      </w:pPr>
    </w:p>
    <w:p w:rsidR="00AC229C" w:rsidRPr="00AC229C" w:rsidRDefault="00AC229C" w:rsidP="00AC229C">
      <w:pPr>
        <w:tabs>
          <w:tab w:val="left" w:pos="420"/>
          <w:tab w:val="left" w:pos="709"/>
          <w:tab w:val="left" w:pos="18321"/>
        </w:tabs>
      </w:pPr>
      <w:r w:rsidRPr="00AC229C">
        <w:t>Понедельник, вторник, среда, четверг, пятница с 8-30 до 16-30,</w:t>
      </w:r>
    </w:p>
    <w:p w:rsidR="00AC229C" w:rsidRPr="00AC229C" w:rsidRDefault="00AC229C" w:rsidP="00AC229C">
      <w:pPr>
        <w:tabs>
          <w:tab w:val="left" w:pos="420"/>
          <w:tab w:val="left" w:pos="709"/>
          <w:tab w:val="left" w:pos="18321"/>
        </w:tabs>
      </w:pPr>
      <w:r w:rsidRPr="00AC229C">
        <w:t>Суббота, воскресенье – выходные дни.</w:t>
      </w:r>
    </w:p>
    <w:p w:rsidR="00AC229C" w:rsidRPr="00AC229C" w:rsidRDefault="00AC229C" w:rsidP="00AC229C">
      <w:pPr>
        <w:tabs>
          <w:tab w:val="left" w:pos="420"/>
          <w:tab w:val="left" w:pos="709"/>
          <w:tab w:val="left" w:pos="18321"/>
        </w:tabs>
        <w:spacing w:line="100" w:lineRule="atLeast"/>
        <w:ind w:right="-3"/>
        <w:rPr>
          <w:b/>
        </w:rPr>
      </w:pPr>
    </w:p>
    <w:p w:rsidR="00AC229C" w:rsidRPr="00AC229C" w:rsidRDefault="00AC229C" w:rsidP="00AC229C">
      <w:pPr>
        <w:tabs>
          <w:tab w:val="left" w:pos="420"/>
          <w:tab w:val="left" w:pos="709"/>
          <w:tab w:val="left" w:pos="18321"/>
        </w:tabs>
        <w:spacing w:line="100" w:lineRule="atLeast"/>
        <w:ind w:right="-3"/>
      </w:pPr>
      <w:r w:rsidRPr="00AC229C">
        <w:tab/>
      </w:r>
      <w:r w:rsidRPr="00AC229C">
        <w:tab/>
        <w:t xml:space="preserve">5.1. Порядок получения консультаций (справок) о предоставлении Муниципальной услуги. </w:t>
      </w:r>
    </w:p>
    <w:p w:rsidR="00AC229C" w:rsidRPr="00AC229C" w:rsidRDefault="00AC229C" w:rsidP="00AC229C">
      <w:pPr>
        <w:tabs>
          <w:tab w:val="left" w:pos="420"/>
          <w:tab w:val="left" w:pos="709"/>
          <w:tab w:val="left" w:pos="18321"/>
        </w:tabs>
        <w:spacing w:line="100" w:lineRule="atLeast"/>
        <w:ind w:right="-3"/>
        <w:jc w:val="both"/>
      </w:pPr>
      <w:r w:rsidRPr="00AC229C">
        <w:t xml:space="preserve"> Предоставление муниципальной услуги в МФЦ осуществляется в соответствии с настоящим регламентом на основании обращения Заявителя.</w:t>
      </w:r>
    </w:p>
    <w:p w:rsidR="00AC229C" w:rsidRPr="00AC229C" w:rsidRDefault="00AC229C" w:rsidP="00AC229C">
      <w:pPr>
        <w:tabs>
          <w:tab w:val="left" w:pos="420"/>
          <w:tab w:val="left" w:pos="709"/>
          <w:tab w:val="left" w:pos="18321"/>
        </w:tabs>
        <w:spacing w:line="100" w:lineRule="atLeast"/>
        <w:ind w:right="-3"/>
        <w:jc w:val="both"/>
      </w:pPr>
      <w:r w:rsidRPr="00AC229C">
        <w:t>5.1.1. Консультации предоставляются специалистами МФЦ при личном или письменном обращении Заявителя, посредством устного консультирования, официального сайта, телефонной связи или электронной почты.</w:t>
      </w:r>
    </w:p>
    <w:p w:rsidR="00AC229C" w:rsidRPr="00AC229C" w:rsidRDefault="00AC229C" w:rsidP="00AC229C">
      <w:pPr>
        <w:tabs>
          <w:tab w:val="left" w:pos="420"/>
          <w:tab w:val="left" w:pos="709"/>
          <w:tab w:val="left" w:pos="18321"/>
        </w:tabs>
        <w:spacing w:line="100" w:lineRule="atLeast"/>
        <w:ind w:right="-3"/>
        <w:jc w:val="both"/>
      </w:pPr>
      <w:r w:rsidRPr="00AC229C">
        <w:t>5.1.2. Консультации предоставляются по следующим вопросам:</w:t>
      </w:r>
    </w:p>
    <w:p w:rsidR="00AC229C" w:rsidRPr="00AC229C" w:rsidRDefault="00AC229C" w:rsidP="00AC229C">
      <w:pPr>
        <w:tabs>
          <w:tab w:val="left" w:pos="420"/>
          <w:tab w:val="left" w:pos="709"/>
          <w:tab w:val="left" w:pos="18321"/>
        </w:tabs>
        <w:spacing w:line="100" w:lineRule="atLeast"/>
        <w:ind w:right="-3"/>
        <w:jc w:val="both"/>
      </w:pPr>
      <w:r w:rsidRPr="00AC229C">
        <w:t>- о перечне документов, представляемых для получения Муниципальной услуги;</w:t>
      </w:r>
    </w:p>
    <w:p w:rsidR="00AC229C" w:rsidRPr="00AC229C" w:rsidRDefault="00AC229C" w:rsidP="00AC229C">
      <w:pPr>
        <w:tabs>
          <w:tab w:val="left" w:pos="420"/>
          <w:tab w:val="left" w:pos="709"/>
          <w:tab w:val="left" w:pos="18321"/>
        </w:tabs>
        <w:spacing w:line="100" w:lineRule="atLeast"/>
        <w:ind w:right="-3"/>
        <w:jc w:val="both"/>
      </w:pPr>
      <w:r w:rsidRPr="00AC229C">
        <w:lastRenderedPageBreak/>
        <w:t>- о  времени приема документов, необходимых для получения Муниципальной услуги;</w:t>
      </w:r>
    </w:p>
    <w:p w:rsidR="00AC229C" w:rsidRPr="00AC229C" w:rsidRDefault="00AC229C" w:rsidP="00AC229C">
      <w:pPr>
        <w:tabs>
          <w:tab w:val="left" w:pos="420"/>
          <w:tab w:val="left" w:pos="709"/>
          <w:tab w:val="left" w:pos="18321"/>
        </w:tabs>
        <w:spacing w:line="100" w:lineRule="atLeast"/>
        <w:ind w:right="-3"/>
        <w:jc w:val="both"/>
      </w:pPr>
      <w:r w:rsidRPr="00AC229C">
        <w:t>- о сроке предоставления Муниципальной услуги.</w:t>
      </w:r>
    </w:p>
    <w:p w:rsidR="00AC229C" w:rsidRPr="00AC229C" w:rsidRDefault="00AC229C" w:rsidP="00AC229C">
      <w:pPr>
        <w:tabs>
          <w:tab w:val="left" w:pos="420"/>
          <w:tab w:val="left" w:pos="709"/>
          <w:tab w:val="left" w:pos="18321"/>
        </w:tabs>
        <w:spacing w:line="100" w:lineRule="atLeast"/>
        <w:ind w:right="-3"/>
        <w:jc w:val="both"/>
      </w:pPr>
      <w:r w:rsidRPr="00AC229C">
        <w:t>5.1.3. Консультирование заинтересованных лиц о порядке  предоставления Муниципальной услуги проводится в рабочее время.</w:t>
      </w:r>
    </w:p>
    <w:p w:rsidR="00AC229C" w:rsidRPr="00AC229C" w:rsidRDefault="00AC229C" w:rsidP="00AC229C">
      <w:pPr>
        <w:tabs>
          <w:tab w:val="left" w:pos="420"/>
          <w:tab w:val="left" w:pos="709"/>
          <w:tab w:val="left" w:pos="18321"/>
        </w:tabs>
        <w:spacing w:line="100" w:lineRule="atLeast"/>
        <w:ind w:right="-3"/>
        <w:jc w:val="both"/>
      </w:pPr>
      <w:r w:rsidRPr="00AC229C">
        <w:t>5.1.4. Все консультации предоставляются бесплатно.</w:t>
      </w:r>
    </w:p>
    <w:p w:rsidR="00AC229C" w:rsidRPr="00AC229C" w:rsidRDefault="00AC229C" w:rsidP="00AC229C">
      <w:pPr>
        <w:tabs>
          <w:tab w:val="left" w:pos="420"/>
          <w:tab w:val="left" w:pos="709"/>
          <w:tab w:val="left" w:pos="18321"/>
        </w:tabs>
        <w:spacing w:line="100" w:lineRule="atLeast"/>
        <w:ind w:right="-3"/>
        <w:jc w:val="both"/>
      </w:pPr>
      <w:r w:rsidRPr="00AC229C">
        <w:t xml:space="preserve">5.1.5. Специалист МФЦ, осуществляющий индивидуальное устное консультирование, должен принять все необходимые меры для дачи полного и оперативного ответа по вопросам предоставления Муниципальной услуги в том числе с привлечением других специалистов.  </w:t>
      </w:r>
    </w:p>
    <w:p w:rsidR="00AC229C" w:rsidRPr="00AC229C" w:rsidRDefault="00AC229C" w:rsidP="00AC229C">
      <w:pPr>
        <w:tabs>
          <w:tab w:val="left" w:pos="420"/>
          <w:tab w:val="left" w:pos="709"/>
          <w:tab w:val="left" w:pos="18321"/>
        </w:tabs>
        <w:spacing w:line="100" w:lineRule="atLeast"/>
        <w:ind w:right="-3"/>
        <w:jc w:val="both"/>
      </w:pPr>
      <w:r w:rsidRPr="00AC229C">
        <w:t>5.1.6. Индивидуальное устное консультирование каждого заинтересованного лица специалист МФЦ осуществляет не более 15 минут.</w:t>
      </w:r>
    </w:p>
    <w:p w:rsidR="00AC229C" w:rsidRPr="00AC229C" w:rsidRDefault="00AC229C" w:rsidP="00AC229C">
      <w:pPr>
        <w:tabs>
          <w:tab w:val="left" w:pos="420"/>
          <w:tab w:val="left" w:pos="709"/>
          <w:tab w:val="left" w:pos="18321"/>
        </w:tabs>
        <w:spacing w:line="100" w:lineRule="atLeast"/>
        <w:ind w:right="-3"/>
        <w:jc w:val="both"/>
      </w:pPr>
      <w:r w:rsidRPr="00AC229C">
        <w:t>5.1.7.  Звонки граждан принимаются в соответствии с графиком работы МФЦ.</w:t>
      </w:r>
    </w:p>
    <w:p w:rsidR="00AC229C" w:rsidRPr="00AC229C" w:rsidRDefault="00AC229C" w:rsidP="00AC229C">
      <w:pPr>
        <w:tabs>
          <w:tab w:val="left" w:pos="420"/>
          <w:tab w:val="left" w:pos="709"/>
          <w:tab w:val="left" w:pos="18321"/>
        </w:tabs>
        <w:spacing w:line="100" w:lineRule="atLeast"/>
        <w:ind w:right="-3"/>
        <w:jc w:val="both"/>
      </w:pPr>
      <w:r w:rsidRPr="00AC229C">
        <w:t xml:space="preserve">При ответах на телефонные звонки специалист МФЦ, осуществляющий информирование и консультирование, сняв трубку, должен назвать фамилию, имя, 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AC229C" w:rsidRPr="00AC229C" w:rsidRDefault="00AC229C" w:rsidP="00AC229C">
      <w:pPr>
        <w:tabs>
          <w:tab w:val="left" w:pos="420"/>
          <w:tab w:val="left" w:pos="709"/>
          <w:tab w:val="left" w:pos="18321"/>
        </w:tabs>
        <w:spacing w:line="100" w:lineRule="atLeast"/>
        <w:ind w:right="-3"/>
        <w:jc w:val="both"/>
      </w:pPr>
      <w:r w:rsidRPr="00AC229C">
        <w:t>Время разговора не должно превышать 10 минут.</w:t>
      </w:r>
    </w:p>
    <w:p w:rsidR="00AC229C" w:rsidRPr="00AC229C" w:rsidRDefault="00AC229C" w:rsidP="00AC229C">
      <w:pPr>
        <w:tabs>
          <w:tab w:val="left" w:pos="420"/>
          <w:tab w:val="left" w:pos="709"/>
          <w:tab w:val="left" w:pos="18321"/>
        </w:tabs>
        <w:spacing w:line="100" w:lineRule="atLeast"/>
        <w:ind w:right="-3"/>
        <w:jc w:val="both"/>
      </w:pPr>
      <w:r w:rsidRPr="00AC229C">
        <w:t>При невозможности специалиста МФЦ,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AC229C" w:rsidRPr="00AC229C" w:rsidRDefault="00AC229C" w:rsidP="00AC229C">
      <w:pPr>
        <w:tabs>
          <w:tab w:val="left" w:pos="420"/>
          <w:tab w:val="left" w:pos="709"/>
          <w:tab w:val="left" w:pos="18321"/>
        </w:tabs>
        <w:spacing w:line="100" w:lineRule="atLeast"/>
        <w:ind w:right="-3"/>
        <w:jc w:val="both"/>
      </w:pPr>
      <w:r w:rsidRPr="00AC229C">
        <w:t xml:space="preserve"> 5.1.8. 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директором МФЦ.</w:t>
      </w:r>
    </w:p>
    <w:p w:rsidR="00AC229C" w:rsidRPr="00AC229C" w:rsidRDefault="00AC229C" w:rsidP="00AC229C">
      <w:pPr>
        <w:tabs>
          <w:tab w:val="left" w:pos="420"/>
          <w:tab w:val="left" w:pos="709"/>
          <w:tab w:val="left" w:pos="18321"/>
        </w:tabs>
        <w:spacing w:line="100" w:lineRule="atLeast"/>
        <w:ind w:right="-3"/>
        <w:jc w:val="both"/>
      </w:pPr>
      <w:r w:rsidRPr="00AC229C">
        <w:rPr>
          <w:bCs/>
        </w:rPr>
        <w:t>5.2. Прием и регистрация заявления с комплектом документов. Сбор сведений.</w:t>
      </w:r>
    </w:p>
    <w:p w:rsidR="00AC229C" w:rsidRPr="00AC229C" w:rsidRDefault="00AC229C" w:rsidP="00AC229C">
      <w:pPr>
        <w:jc w:val="both"/>
      </w:pPr>
      <w:r w:rsidRPr="00AC229C">
        <w:t xml:space="preserve">Основанием для  предоставления Муниципальной услуги  является личное обращение заявителя (его представителя, доверенного лица) в </w:t>
      </w:r>
      <w:r w:rsidRPr="00AC229C">
        <w:rPr>
          <w:color w:val="000000"/>
        </w:rPr>
        <w:t>МФЦ</w:t>
      </w:r>
      <w:r w:rsidRPr="00AC229C">
        <w:t xml:space="preserve"> с приложением всех необходимых документов, указанных в пункте 2 настоящего Административного регламента.</w:t>
      </w:r>
    </w:p>
    <w:p w:rsidR="00AC229C" w:rsidRPr="00AC229C" w:rsidRDefault="00AC229C" w:rsidP="00AC229C">
      <w:pPr>
        <w:jc w:val="both"/>
      </w:pPr>
      <w:r w:rsidRPr="00AC229C">
        <w:t xml:space="preserve">5.2.1. Специалист </w:t>
      </w:r>
      <w:r w:rsidRPr="00AC229C">
        <w:rPr>
          <w:color w:val="000000"/>
        </w:rPr>
        <w:t>МФЦ</w:t>
      </w:r>
      <w:r w:rsidRPr="00AC229C">
        <w:t>, осуществляющий прием документов:</w:t>
      </w:r>
    </w:p>
    <w:p w:rsidR="00AC229C" w:rsidRPr="00AC229C" w:rsidRDefault="00AC229C" w:rsidP="00AC229C">
      <w:pPr>
        <w:jc w:val="both"/>
      </w:pPr>
      <w:r w:rsidRPr="00AC229C">
        <w:t>1) устанавливает личность заявителя, в том числе проверяет документ, удостоверяющий личность заявителя, либо полномочия представителя;</w:t>
      </w:r>
    </w:p>
    <w:p w:rsidR="00AC229C" w:rsidRPr="00AC229C" w:rsidRDefault="00AC229C" w:rsidP="00AC229C">
      <w:pPr>
        <w:jc w:val="both"/>
      </w:pPr>
      <w:r w:rsidRPr="00AC229C">
        <w:t>2) осуществляет проверку наличия всех необходимых документов  и правильности их оформления, удостоверяясь, в том что:</w:t>
      </w:r>
    </w:p>
    <w:p w:rsidR="00AC229C" w:rsidRPr="00AC229C" w:rsidRDefault="00AC229C" w:rsidP="00AC229C">
      <w:pPr>
        <w:jc w:val="both"/>
      </w:pPr>
      <w:r w:rsidRPr="00AC229C">
        <w:t>- копии документов удостоверены в установленном законодательством порядке;</w:t>
      </w:r>
    </w:p>
    <w:p w:rsidR="00AC229C" w:rsidRPr="00AC229C" w:rsidRDefault="00AC229C" w:rsidP="00AC229C">
      <w:pPr>
        <w:jc w:val="both"/>
      </w:pPr>
      <w:r w:rsidRPr="00AC229C">
        <w:t>- тексты документов написаны разборчиво, наименование юридических лиц  без сокращения, с указанием их места нахождения;</w:t>
      </w:r>
    </w:p>
    <w:p w:rsidR="00AC229C" w:rsidRPr="00AC229C" w:rsidRDefault="00AC229C" w:rsidP="00AC229C">
      <w:pPr>
        <w:jc w:val="both"/>
      </w:pPr>
      <w:r w:rsidRPr="00AC229C">
        <w:t>- имена физических лиц, адреса их места жительства написаны полностью;</w:t>
      </w:r>
    </w:p>
    <w:p w:rsidR="00AC229C" w:rsidRPr="00AC229C" w:rsidRDefault="00AC229C" w:rsidP="00AC229C">
      <w:pPr>
        <w:jc w:val="both"/>
      </w:pPr>
      <w:r w:rsidRPr="00AC229C">
        <w:t>- 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AC229C" w:rsidRPr="00AC229C" w:rsidRDefault="00AC229C" w:rsidP="00AC229C">
      <w:pPr>
        <w:jc w:val="both"/>
      </w:pPr>
      <w:r w:rsidRPr="00AC229C">
        <w:t>- документы не содержат серьезных повреждений, наличие которых не позволяет однозначно истолковать их содержание;</w:t>
      </w:r>
    </w:p>
    <w:p w:rsidR="00AC229C" w:rsidRPr="00AC229C" w:rsidRDefault="00AC229C" w:rsidP="00AC229C">
      <w:pPr>
        <w:jc w:val="both"/>
      </w:pPr>
      <w:r w:rsidRPr="00AC229C">
        <w:t xml:space="preserve">- не истек срок действия документа;    </w:t>
      </w:r>
    </w:p>
    <w:p w:rsidR="00AC229C" w:rsidRPr="00AC229C" w:rsidRDefault="00AC229C" w:rsidP="00AC229C">
      <w:pPr>
        <w:jc w:val="both"/>
      </w:pPr>
      <w:r w:rsidRPr="00AC229C">
        <w:t>3) помогает заявителю оформить заявление на предоставление Муниципальной услуги;</w:t>
      </w:r>
    </w:p>
    <w:p w:rsidR="00AC229C" w:rsidRPr="00AC229C" w:rsidRDefault="00AC229C" w:rsidP="00AC229C">
      <w:pPr>
        <w:jc w:val="both"/>
      </w:pPr>
      <w:r w:rsidRPr="00AC229C">
        <w:t>4) предоставляет заявителю консультацию по порядку и срокам предоставления Муниципальной услуги;</w:t>
      </w:r>
    </w:p>
    <w:p w:rsidR="00AC229C" w:rsidRPr="00AC229C" w:rsidRDefault="00AC229C" w:rsidP="00AC229C">
      <w:pPr>
        <w:jc w:val="both"/>
      </w:pPr>
      <w:r w:rsidRPr="00AC229C">
        <w:t>5)  в случае, если представлены не все необходимые документы, указанные в пункте 2 к настоящему Регламенту, кроме тех документов, которые могут быть изготовлены органами и организациями, участвующими в процессе оказания Муниципальных услуг, или имеются замечания к оформлению документов, специалист МФЦ отказывает заявителю в приеме заявления о предоставлении Муниципальной услуги с объяснением причин.</w:t>
      </w:r>
    </w:p>
    <w:p w:rsidR="00AC229C" w:rsidRPr="00AC229C" w:rsidRDefault="00AC229C" w:rsidP="00AC229C">
      <w:pPr>
        <w:jc w:val="both"/>
      </w:pPr>
      <w:r w:rsidRPr="00AC229C">
        <w:t>При приеме заявления и документов специалист МФЦ выдает Заявителю расписку о получении пакета документов.</w:t>
      </w:r>
    </w:p>
    <w:p w:rsidR="00AC229C" w:rsidRPr="00AC229C" w:rsidRDefault="00AC229C" w:rsidP="00AC229C">
      <w:pPr>
        <w:tabs>
          <w:tab w:val="left" w:pos="390"/>
        </w:tabs>
        <w:jc w:val="both"/>
        <w:rPr>
          <w:color w:val="000000"/>
        </w:rPr>
      </w:pPr>
      <w:r w:rsidRPr="00AC229C">
        <w:lastRenderedPageBreak/>
        <w:t xml:space="preserve">5.2.2. Заявление  со всеми необходимыми документами принимается специалистом и </w:t>
      </w:r>
      <w:r w:rsidRPr="00AC229C">
        <w:rPr>
          <w:color w:val="000000"/>
        </w:rPr>
        <w:t>регистрируется в журнале регистрации входящей корреспонденции.</w:t>
      </w:r>
    </w:p>
    <w:p w:rsidR="00AC229C" w:rsidRPr="00AC229C" w:rsidRDefault="00AC229C" w:rsidP="00AC229C">
      <w:pPr>
        <w:tabs>
          <w:tab w:val="left" w:pos="390"/>
        </w:tabs>
        <w:jc w:val="both"/>
        <w:rPr>
          <w:color w:val="000000"/>
        </w:rPr>
      </w:pPr>
      <w:r w:rsidRPr="00AC229C">
        <w:rPr>
          <w:color w:val="000000"/>
        </w:rPr>
        <w:t>Срок регистрации заявления о предоставлении  муниципальной услуги:</w:t>
      </w:r>
    </w:p>
    <w:p w:rsidR="00AC229C" w:rsidRPr="00AC229C" w:rsidRDefault="00AC229C" w:rsidP="00AC229C">
      <w:pPr>
        <w:tabs>
          <w:tab w:val="left" w:pos="390"/>
        </w:tabs>
        <w:jc w:val="both"/>
        <w:rPr>
          <w:color w:val="000000"/>
        </w:rPr>
      </w:pPr>
      <w:r w:rsidRPr="00AC229C">
        <w:rPr>
          <w:color w:val="000000"/>
        </w:rPr>
        <w:t>Поступившие в МФЦ заявление регистрируется в течение одного рабочего дня:</w:t>
      </w:r>
    </w:p>
    <w:p w:rsidR="00AC229C" w:rsidRPr="00AC229C" w:rsidRDefault="00AC229C" w:rsidP="00AC229C">
      <w:pPr>
        <w:tabs>
          <w:tab w:val="left" w:pos="390"/>
        </w:tabs>
        <w:jc w:val="both"/>
        <w:rPr>
          <w:color w:val="000000"/>
        </w:rPr>
      </w:pPr>
      <w:r w:rsidRPr="00AC229C">
        <w:rPr>
          <w:color w:val="000000"/>
        </w:rPr>
        <w:t>- поступившие до 15-00 – в день поступления.</w:t>
      </w:r>
    </w:p>
    <w:p w:rsidR="00AC229C" w:rsidRPr="00AC229C" w:rsidRDefault="00AC229C" w:rsidP="00AC229C">
      <w:pPr>
        <w:tabs>
          <w:tab w:val="left" w:pos="390"/>
        </w:tabs>
        <w:jc w:val="both"/>
        <w:rPr>
          <w:color w:val="000000"/>
        </w:rPr>
      </w:pPr>
      <w:r w:rsidRPr="00AC229C">
        <w:rPr>
          <w:color w:val="000000"/>
        </w:rPr>
        <w:t>- поступившие после 15-00 – на следующий рабочий день.</w:t>
      </w:r>
    </w:p>
    <w:p w:rsidR="00AC229C" w:rsidRPr="00AC229C" w:rsidRDefault="00AC229C" w:rsidP="00AC229C">
      <w:pPr>
        <w:tabs>
          <w:tab w:val="left" w:pos="390"/>
        </w:tabs>
        <w:jc w:val="both"/>
        <w:rPr>
          <w:color w:val="000000"/>
        </w:rPr>
      </w:pPr>
      <w:r w:rsidRPr="00AC229C">
        <w:rPr>
          <w:color w:val="000000"/>
        </w:rPr>
        <w:t>Заявление о предоставлении Муниципальной услуги, поданной в последний рабочий день перед выходным днем, регистрируется рабочим днем следующим после выходного дня.</w:t>
      </w:r>
    </w:p>
    <w:p w:rsidR="00AC229C" w:rsidRPr="00AC229C" w:rsidRDefault="00AC229C" w:rsidP="00AC229C">
      <w:pPr>
        <w:tabs>
          <w:tab w:val="left" w:pos="390"/>
        </w:tabs>
        <w:jc w:val="both"/>
        <w:rPr>
          <w:color w:val="000000"/>
        </w:rPr>
      </w:pPr>
      <w:r w:rsidRPr="00AC229C">
        <w:rPr>
          <w:color w:val="000000"/>
        </w:rPr>
        <w:t>5.2.3. Сотрудник МФЦ запрашивает необходимые документы в порядке межведомственного информационного взаимодействия.</w:t>
      </w:r>
    </w:p>
    <w:p w:rsidR="00AC229C" w:rsidRPr="00AC229C" w:rsidRDefault="00AC229C" w:rsidP="00AC229C">
      <w:pPr>
        <w:tabs>
          <w:tab w:val="left" w:pos="390"/>
        </w:tabs>
        <w:jc w:val="both"/>
      </w:pPr>
      <w:r w:rsidRPr="00AC229C">
        <w:rPr>
          <w:color w:val="000000"/>
        </w:rPr>
        <w:t xml:space="preserve">5.2.4.  Сотрудник МФЦ </w:t>
      </w:r>
      <w:r w:rsidRPr="00AC229C">
        <w:t xml:space="preserve">  передает заявление с комплектом документов в администрацию муниципального образования «Родниковский муниципальный район».</w:t>
      </w:r>
    </w:p>
    <w:p w:rsidR="00AC229C" w:rsidRPr="00AC229C" w:rsidRDefault="00AC229C" w:rsidP="00AC229C">
      <w:pPr>
        <w:suppressAutoHyphens/>
        <w:jc w:val="both"/>
        <w:rPr>
          <w:kern w:val="1"/>
          <w:lang w:eastAsia="ar-SA"/>
        </w:rPr>
      </w:pPr>
      <w:r w:rsidRPr="00AC229C">
        <w:rPr>
          <w:kern w:val="1"/>
          <w:lang w:eastAsia="ar-SA"/>
        </w:rPr>
        <w:t xml:space="preserve"> 5.2.5. В любое время с момента приема документов заявитель имеет право на получение сведений о прохождении процедуры предоставления Муниципальной услуги по телефону либо непосредственно в МФЦ.</w:t>
      </w:r>
    </w:p>
    <w:p w:rsidR="00AC229C" w:rsidRPr="00AC229C" w:rsidRDefault="00AC229C" w:rsidP="00AC229C">
      <w:pPr>
        <w:suppressAutoHyphens/>
        <w:jc w:val="both"/>
        <w:rPr>
          <w:kern w:val="1"/>
          <w:lang w:eastAsia="ar-SA"/>
        </w:rPr>
      </w:pPr>
      <w:r w:rsidRPr="00AC229C">
        <w:rPr>
          <w:kern w:val="1"/>
          <w:lang w:eastAsia="ar-SA"/>
        </w:rPr>
        <w:t xml:space="preserve">5.3. </w:t>
      </w:r>
      <w:r w:rsidRPr="00AC229C">
        <w:rPr>
          <w:bCs/>
          <w:kern w:val="1"/>
          <w:lang w:eastAsia="ar-SA"/>
        </w:rPr>
        <w:t>Рассмотрение заявления и принятие решения о возможности предоставления или об отказе в предоставлении Муниципальной услуги</w:t>
      </w:r>
    </w:p>
    <w:p w:rsidR="00AC229C" w:rsidRPr="00AC229C" w:rsidRDefault="00AC229C" w:rsidP="00AC229C">
      <w:pPr>
        <w:autoSpaceDE w:val="0"/>
        <w:jc w:val="both"/>
      </w:pPr>
      <w:r w:rsidRPr="00AC229C">
        <w:t>5.3.1. Основанием для начала административной процедуры является поступление заявления с комплектом документов в администрацию муниципального образования «Родниковский муниципальный район»  от МФЦ.</w:t>
      </w:r>
    </w:p>
    <w:p w:rsidR="00AC229C" w:rsidRPr="00AC229C" w:rsidRDefault="00AC229C" w:rsidP="00AC229C">
      <w:pPr>
        <w:autoSpaceDE w:val="0"/>
        <w:jc w:val="both"/>
      </w:pPr>
      <w:r w:rsidRPr="00AC229C">
        <w:t>5.3.2. Заявление регистрируются в администрации МО «Родниковский муниципальный район» и передается на исполнение ответственному за проведение административных процедур.</w:t>
      </w:r>
    </w:p>
    <w:p w:rsidR="00AC229C" w:rsidRPr="00AC229C" w:rsidRDefault="00AC229C" w:rsidP="00AC229C">
      <w:pPr>
        <w:autoSpaceDE w:val="0"/>
        <w:jc w:val="both"/>
      </w:pPr>
      <w:r w:rsidRPr="00AC229C">
        <w:t xml:space="preserve">5.4. </w:t>
      </w:r>
      <w:r w:rsidRPr="00AC229C">
        <w:rPr>
          <w:color w:val="000000"/>
        </w:rPr>
        <w:t>Проведение экспертизы документов</w:t>
      </w:r>
      <w:r w:rsidRPr="00AC229C">
        <w:t xml:space="preserve"> </w:t>
      </w:r>
    </w:p>
    <w:p w:rsidR="00AC229C" w:rsidRPr="00AC229C" w:rsidRDefault="00AC229C" w:rsidP="00AC229C">
      <w:pPr>
        <w:autoSpaceDE w:val="0"/>
        <w:jc w:val="both"/>
      </w:pPr>
      <w:r w:rsidRPr="00AC229C">
        <w:t>5.4.1. Основанием для начала административной процедуры является поступление заявления с комплектом документов специалисту  .</w:t>
      </w:r>
    </w:p>
    <w:p w:rsidR="00AC229C" w:rsidRPr="00AC229C" w:rsidRDefault="00AC229C" w:rsidP="00AC229C">
      <w:pPr>
        <w:autoSpaceDE w:val="0"/>
        <w:jc w:val="both"/>
      </w:pPr>
      <w:r w:rsidRPr="00AC229C">
        <w:t xml:space="preserve">5.4.2.  Специалист   в течении одного рабочего дня со дня поступления к нему заявления и документов проводит проверку их на соответствие законодательству. </w:t>
      </w:r>
    </w:p>
    <w:p w:rsidR="00AC229C" w:rsidRPr="00AC229C" w:rsidRDefault="00AC229C" w:rsidP="00AC229C">
      <w:pPr>
        <w:tabs>
          <w:tab w:val="left" w:pos="2977"/>
          <w:tab w:val="left" w:pos="3402"/>
          <w:tab w:val="left" w:pos="3686"/>
        </w:tabs>
        <w:suppressAutoHyphens/>
        <w:jc w:val="both"/>
        <w:rPr>
          <w:kern w:val="1"/>
          <w:lang w:eastAsia="ar-SA"/>
        </w:rPr>
      </w:pPr>
      <w:r w:rsidRPr="00AC229C">
        <w:rPr>
          <w:kern w:val="1"/>
          <w:lang w:eastAsia="ar-SA"/>
        </w:rPr>
        <w:t xml:space="preserve">      5.4.3. В случае поступления в МФЦ или Администрацию муниципального образования «Родниковский муниципальный район» от заявителя письменного заявления о  приостановлении предоставления Муниципальной услуги, определения или решения суда, выявления недостатков в оформлении документов (отсутствия необходимых документов), если исправить такие недостатки или запросить необходимые документы можно без участия заявителя, ответственный исполнитель письменно уведомляет МФЦ о приостановлении предоставления Муниципальной услуги с указанием срока, на который приостанавливается предоставление услуги.</w:t>
      </w:r>
    </w:p>
    <w:p w:rsidR="00AC229C" w:rsidRPr="00AC229C" w:rsidRDefault="00AC229C" w:rsidP="00AC229C">
      <w:pPr>
        <w:autoSpaceDE w:val="0"/>
        <w:jc w:val="both"/>
      </w:pPr>
      <w:r w:rsidRPr="00AC229C">
        <w:t xml:space="preserve">Специалист  МФЦ уведомляет заявителя (по телефону, если нет возможности по телефону, то письменно) о приостановлении предоставления услуги и на какой срок. </w:t>
      </w:r>
    </w:p>
    <w:p w:rsidR="00AC229C" w:rsidRPr="00AC229C" w:rsidRDefault="00AC229C" w:rsidP="00AC229C">
      <w:pPr>
        <w:autoSpaceDE w:val="0"/>
        <w:jc w:val="both"/>
      </w:pPr>
      <w:r w:rsidRPr="00AC229C">
        <w:t>5.4.4. В случае наличия оснований для отказа в предоставлении муниципальной услуги  ответственный исполнитель готовит письменный мотивированный  отказ в предоставлении Муниципальной услуги и направляет его в заявителю и копию в  МФЦ.</w:t>
      </w:r>
    </w:p>
    <w:p w:rsidR="00AC229C" w:rsidRPr="00AC229C" w:rsidRDefault="00AC229C" w:rsidP="00AC229C">
      <w:pPr>
        <w:jc w:val="both"/>
      </w:pPr>
      <w:r w:rsidRPr="00AC229C">
        <w:t>МФЦ уведомляет заявителя об отказе в предоставлении  Муниципальной услуги по телефону, электронной почте или личном обращении.</w:t>
      </w:r>
    </w:p>
    <w:p w:rsidR="00AC229C" w:rsidRPr="00AC229C" w:rsidRDefault="00AC229C" w:rsidP="00AC229C">
      <w:pPr>
        <w:jc w:val="both"/>
      </w:pPr>
      <w:r w:rsidRPr="00AC229C">
        <w:rPr>
          <w:bCs/>
        </w:rPr>
        <w:t>5.5. Выдача документов</w:t>
      </w:r>
    </w:p>
    <w:p w:rsidR="00AC229C" w:rsidRPr="00AC229C" w:rsidRDefault="00AC229C" w:rsidP="00AC229C">
      <w:pPr>
        <w:autoSpaceDE w:val="0"/>
        <w:jc w:val="both"/>
      </w:pPr>
      <w:r w:rsidRPr="00AC229C">
        <w:t>5.5.1. Основанием для выдачи документов   является поступление специалисту МФЦ документов для выдачи заявителю.</w:t>
      </w:r>
    </w:p>
    <w:p w:rsidR="00AC229C" w:rsidRPr="00AC229C" w:rsidRDefault="00AC229C" w:rsidP="00AC229C">
      <w:pPr>
        <w:autoSpaceDE w:val="0"/>
        <w:jc w:val="both"/>
      </w:pPr>
      <w:r w:rsidRPr="00AC229C">
        <w:t>5.5.2. Специалист МФЦ, ответственный за выдачу документов, устанавливает личность заявителя, в том числе проверяет документ, удостоверяющий личность, проверяет правомочность заявителя, в том числе полномочия представителя.</w:t>
      </w:r>
    </w:p>
    <w:p w:rsidR="00AC229C" w:rsidRPr="00AC229C" w:rsidRDefault="00AC229C" w:rsidP="00AC229C">
      <w:pPr>
        <w:autoSpaceDE w:val="0"/>
        <w:jc w:val="both"/>
      </w:pPr>
      <w:r w:rsidRPr="00AC229C">
        <w:t>5.5.3. Специалист МФЦ, ответственный за выдачу документов, делает запись в книге учета выданных документов, знакомит заявителя с перечнем выдаваемых документов (оглашает названия выдаваемых документов). Заявитель расписывается в получении документов в книге учета. Специалист, ответственный за выдачу документов, выдает документы заявителю.</w:t>
      </w:r>
    </w:p>
    <w:p w:rsidR="00AC229C" w:rsidRPr="00AC229C" w:rsidRDefault="00AC229C" w:rsidP="00AC229C">
      <w:pPr>
        <w:tabs>
          <w:tab w:val="left" w:pos="360"/>
          <w:tab w:val="num" w:pos="1555"/>
        </w:tabs>
        <w:suppressAutoHyphens/>
        <w:jc w:val="both"/>
        <w:rPr>
          <w:kern w:val="1"/>
          <w:lang w:eastAsia="ar-SA"/>
        </w:rPr>
      </w:pPr>
      <w:r w:rsidRPr="00AC229C">
        <w:rPr>
          <w:kern w:val="1"/>
          <w:lang w:eastAsia="ar-SA"/>
        </w:rPr>
        <w:t xml:space="preserve"> 5.5.4. Общий срок административной процедуры, не входящий в срок оказания муниципальной услуги, указанной в </w:t>
      </w:r>
      <w:proofErr w:type="spellStart"/>
      <w:r w:rsidRPr="00AC229C">
        <w:rPr>
          <w:kern w:val="1"/>
          <w:lang w:eastAsia="ar-SA"/>
        </w:rPr>
        <w:t>п.п</w:t>
      </w:r>
      <w:proofErr w:type="spellEnd"/>
      <w:r w:rsidRPr="00AC229C">
        <w:rPr>
          <w:kern w:val="1"/>
          <w:lang w:eastAsia="ar-SA"/>
        </w:rPr>
        <w:t xml:space="preserve">. 2.4. п. 2 регламента  составляет 3 дня: </w:t>
      </w:r>
    </w:p>
    <w:p w:rsidR="00AC229C" w:rsidRPr="00AC229C" w:rsidRDefault="00AC229C" w:rsidP="00AC229C">
      <w:pPr>
        <w:tabs>
          <w:tab w:val="left" w:pos="360"/>
          <w:tab w:val="num" w:pos="1555"/>
        </w:tabs>
        <w:suppressAutoHyphens/>
        <w:jc w:val="both"/>
        <w:rPr>
          <w:kern w:val="1"/>
          <w:lang w:eastAsia="ar-SA"/>
        </w:rPr>
      </w:pPr>
      <w:r w:rsidRPr="00AC229C">
        <w:rPr>
          <w:kern w:val="1"/>
          <w:lang w:eastAsia="ar-SA"/>
        </w:rPr>
        <w:t xml:space="preserve">1. Регистрация обращения, </w:t>
      </w:r>
    </w:p>
    <w:p w:rsidR="00AC229C" w:rsidRPr="00AC229C" w:rsidRDefault="00AC229C" w:rsidP="00AC229C">
      <w:pPr>
        <w:tabs>
          <w:tab w:val="left" w:pos="360"/>
          <w:tab w:val="num" w:pos="1555"/>
        </w:tabs>
        <w:suppressAutoHyphens/>
        <w:jc w:val="both"/>
        <w:rPr>
          <w:kern w:val="1"/>
          <w:lang w:eastAsia="ar-SA"/>
        </w:rPr>
      </w:pPr>
      <w:r w:rsidRPr="00AC229C">
        <w:rPr>
          <w:kern w:val="1"/>
          <w:lang w:eastAsia="ar-SA"/>
        </w:rPr>
        <w:lastRenderedPageBreak/>
        <w:t xml:space="preserve">2. Передача пакета документов в Администрацию на исполнение, </w:t>
      </w:r>
    </w:p>
    <w:p w:rsidR="00AC229C" w:rsidRPr="00AC229C" w:rsidRDefault="00AC229C" w:rsidP="00AC229C">
      <w:pPr>
        <w:tabs>
          <w:tab w:val="left" w:pos="360"/>
          <w:tab w:val="num" w:pos="1555"/>
        </w:tabs>
        <w:suppressAutoHyphens/>
        <w:jc w:val="both"/>
        <w:rPr>
          <w:kern w:val="1"/>
          <w:lang w:eastAsia="ar-SA"/>
        </w:rPr>
      </w:pPr>
      <w:r w:rsidRPr="00AC229C">
        <w:rPr>
          <w:kern w:val="1"/>
          <w:lang w:eastAsia="ar-SA"/>
        </w:rPr>
        <w:t>3. Возврат документов в МФЦ для выдачи заявителю.</w:t>
      </w:r>
    </w:p>
    <w:p w:rsidR="00AC229C" w:rsidRPr="00AC229C" w:rsidRDefault="00AC229C" w:rsidP="00AC229C">
      <w:pPr>
        <w:tabs>
          <w:tab w:val="left" w:pos="360"/>
          <w:tab w:val="num" w:pos="1555"/>
        </w:tabs>
        <w:suppressAutoHyphens/>
        <w:jc w:val="both"/>
        <w:rPr>
          <w:kern w:val="1"/>
          <w:lang w:eastAsia="ar-SA"/>
        </w:rPr>
      </w:pPr>
      <w:r w:rsidRPr="00AC229C">
        <w:rPr>
          <w:kern w:val="1"/>
          <w:lang w:eastAsia="ar-SA"/>
        </w:rPr>
        <w:t>5.6. Контроль за исполнением муниципальной услуги</w:t>
      </w:r>
    </w:p>
    <w:p w:rsidR="00AC229C" w:rsidRPr="00AC229C" w:rsidRDefault="00AC229C" w:rsidP="00AC229C">
      <w:pPr>
        <w:spacing w:line="100" w:lineRule="atLeast"/>
        <w:jc w:val="both"/>
      </w:pPr>
      <w:r w:rsidRPr="00AC229C">
        <w:t>5.6.1. Текущий контроль за соблюдением последовательности действий сотрудников органов и организаций, участвующих в предоставлении Муниципальной услуги, определенных административными процедурами по предоставлению Муниципальной услуги, осуществляется их непосредственными руководителями, а также уполномоченным должностным лицом, ответственным за организацию работы по предоставлению Муниципальной услуги.</w:t>
      </w:r>
    </w:p>
    <w:p w:rsidR="00AC229C" w:rsidRPr="00AC229C" w:rsidRDefault="00AC229C" w:rsidP="00AC229C">
      <w:pPr>
        <w:spacing w:line="100" w:lineRule="atLeast"/>
        <w:jc w:val="both"/>
      </w:pPr>
      <w:r w:rsidRPr="00AC229C">
        <w:t>5.6.2.  Сотрудник МФЦ несет персональную ответственность за сохранность документов, полученных от заявителя, правильность и полноту их оформления, соблюдение срока исполнения процедур, достоверность, правильность и своевременность внесения сведений в информационную систему МФЦ.</w:t>
      </w:r>
    </w:p>
    <w:p w:rsidR="00AC229C" w:rsidRPr="00AC229C" w:rsidRDefault="00AC229C" w:rsidP="00AC229C">
      <w:pPr>
        <w:spacing w:line="100" w:lineRule="atLeast"/>
        <w:jc w:val="both"/>
      </w:pPr>
      <w:r w:rsidRPr="00AC229C">
        <w:t>5.6.3. Сотрудник Администрации МО «Родниковский муниципальный район» несет персональную ответственность за сохранность документов, переданных ему для исполнения,  соблюдение срока исполнения процедур, законность подготовленных им документов.</w:t>
      </w:r>
    </w:p>
    <w:p w:rsidR="00AC229C" w:rsidRPr="00AC229C" w:rsidRDefault="00AC229C" w:rsidP="00AC229C">
      <w:pPr>
        <w:spacing w:line="100" w:lineRule="atLeast"/>
        <w:jc w:val="both"/>
      </w:pPr>
      <w:r w:rsidRPr="00AC229C">
        <w:t>5.6.4. Обязанности сотрудников МФЦ, обязанности сотрудников администрации по исполнению Административного регламента закрепляются в их должностных обязанностях.</w:t>
      </w:r>
    </w:p>
    <w:p w:rsidR="00AC229C" w:rsidRPr="00AC229C" w:rsidRDefault="00AC229C" w:rsidP="00AC229C">
      <w:pPr>
        <w:jc w:val="right"/>
        <w:rPr>
          <w:sz w:val="28"/>
          <w:szCs w:val="28"/>
        </w:rPr>
      </w:pPr>
    </w:p>
    <w:p w:rsidR="00AC229C" w:rsidRPr="00AC229C" w:rsidRDefault="00AC229C" w:rsidP="00AC229C">
      <w:pPr>
        <w:autoSpaceDE w:val="0"/>
        <w:autoSpaceDN w:val="0"/>
        <w:adjustRightInd w:val="0"/>
        <w:jc w:val="center"/>
        <w:outlineLvl w:val="1"/>
        <w:rPr>
          <w:b/>
        </w:rPr>
      </w:pPr>
      <w:r w:rsidRPr="00AC229C">
        <w:rPr>
          <w:b/>
        </w:rPr>
        <w:t>6. Досудебный (внесудебный) порядок обжалования решений</w:t>
      </w:r>
      <w:r>
        <w:rPr>
          <w:b/>
        </w:rPr>
        <w:t xml:space="preserve"> </w:t>
      </w:r>
      <w:r w:rsidRPr="00AC229C">
        <w:rPr>
          <w:b/>
        </w:rPr>
        <w:t>и действий (бездействия) органа, предоставляющего</w:t>
      </w:r>
      <w:r>
        <w:rPr>
          <w:b/>
        </w:rPr>
        <w:t xml:space="preserve"> </w:t>
      </w:r>
      <w:r w:rsidRPr="00AC229C">
        <w:rPr>
          <w:b/>
        </w:rPr>
        <w:t>муниципальную услугу, а также должностных лиц</w:t>
      </w:r>
    </w:p>
    <w:p w:rsidR="00AC229C" w:rsidRPr="00AC229C" w:rsidRDefault="00AC229C" w:rsidP="00AC229C">
      <w:pPr>
        <w:autoSpaceDE w:val="0"/>
        <w:autoSpaceDN w:val="0"/>
        <w:adjustRightInd w:val="0"/>
        <w:jc w:val="center"/>
        <w:rPr>
          <w:b/>
        </w:rPr>
      </w:pPr>
      <w:r w:rsidRPr="00AC229C">
        <w:rPr>
          <w:b/>
        </w:rPr>
        <w:t>или муниципальных служащих</w:t>
      </w:r>
    </w:p>
    <w:p w:rsidR="00AC229C" w:rsidRPr="00AC229C" w:rsidRDefault="00AC229C" w:rsidP="00AC229C">
      <w:pPr>
        <w:autoSpaceDE w:val="0"/>
        <w:autoSpaceDN w:val="0"/>
        <w:adjustRightInd w:val="0"/>
        <w:jc w:val="both"/>
      </w:pPr>
    </w:p>
    <w:p w:rsidR="00AC229C" w:rsidRPr="00AC229C" w:rsidRDefault="00AC229C" w:rsidP="00AC229C">
      <w:pPr>
        <w:widowControl w:val="0"/>
        <w:autoSpaceDE w:val="0"/>
        <w:autoSpaceDN w:val="0"/>
        <w:adjustRightInd w:val="0"/>
        <w:jc w:val="both"/>
      </w:pPr>
      <w:r w:rsidRPr="00AC229C">
        <w:t>6.1. Жалоба на действие (бездействие) специалиста Администрации или на решение, принятое Комиссией, подается в Администрацию муниципального образования «Родниковский муниципальный район» Ивановской области - в письменной форме на бумажном носителе или посредством направления электронного письма.</w:t>
      </w:r>
    </w:p>
    <w:p w:rsidR="00AC229C" w:rsidRPr="00AC229C" w:rsidRDefault="00AC229C" w:rsidP="00AC229C">
      <w:pPr>
        <w:widowControl w:val="0"/>
        <w:autoSpaceDE w:val="0"/>
        <w:autoSpaceDN w:val="0"/>
        <w:adjustRightInd w:val="0"/>
        <w:jc w:val="both"/>
      </w:pPr>
      <w:r w:rsidRPr="00AC229C">
        <w:t>Жалоба на действие (бездействие) специалиста МФЦ подается непосредственно на имя директора МФЦ в письменной форме на бумажном носителе или посредством направления электронного письма.</w:t>
      </w:r>
    </w:p>
    <w:p w:rsidR="00AC229C" w:rsidRPr="00AC229C" w:rsidRDefault="00AC229C" w:rsidP="00AC229C">
      <w:pPr>
        <w:widowControl w:val="0"/>
        <w:autoSpaceDE w:val="0"/>
        <w:autoSpaceDN w:val="0"/>
        <w:adjustRightInd w:val="0"/>
        <w:jc w:val="both"/>
      </w:pPr>
      <w:r w:rsidRPr="00AC229C">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в соответствии с графиком приема.</w:t>
      </w:r>
    </w:p>
    <w:p w:rsidR="00AC229C" w:rsidRPr="00AC229C" w:rsidRDefault="00AC229C" w:rsidP="00AC229C">
      <w:pPr>
        <w:widowControl w:val="0"/>
        <w:autoSpaceDE w:val="0"/>
        <w:autoSpaceDN w:val="0"/>
        <w:adjustRightInd w:val="0"/>
        <w:jc w:val="both"/>
      </w:pPr>
      <w:r w:rsidRPr="00AC229C">
        <w:t>6.2. Обращение к заместителю главы Администрации муниципального образования «Родниковский муниципальный район» Ивановской области, курирующему работу Отдела ЖКХ или МФЦ, может быть осуществлено:</w:t>
      </w:r>
    </w:p>
    <w:p w:rsidR="00AC229C" w:rsidRPr="00AC229C" w:rsidRDefault="00AC229C" w:rsidP="00AC229C">
      <w:pPr>
        <w:widowControl w:val="0"/>
        <w:autoSpaceDE w:val="0"/>
        <w:autoSpaceDN w:val="0"/>
        <w:adjustRightInd w:val="0"/>
        <w:jc w:val="both"/>
      </w:pPr>
      <w:r w:rsidRPr="00AC229C">
        <w:t>в письменном виде по адресу: 155250 г. Родники, ул. Советская, д. 8;</w:t>
      </w:r>
    </w:p>
    <w:p w:rsidR="00AC229C" w:rsidRPr="00AC229C" w:rsidRDefault="00AC229C" w:rsidP="00AC229C">
      <w:pPr>
        <w:widowControl w:val="0"/>
        <w:autoSpaceDE w:val="0"/>
        <w:autoSpaceDN w:val="0"/>
        <w:adjustRightInd w:val="0"/>
        <w:jc w:val="both"/>
      </w:pPr>
      <w:r w:rsidRPr="00AC229C">
        <w:t>на адрес электронной приемной Администрации муниципального образования «Родниковский муниципальный район» Ивановской области, размещенный на сайте Администрации муниципального образования «Родниковский муниципальный район» Ивановской области: rodniki-mo@mail.ru;</w:t>
      </w:r>
    </w:p>
    <w:p w:rsidR="00AC229C" w:rsidRPr="00AC229C" w:rsidRDefault="00AC229C" w:rsidP="00AC229C">
      <w:pPr>
        <w:widowControl w:val="0"/>
        <w:autoSpaceDE w:val="0"/>
        <w:autoSpaceDN w:val="0"/>
        <w:adjustRightInd w:val="0"/>
        <w:jc w:val="both"/>
      </w:pPr>
      <w:r w:rsidRPr="00AC229C">
        <w:t>на личном приеме в соответствии с графиком, телефон для предварительной записи 2-33-92.</w:t>
      </w:r>
    </w:p>
    <w:p w:rsidR="00AC229C" w:rsidRPr="00AC229C" w:rsidRDefault="00AC229C" w:rsidP="00AC229C">
      <w:pPr>
        <w:widowControl w:val="0"/>
        <w:autoSpaceDE w:val="0"/>
        <w:autoSpaceDN w:val="0"/>
        <w:adjustRightInd w:val="0"/>
        <w:jc w:val="both"/>
      </w:pPr>
      <w:r w:rsidRPr="00AC229C">
        <w:t>6.3. Заявитель может обратиться с жалобой на действие (бездействие) специалиста Администрации либо специалиста МФЦ или решение, принятое Администрацией при предоставлении муниципальной услуги, в том числе в следующих случаях:</w:t>
      </w:r>
    </w:p>
    <w:p w:rsidR="00AC229C" w:rsidRPr="00AC229C" w:rsidRDefault="00AC229C" w:rsidP="00AC229C">
      <w:pPr>
        <w:widowControl w:val="0"/>
        <w:autoSpaceDE w:val="0"/>
        <w:autoSpaceDN w:val="0"/>
        <w:adjustRightInd w:val="0"/>
        <w:jc w:val="both"/>
      </w:pPr>
      <w:r w:rsidRPr="00AC229C">
        <w:t>1) нарушение срока регистрации запроса Заявителя о предоставлении муниципальной услуги;</w:t>
      </w:r>
    </w:p>
    <w:p w:rsidR="00AC229C" w:rsidRPr="00AC229C" w:rsidRDefault="00AC229C" w:rsidP="00AC229C">
      <w:pPr>
        <w:widowControl w:val="0"/>
        <w:autoSpaceDE w:val="0"/>
        <w:autoSpaceDN w:val="0"/>
        <w:adjustRightInd w:val="0"/>
        <w:jc w:val="both"/>
      </w:pPr>
      <w:r w:rsidRPr="00AC229C">
        <w:t>2) нарушение срока предоставления муниципальной услуги;</w:t>
      </w:r>
    </w:p>
    <w:p w:rsidR="00AC229C" w:rsidRPr="00AC229C" w:rsidRDefault="00AC229C" w:rsidP="00AC229C">
      <w:pPr>
        <w:widowControl w:val="0"/>
        <w:autoSpaceDE w:val="0"/>
        <w:autoSpaceDN w:val="0"/>
        <w:adjustRightInd w:val="0"/>
        <w:jc w:val="both"/>
      </w:pPr>
      <w:r w:rsidRPr="00AC229C">
        <w:t>3) требование у Заявителя документов, не предусмотренных настоящим Регламентом для предоставления муниципальной услуги;</w:t>
      </w:r>
    </w:p>
    <w:p w:rsidR="00AC229C" w:rsidRPr="00AC229C" w:rsidRDefault="00AC229C" w:rsidP="00AC229C">
      <w:pPr>
        <w:widowControl w:val="0"/>
        <w:autoSpaceDE w:val="0"/>
        <w:autoSpaceDN w:val="0"/>
        <w:adjustRightInd w:val="0"/>
        <w:jc w:val="both"/>
      </w:pPr>
      <w:r w:rsidRPr="00AC229C">
        <w:t>4) отказ в приеме документов, предоставление которых предусмотрено настоящим Регламентом для предоставления муниципальной услуги, у Заявителя;</w:t>
      </w:r>
    </w:p>
    <w:p w:rsidR="00AC229C" w:rsidRPr="00AC229C" w:rsidRDefault="00AC229C" w:rsidP="00AC229C">
      <w:pPr>
        <w:widowControl w:val="0"/>
        <w:autoSpaceDE w:val="0"/>
        <w:autoSpaceDN w:val="0"/>
        <w:adjustRightInd w:val="0"/>
        <w:jc w:val="both"/>
      </w:pPr>
      <w:r w:rsidRPr="00AC229C">
        <w:t>5) отказ в предоставлении муниципальной услуги, если основания отказа не предусмотрены настоящим Регламентом;</w:t>
      </w:r>
    </w:p>
    <w:p w:rsidR="00AC229C" w:rsidRPr="00AC229C" w:rsidRDefault="00AC229C" w:rsidP="00AC229C">
      <w:pPr>
        <w:widowControl w:val="0"/>
        <w:autoSpaceDE w:val="0"/>
        <w:autoSpaceDN w:val="0"/>
        <w:adjustRightInd w:val="0"/>
        <w:jc w:val="both"/>
      </w:pPr>
      <w:r w:rsidRPr="00AC229C">
        <w:lastRenderedPageBreak/>
        <w:t>6) затребование с Заявителя при предоставлении муниципальной услуги платы, не предусмотренной настоящим Регламентом;</w:t>
      </w:r>
    </w:p>
    <w:p w:rsidR="00AC229C" w:rsidRPr="00AC229C" w:rsidRDefault="00AC229C" w:rsidP="00AC229C">
      <w:pPr>
        <w:widowControl w:val="0"/>
        <w:autoSpaceDE w:val="0"/>
        <w:autoSpaceDN w:val="0"/>
        <w:adjustRightInd w:val="0"/>
        <w:jc w:val="both"/>
      </w:pPr>
      <w:r w:rsidRPr="00AC229C">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C229C" w:rsidRPr="00AC229C" w:rsidRDefault="00AC229C" w:rsidP="00AC229C">
      <w:pPr>
        <w:widowControl w:val="0"/>
        <w:autoSpaceDE w:val="0"/>
        <w:autoSpaceDN w:val="0"/>
        <w:adjustRightInd w:val="0"/>
        <w:jc w:val="both"/>
      </w:pPr>
      <w:r w:rsidRPr="00AC229C">
        <w:t>6.4. Жалоба должна содержать:</w:t>
      </w:r>
    </w:p>
    <w:p w:rsidR="00AC229C" w:rsidRPr="00AC229C" w:rsidRDefault="00AC229C" w:rsidP="00AC229C">
      <w:pPr>
        <w:widowControl w:val="0"/>
        <w:autoSpaceDE w:val="0"/>
        <w:autoSpaceDN w:val="0"/>
        <w:adjustRightInd w:val="0"/>
        <w:jc w:val="both"/>
      </w:pPr>
      <w:r w:rsidRPr="00AC229C">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AC229C" w:rsidRPr="00AC229C" w:rsidRDefault="00AC229C" w:rsidP="00AC229C">
      <w:pPr>
        <w:widowControl w:val="0"/>
        <w:autoSpaceDE w:val="0"/>
        <w:autoSpaceDN w:val="0"/>
        <w:adjustRightInd w:val="0"/>
        <w:jc w:val="both"/>
      </w:pPr>
      <w:r w:rsidRPr="00AC229C">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C229C" w:rsidRPr="00AC229C" w:rsidRDefault="00AC229C" w:rsidP="00AC229C">
      <w:pPr>
        <w:widowControl w:val="0"/>
        <w:autoSpaceDE w:val="0"/>
        <w:autoSpaceDN w:val="0"/>
        <w:adjustRightInd w:val="0"/>
        <w:jc w:val="both"/>
      </w:pPr>
      <w:r w:rsidRPr="00AC229C">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C229C" w:rsidRPr="00AC229C" w:rsidRDefault="00AC229C" w:rsidP="00AC229C">
      <w:pPr>
        <w:widowControl w:val="0"/>
        <w:autoSpaceDE w:val="0"/>
        <w:autoSpaceDN w:val="0"/>
        <w:adjustRightInd w:val="0"/>
        <w:jc w:val="both"/>
      </w:pPr>
      <w:r w:rsidRPr="00AC229C">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AC229C" w:rsidRPr="00AC229C" w:rsidRDefault="00AC229C" w:rsidP="00AC229C">
      <w:pPr>
        <w:widowControl w:val="0"/>
        <w:autoSpaceDE w:val="0"/>
        <w:autoSpaceDN w:val="0"/>
        <w:adjustRightInd w:val="0"/>
        <w:jc w:val="both"/>
      </w:pPr>
      <w:r w:rsidRPr="00AC229C">
        <w:t>6.5.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C229C" w:rsidRPr="00AC229C" w:rsidRDefault="00AC229C" w:rsidP="00AC229C">
      <w:pPr>
        <w:widowControl w:val="0"/>
        <w:autoSpaceDE w:val="0"/>
        <w:autoSpaceDN w:val="0"/>
        <w:adjustRightInd w:val="0"/>
        <w:jc w:val="both"/>
      </w:pPr>
      <w:r w:rsidRPr="00AC229C">
        <w:t>6.6. По результатам рассмотрения жалобы орган, предоставляющий муниципальную услугу, принимает одно из следующих решений:</w:t>
      </w:r>
    </w:p>
    <w:p w:rsidR="00AC229C" w:rsidRPr="00AC229C" w:rsidRDefault="00AC229C" w:rsidP="00AC229C">
      <w:pPr>
        <w:widowControl w:val="0"/>
        <w:autoSpaceDE w:val="0"/>
        <w:autoSpaceDN w:val="0"/>
        <w:adjustRightInd w:val="0"/>
        <w:jc w:val="both"/>
      </w:pPr>
      <w:r w:rsidRPr="00AC229C">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Регламентом, а также в иных формах;</w:t>
      </w:r>
    </w:p>
    <w:p w:rsidR="00AC229C" w:rsidRPr="00AC229C" w:rsidRDefault="00AC229C" w:rsidP="00AC229C">
      <w:pPr>
        <w:widowControl w:val="0"/>
        <w:autoSpaceDE w:val="0"/>
        <w:autoSpaceDN w:val="0"/>
        <w:adjustRightInd w:val="0"/>
        <w:jc w:val="both"/>
      </w:pPr>
      <w:r w:rsidRPr="00AC229C">
        <w:t>2) отказывает в удовлетворении жалобы.</w:t>
      </w:r>
    </w:p>
    <w:p w:rsidR="00AC229C" w:rsidRPr="00AC229C" w:rsidRDefault="00AC229C" w:rsidP="00AC229C">
      <w:pPr>
        <w:widowControl w:val="0"/>
        <w:autoSpaceDE w:val="0"/>
        <w:autoSpaceDN w:val="0"/>
        <w:adjustRightInd w:val="0"/>
        <w:jc w:val="both"/>
      </w:pPr>
      <w:r w:rsidRPr="00AC229C">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C229C" w:rsidRPr="00AC229C" w:rsidRDefault="00AC229C" w:rsidP="00AC229C">
      <w:pPr>
        <w:autoSpaceDE w:val="0"/>
        <w:autoSpaceDN w:val="0"/>
        <w:adjustRightInd w:val="0"/>
        <w:jc w:val="both"/>
        <w:rPr>
          <w:sz w:val="28"/>
          <w:szCs w:val="28"/>
        </w:rPr>
      </w:pPr>
    </w:p>
    <w:p w:rsidR="00AC229C" w:rsidRPr="00AC229C" w:rsidRDefault="00AC229C" w:rsidP="00AC229C">
      <w:pPr>
        <w:autoSpaceDE w:val="0"/>
        <w:autoSpaceDN w:val="0"/>
        <w:adjustRightInd w:val="0"/>
        <w:jc w:val="both"/>
      </w:pPr>
    </w:p>
    <w:p w:rsidR="00A1085F" w:rsidRDefault="00A1085F" w:rsidP="00AC229C">
      <w:pPr>
        <w:autoSpaceDE w:val="0"/>
        <w:autoSpaceDN w:val="0"/>
        <w:adjustRightInd w:val="0"/>
        <w:jc w:val="right"/>
        <w:rPr>
          <w:sz w:val="20"/>
          <w:szCs w:val="20"/>
        </w:rPr>
      </w:pPr>
    </w:p>
    <w:p w:rsidR="00A1085F" w:rsidRDefault="00A1085F" w:rsidP="00AC229C">
      <w:pPr>
        <w:autoSpaceDE w:val="0"/>
        <w:autoSpaceDN w:val="0"/>
        <w:adjustRightInd w:val="0"/>
        <w:jc w:val="right"/>
        <w:rPr>
          <w:sz w:val="20"/>
          <w:szCs w:val="20"/>
        </w:rPr>
      </w:pPr>
    </w:p>
    <w:p w:rsidR="00A1085F" w:rsidRDefault="00A1085F" w:rsidP="00AC229C">
      <w:pPr>
        <w:autoSpaceDE w:val="0"/>
        <w:autoSpaceDN w:val="0"/>
        <w:adjustRightInd w:val="0"/>
        <w:jc w:val="right"/>
        <w:rPr>
          <w:sz w:val="20"/>
          <w:szCs w:val="20"/>
        </w:rPr>
      </w:pPr>
    </w:p>
    <w:p w:rsidR="00A1085F" w:rsidRDefault="00A1085F" w:rsidP="00AC229C">
      <w:pPr>
        <w:autoSpaceDE w:val="0"/>
        <w:autoSpaceDN w:val="0"/>
        <w:adjustRightInd w:val="0"/>
        <w:jc w:val="right"/>
        <w:rPr>
          <w:sz w:val="20"/>
          <w:szCs w:val="20"/>
        </w:rPr>
      </w:pPr>
    </w:p>
    <w:p w:rsidR="00A1085F" w:rsidRDefault="00A1085F" w:rsidP="00AC229C">
      <w:pPr>
        <w:autoSpaceDE w:val="0"/>
        <w:autoSpaceDN w:val="0"/>
        <w:adjustRightInd w:val="0"/>
        <w:jc w:val="right"/>
        <w:rPr>
          <w:sz w:val="20"/>
          <w:szCs w:val="20"/>
        </w:rPr>
      </w:pPr>
    </w:p>
    <w:p w:rsidR="00A1085F" w:rsidRDefault="00A1085F" w:rsidP="00AC229C">
      <w:pPr>
        <w:autoSpaceDE w:val="0"/>
        <w:autoSpaceDN w:val="0"/>
        <w:adjustRightInd w:val="0"/>
        <w:jc w:val="right"/>
        <w:rPr>
          <w:sz w:val="20"/>
          <w:szCs w:val="20"/>
        </w:rPr>
      </w:pPr>
    </w:p>
    <w:p w:rsidR="00A1085F" w:rsidRDefault="00A1085F" w:rsidP="00AC229C">
      <w:pPr>
        <w:autoSpaceDE w:val="0"/>
        <w:autoSpaceDN w:val="0"/>
        <w:adjustRightInd w:val="0"/>
        <w:jc w:val="right"/>
        <w:rPr>
          <w:sz w:val="20"/>
          <w:szCs w:val="20"/>
        </w:rPr>
      </w:pPr>
    </w:p>
    <w:p w:rsidR="00A1085F" w:rsidRDefault="00A1085F" w:rsidP="00AC229C">
      <w:pPr>
        <w:autoSpaceDE w:val="0"/>
        <w:autoSpaceDN w:val="0"/>
        <w:adjustRightInd w:val="0"/>
        <w:jc w:val="right"/>
        <w:rPr>
          <w:sz w:val="20"/>
          <w:szCs w:val="20"/>
        </w:rPr>
      </w:pPr>
    </w:p>
    <w:p w:rsidR="00A1085F" w:rsidRDefault="00A1085F" w:rsidP="00AC229C">
      <w:pPr>
        <w:autoSpaceDE w:val="0"/>
        <w:autoSpaceDN w:val="0"/>
        <w:adjustRightInd w:val="0"/>
        <w:jc w:val="right"/>
        <w:rPr>
          <w:sz w:val="20"/>
          <w:szCs w:val="20"/>
        </w:rPr>
      </w:pPr>
    </w:p>
    <w:p w:rsidR="00A1085F" w:rsidRDefault="00A1085F" w:rsidP="00AC229C">
      <w:pPr>
        <w:autoSpaceDE w:val="0"/>
        <w:autoSpaceDN w:val="0"/>
        <w:adjustRightInd w:val="0"/>
        <w:jc w:val="right"/>
        <w:rPr>
          <w:sz w:val="20"/>
          <w:szCs w:val="20"/>
        </w:rPr>
      </w:pPr>
    </w:p>
    <w:p w:rsidR="00A1085F" w:rsidRDefault="00A1085F" w:rsidP="00AC229C">
      <w:pPr>
        <w:autoSpaceDE w:val="0"/>
        <w:autoSpaceDN w:val="0"/>
        <w:adjustRightInd w:val="0"/>
        <w:jc w:val="right"/>
        <w:rPr>
          <w:sz w:val="20"/>
          <w:szCs w:val="20"/>
        </w:rPr>
      </w:pPr>
    </w:p>
    <w:p w:rsidR="00A1085F" w:rsidRDefault="00A1085F" w:rsidP="00AC229C">
      <w:pPr>
        <w:autoSpaceDE w:val="0"/>
        <w:autoSpaceDN w:val="0"/>
        <w:adjustRightInd w:val="0"/>
        <w:jc w:val="right"/>
        <w:rPr>
          <w:sz w:val="20"/>
          <w:szCs w:val="20"/>
        </w:rPr>
      </w:pPr>
    </w:p>
    <w:p w:rsidR="00A1085F" w:rsidRDefault="00A1085F" w:rsidP="00AC229C">
      <w:pPr>
        <w:autoSpaceDE w:val="0"/>
        <w:autoSpaceDN w:val="0"/>
        <w:adjustRightInd w:val="0"/>
        <w:jc w:val="right"/>
        <w:rPr>
          <w:sz w:val="20"/>
          <w:szCs w:val="20"/>
        </w:rPr>
      </w:pPr>
    </w:p>
    <w:p w:rsidR="00A1085F" w:rsidRDefault="00A1085F" w:rsidP="00AC229C">
      <w:pPr>
        <w:autoSpaceDE w:val="0"/>
        <w:autoSpaceDN w:val="0"/>
        <w:adjustRightInd w:val="0"/>
        <w:jc w:val="right"/>
        <w:rPr>
          <w:sz w:val="20"/>
          <w:szCs w:val="20"/>
        </w:rPr>
      </w:pPr>
    </w:p>
    <w:p w:rsidR="00AC229C" w:rsidRPr="00AC229C" w:rsidRDefault="00AC229C" w:rsidP="00AC229C">
      <w:pPr>
        <w:autoSpaceDE w:val="0"/>
        <w:autoSpaceDN w:val="0"/>
        <w:adjustRightInd w:val="0"/>
        <w:jc w:val="right"/>
      </w:pPr>
      <w:r w:rsidRPr="00AC229C">
        <w:rPr>
          <w:sz w:val="20"/>
          <w:szCs w:val="20"/>
        </w:rPr>
        <w:lastRenderedPageBreak/>
        <w:t>Приложение 1</w:t>
      </w:r>
    </w:p>
    <w:p w:rsidR="00AC229C" w:rsidRPr="00AC229C" w:rsidRDefault="00AC229C" w:rsidP="00AC229C">
      <w:pPr>
        <w:jc w:val="right"/>
        <w:rPr>
          <w:sz w:val="20"/>
          <w:szCs w:val="20"/>
        </w:rPr>
      </w:pPr>
      <w:r w:rsidRPr="00AC229C">
        <w:rPr>
          <w:sz w:val="20"/>
          <w:szCs w:val="20"/>
        </w:rPr>
        <w:t>к Административному регламенту</w:t>
      </w:r>
    </w:p>
    <w:p w:rsidR="00AC229C" w:rsidRPr="00AC229C" w:rsidRDefault="00AC229C" w:rsidP="00AC229C">
      <w:pPr>
        <w:jc w:val="right"/>
      </w:pPr>
    </w:p>
    <w:p w:rsidR="00AC229C" w:rsidRPr="00AC229C" w:rsidRDefault="00AC229C" w:rsidP="00AC229C">
      <w:r w:rsidRPr="00AC229C">
        <w:t>Главе муниципального образования «Родниковский муниципальный район»</w:t>
      </w:r>
    </w:p>
    <w:p w:rsidR="00AC229C" w:rsidRPr="00AC229C" w:rsidRDefault="00AC229C" w:rsidP="00AC229C"/>
    <w:p w:rsidR="00AC229C" w:rsidRPr="00AC229C" w:rsidRDefault="00AC229C" w:rsidP="00AC229C">
      <w:r w:rsidRPr="00AC229C">
        <w:t>От_________________________________________</w:t>
      </w:r>
    </w:p>
    <w:p w:rsidR="00AC229C" w:rsidRPr="00AC229C" w:rsidRDefault="00AC229C" w:rsidP="00AC229C">
      <w:pPr>
        <w:tabs>
          <w:tab w:val="left" w:pos="3356"/>
        </w:tabs>
      </w:pPr>
      <w:r w:rsidRPr="00AC229C">
        <w:t xml:space="preserve">Паспорт_______________________________________________________________________________ </w:t>
      </w:r>
    </w:p>
    <w:p w:rsidR="00AC229C" w:rsidRPr="00AC229C" w:rsidRDefault="00AC229C" w:rsidP="00AC229C">
      <w:pPr>
        <w:tabs>
          <w:tab w:val="left" w:pos="2649"/>
        </w:tabs>
        <w:rPr>
          <w:u w:val="single"/>
        </w:rPr>
      </w:pPr>
      <w:r w:rsidRPr="00AC229C">
        <w:t>Проживающего по адресу: ___________________________________________</w:t>
      </w:r>
    </w:p>
    <w:p w:rsidR="00AC229C" w:rsidRPr="00AC229C" w:rsidRDefault="00AC229C" w:rsidP="00AC229C">
      <w:pPr>
        <w:tabs>
          <w:tab w:val="left" w:pos="2649"/>
        </w:tabs>
      </w:pPr>
      <w:r w:rsidRPr="00AC229C">
        <w:rPr>
          <w:u w:val="single"/>
        </w:rPr>
        <w:t>Контактный телефон</w:t>
      </w:r>
    </w:p>
    <w:p w:rsidR="00AC229C" w:rsidRPr="00AC229C" w:rsidRDefault="00AC229C" w:rsidP="00AC229C">
      <w:pPr>
        <w:jc w:val="right"/>
      </w:pPr>
    </w:p>
    <w:p w:rsidR="00AC229C" w:rsidRPr="00AC229C" w:rsidRDefault="00AC229C" w:rsidP="00AC229C">
      <w:pPr>
        <w:jc w:val="center"/>
      </w:pPr>
      <w:r w:rsidRPr="00AC229C">
        <w:t>ЗАЯВЛЕНИЕ</w:t>
      </w:r>
    </w:p>
    <w:p w:rsidR="00AC229C" w:rsidRPr="00AC229C" w:rsidRDefault="00AC229C" w:rsidP="00AC229C">
      <w:pPr>
        <w:jc w:val="both"/>
        <w:rPr>
          <w:sz w:val="22"/>
          <w:szCs w:val="22"/>
        </w:rPr>
      </w:pPr>
    </w:p>
    <w:p w:rsidR="00AC229C" w:rsidRPr="00AC229C" w:rsidRDefault="00AC229C" w:rsidP="00AC229C">
      <w:pPr>
        <w:jc w:val="both"/>
        <w:rPr>
          <w:sz w:val="22"/>
          <w:szCs w:val="22"/>
        </w:rPr>
      </w:pPr>
      <w:r w:rsidRPr="00AC229C">
        <w:rPr>
          <w:sz w:val="22"/>
          <w:szCs w:val="22"/>
        </w:rPr>
        <w:t>Прошу предоставить мне, _____________________________________________________________________</w:t>
      </w:r>
    </w:p>
    <w:p w:rsidR="00AC229C" w:rsidRPr="00AC229C" w:rsidRDefault="00AC229C" w:rsidP="00AC229C">
      <w:pPr>
        <w:jc w:val="both"/>
        <w:rPr>
          <w:sz w:val="22"/>
          <w:szCs w:val="22"/>
        </w:rPr>
      </w:pPr>
      <w:r w:rsidRPr="00AC229C">
        <w:rPr>
          <w:sz w:val="22"/>
          <w:szCs w:val="22"/>
        </w:rPr>
        <w:t xml:space="preserve">                                                                         (фамилия, имя, отчество)</w:t>
      </w:r>
    </w:p>
    <w:p w:rsidR="00AC229C" w:rsidRPr="00AC229C" w:rsidRDefault="00AC229C" w:rsidP="00AC229C">
      <w:pPr>
        <w:jc w:val="both"/>
        <w:rPr>
          <w:sz w:val="22"/>
          <w:szCs w:val="22"/>
        </w:rPr>
      </w:pPr>
      <w:r w:rsidRPr="00AC229C">
        <w:rPr>
          <w:sz w:val="22"/>
          <w:szCs w:val="22"/>
        </w:rPr>
        <w:t>и членам моей семьи:</w:t>
      </w:r>
    </w:p>
    <w:p w:rsidR="00AC229C" w:rsidRPr="00AC229C" w:rsidRDefault="00AC229C" w:rsidP="00AC229C">
      <w:pPr>
        <w:jc w:val="both"/>
        <w:rPr>
          <w:sz w:val="22"/>
          <w:szCs w:val="22"/>
        </w:rPr>
      </w:pPr>
    </w:p>
    <w:p w:rsidR="00AC229C" w:rsidRPr="00AC229C" w:rsidRDefault="00AC229C" w:rsidP="00AC229C">
      <w:pPr>
        <w:jc w:val="both"/>
        <w:rPr>
          <w:sz w:val="22"/>
          <w:szCs w:val="22"/>
        </w:rPr>
      </w:pPr>
      <w:r w:rsidRPr="00AC229C">
        <w:rPr>
          <w:sz w:val="22"/>
          <w:szCs w:val="22"/>
        </w:rPr>
        <w:t>1. _________________________________________________________________________________________</w:t>
      </w:r>
    </w:p>
    <w:p w:rsidR="00AC229C" w:rsidRPr="00AC229C" w:rsidRDefault="00AC229C" w:rsidP="00AC229C">
      <w:pPr>
        <w:jc w:val="both"/>
        <w:rPr>
          <w:sz w:val="22"/>
          <w:szCs w:val="22"/>
        </w:rPr>
      </w:pPr>
      <w:r w:rsidRPr="00AC229C">
        <w:rPr>
          <w:sz w:val="22"/>
          <w:szCs w:val="22"/>
        </w:rPr>
        <w:t xml:space="preserve">                             (фамилия, имя, отчество, год рождения, степень родства)</w:t>
      </w:r>
    </w:p>
    <w:p w:rsidR="00AC229C" w:rsidRPr="00AC229C" w:rsidRDefault="00AC229C" w:rsidP="00AC229C">
      <w:pPr>
        <w:jc w:val="both"/>
        <w:rPr>
          <w:sz w:val="22"/>
          <w:szCs w:val="22"/>
        </w:rPr>
      </w:pPr>
      <w:r w:rsidRPr="00AC229C">
        <w:rPr>
          <w:sz w:val="22"/>
          <w:szCs w:val="22"/>
        </w:rPr>
        <w:t>2. _________________________________________________________________________________________</w:t>
      </w:r>
    </w:p>
    <w:p w:rsidR="00AC229C" w:rsidRPr="00AC229C" w:rsidRDefault="00AC229C" w:rsidP="00AC229C">
      <w:pPr>
        <w:jc w:val="both"/>
        <w:rPr>
          <w:sz w:val="22"/>
          <w:szCs w:val="22"/>
        </w:rPr>
      </w:pPr>
      <w:r w:rsidRPr="00AC229C">
        <w:rPr>
          <w:sz w:val="22"/>
          <w:szCs w:val="22"/>
        </w:rPr>
        <w:t xml:space="preserve">                             (фамилия, имя, отчество, год рождения, степень родства)</w:t>
      </w:r>
    </w:p>
    <w:p w:rsidR="00AC229C" w:rsidRPr="00AC229C" w:rsidRDefault="00AC229C" w:rsidP="00AC229C">
      <w:pPr>
        <w:jc w:val="both"/>
        <w:rPr>
          <w:sz w:val="22"/>
          <w:szCs w:val="22"/>
        </w:rPr>
      </w:pPr>
      <w:r w:rsidRPr="00AC229C">
        <w:rPr>
          <w:sz w:val="22"/>
          <w:szCs w:val="22"/>
        </w:rPr>
        <w:t>3. _________________________________________________________________________________________</w:t>
      </w:r>
    </w:p>
    <w:p w:rsidR="00AC229C" w:rsidRPr="00AC229C" w:rsidRDefault="00AC229C" w:rsidP="00AC229C">
      <w:pPr>
        <w:jc w:val="both"/>
        <w:rPr>
          <w:sz w:val="22"/>
          <w:szCs w:val="22"/>
        </w:rPr>
      </w:pPr>
      <w:r w:rsidRPr="00AC229C">
        <w:rPr>
          <w:sz w:val="22"/>
          <w:szCs w:val="22"/>
        </w:rPr>
        <w:t xml:space="preserve">                             (фамилия, имя, отчество, год рождения, степень родства)</w:t>
      </w:r>
    </w:p>
    <w:p w:rsidR="00AC229C" w:rsidRPr="00AC229C" w:rsidRDefault="00AC229C" w:rsidP="00AC229C">
      <w:pPr>
        <w:jc w:val="both"/>
        <w:rPr>
          <w:sz w:val="22"/>
          <w:szCs w:val="22"/>
        </w:rPr>
      </w:pPr>
    </w:p>
    <w:p w:rsidR="00AC229C" w:rsidRPr="00AC229C" w:rsidRDefault="00AC229C" w:rsidP="00AC229C">
      <w:pPr>
        <w:jc w:val="both"/>
        <w:rPr>
          <w:sz w:val="22"/>
          <w:szCs w:val="22"/>
        </w:rPr>
      </w:pPr>
      <w:r w:rsidRPr="00AC229C">
        <w:rPr>
          <w:sz w:val="22"/>
          <w:szCs w:val="22"/>
        </w:rPr>
        <w:t>жилое помещение в коммунальной квартире, расположенной по адресу:</w:t>
      </w:r>
    </w:p>
    <w:p w:rsidR="00AC229C" w:rsidRPr="00AC229C" w:rsidRDefault="00AC229C" w:rsidP="00AC229C">
      <w:pPr>
        <w:jc w:val="both"/>
        <w:rPr>
          <w:sz w:val="22"/>
          <w:szCs w:val="22"/>
        </w:rPr>
      </w:pPr>
      <w:r w:rsidRPr="00AC229C">
        <w:rPr>
          <w:sz w:val="22"/>
          <w:szCs w:val="22"/>
        </w:rPr>
        <w:t>______________________________________________________________________________________________________________________________________________________________________________________</w:t>
      </w:r>
    </w:p>
    <w:p w:rsidR="00AC229C" w:rsidRPr="00AC229C" w:rsidRDefault="00AC229C" w:rsidP="00AC229C">
      <w:pPr>
        <w:jc w:val="both"/>
        <w:rPr>
          <w:sz w:val="22"/>
          <w:szCs w:val="22"/>
        </w:rPr>
      </w:pPr>
    </w:p>
    <w:p w:rsidR="00AC229C" w:rsidRPr="00AC229C" w:rsidRDefault="00AC229C" w:rsidP="00AC229C">
      <w:pPr>
        <w:jc w:val="both"/>
        <w:rPr>
          <w:sz w:val="22"/>
          <w:szCs w:val="22"/>
        </w:rPr>
      </w:pPr>
      <w:r w:rsidRPr="00AC229C">
        <w:rPr>
          <w:sz w:val="22"/>
          <w:szCs w:val="22"/>
        </w:rPr>
        <w:t>по договору ________________________________________________________________________________</w:t>
      </w:r>
    </w:p>
    <w:p w:rsidR="00AC229C" w:rsidRPr="00AC229C" w:rsidRDefault="00AC229C" w:rsidP="00AC229C">
      <w:pPr>
        <w:jc w:val="both"/>
        <w:rPr>
          <w:sz w:val="22"/>
          <w:szCs w:val="22"/>
        </w:rPr>
      </w:pPr>
      <w:r w:rsidRPr="00AC229C">
        <w:rPr>
          <w:sz w:val="22"/>
          <w:szCs w:val="22"/>
        </w:rPr>
        <w:t xml:space="preserve">                            (социального найма или купли-продажи жилого помещения)</w:t>
      </w:r>
    </w:p>
    <w:p w:rsidR="00AC229C" w:rsidRPr="00AC229C" w:rsidRDefault="00AC229C" w:rsidP="00AC229C">
      <w:pPr>
        <w:jc w:val="both"/>
        <w:rPr>
          <w:sz w:val="22"/>
          <w:szCs w:val="22"/>
        </w:rPr>
      </w:pPr>
    </w:p>
    <w:p w:rsidR="00AC229C" w:rsidRPr="00AC229C" w:rsidRDefault="00AC229C" w:rsidP="00AC229C">
      <w:pPr>
        <w:jc w:val="both"/>
        <w:rPr>
          <w:sz w:val="22"/>
          <w:szCs w:val="22"/>
        </w:rPr>
      </w:pPr>
      <w:r w:rsidRPr="00AC229C">
        <w:rPr>
          <w:sz w:val="22"/>
          <w:szCs w:val="22"/>
        </w:rPr>
        <w:t>К заявлению прилагаются документы:</w:t>
      </w:r>
    </w:p>
    <w:p w:rsidR="00AC229C" w:rsidRPr="00AC229C" w:rsidRDefault="00AC229C" w:rsidP="00AC229C">
      <w:pPr>
        <w:jc w:val="both"/>
        <w:rPr>
          <w:sz w:val="22"/>
          <w:szCs w:val="22"/>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6588"/>
        <w:gridCol w:w="2483"/>
      </w:tblGrid>
      <w:tr w:rsidR="00AC229C" w:rsidRPr="00AC229C" w:rsidTr="00AC229C">
        <w:trPr>
          <w:trHeight w:val="527"/>
        </w:trPr>
        <w:tc>
          <w:tcPr>
            <w:tcW w:w="540" w:type="dxa"/>
          </w:tcPr>
          <w:p w:rsidR="00AC229C" w:rsidRPr="00AC229C" w:rsidRDefault="00AC229C" w:rsidP="00AC229C">
            <w:pPr>
              <w:jc w:val="both"/>
            </w:pPr>
            <w:r w:rsidRPr="00AC229C">
              <w:rPr>
                <w:sz w:val="22"/>
                <w:szCs w:val="22"/>
              </w:rPr>
              <w:t>№ п/п</w:t>
            </w:r>
          </w:p>
        </w:tc>
        <w:tc>
          <w:tcPr>
            <w:tcW w:w="6588" w:type="dxa"/>
          </w:tcPr>
          <w:p w:rsidR="00AC229C" w:rsidRPr="00AC229C" w:rsidRDefault="00AC229C" w:rsidP="00AC229C">
            <w:pPr>
              <w:jc w:val="both"/>
            </w:pPr>
            <w:r w:rsidRPr="00AC229C">
              <w:rPr>
                <w:sz w:val="22"/>
                <w:szCs w:val="22"/>
              </w:rPr>
              <w:t>Наименование документа, №, дата выдачи, кем выдан</w:t>
            </w:r>
          </w:p>
        </w:tc>
        <w:tc>
          <w:tcPr>
            <w:tcW w:w="2483" w:type="dxa"/>
          </w:tcPr>
          <w:p w:rsidR="00AC229C" w:rsidRPr="00AC229C" w:rsidRDefault="00AC229C" w:rsidP="00AC229C">
            <w:pPr>
              <w:jc w:val="both"/>
            </w:pPr>
            <w:r w:rsidRPr="00AC229C">
              <w:rPr>
                <w:sz w:val="22"/>
                <w:szCs w:val="22"/>
              </w:rPr>
              <w:t>Количество листов</w:t>
            </w:r>
          </w:p>
          <w:p w:rsidR="00AC229C" w:rsidRPr="00AC229C" w:rsidRDefault="00AC229C" w:rsidP="00AC229C">
            <w:pPr>
              <w:jc w:val="both"/>
            </w:pPr>
          </w:p>
        </w:tc>
      </w:tr>
      <w:tr w:rsidR="00AC229C" w:rsidRPr="00AC229C" w:rsidTr="00AC229C">
        <w:tc>
          <w:tcPr>
            <w:tcW w:w="540" w:type="dxa"/>
          </w:tcPr>
          <w:p w:rsidR="00AC229C" w:rsidRPr="00AC229C" w:rsidRDefault="00AC229C" w:rsidP="00AC229C">
            <w:pPr>
              <w:jc w:val="both"/>
            </w:pPr>
          </w:p>
        </w:tc>
        <w:tc>
          <w:tcPr>
            <w:tcW w:w="6588" w:type="dxa"/>
          </w:tcPr>
          <w:p w:rsidR="00AC229C" w:rsidRPr="00AC229C" w:rsidRDefault="00AC229C" w:rsidP="00AC229C">
            <w:pPr>
              <w:jc w:val="both"/>
            </w:pPr>
          </w:p>
        </w:tc>
        <w:tc>
          <w:tcPr>
            <w:tcW w:w="2483" w:type="dxa"/>
          </w:tcPr>
          <w:p w:rsidR="00AC229C" w:rsidRPr="00AC229C" w:rsidRDefault="00AC229C" w:rsidP="00AC229C">
            <w:pPr>
              <w:jc w:val="both"/>
            </w:pPr>
          </w:p>
        </w:tc>
      </w:tr>
      <w:tr w:rsidR="00AC229C" w:rsidRPr="00AC229C" w:rsidTr="00AC229C">
        <w:tc>
          <w:tcPr>
            <w:tcW w:w="540" w:type="dxa"/>
          </w:tcPr>
          <w:p w:rsidR="00AC229C" w:rsidRPr="00AC229C" w:rsidRDefault="00AC229C" w:rsidP="00AC229C">
            <w:pPr>
              <w:jc w:val="both"/>
            </w:pPr>
          </w:p>
        </w:tc>
        <w:tc>
          <w:tcPr>
            <w:tcW w:w="6588" w:type="dxa"/>
          </w:tcPr>
          <w:p w:rsidR="00AC229C" w:rsidRPr="00AC229C" w:rsidRDefault="00AC229C" w:rsidP="00AC229C">
            <w:pPr>
              <w:jc w:val="both"/>
            </w:pPr>
          </w:p>
        </w:tc>
        <w:tc>
          <w:tcPr>
            <w:tcW w:w="2483" w:type="dxa"/>
          </w:tcPr>
          <w:p w:rsidR="00AC229C" w:rsidRPr="00AC229C" w:rsidRDefault="00AC229C" w:rsidP="00AC229C">
            <w:pPr>
              <w:jc w:val="both"/>
            </w:pPr>
          </w:p>
        </w:tc>
      </w:tr>
      <w:tr w:rsidR="00AC229C" w:rsidRPr="00AC229C" w:rsidTr="00AC229C">
        <w:tc>
          <w:tcPr>
            <w:tcW w:w="540" w:type="dxa"/>
          </w:tcPr>
          <w:p w:rsidR="00AC229C" w:rsidRPr="00AC229C" w:rsidRDefault="00AC229C" w:rsidP="00AC229C">
            <w:pPr>
              <w:jc w:val="both"/>
            </w:pPr>
          </w:p>
        </w:tc>
        <w:tc>
          <w:tcPr>
            <w:tcW w:w="6588" w:type="dxa"/>
          </w:tcPr>
          <w:p w:rsidR="00AC229C" w:rsidRPr="00AC229C" w:rsidRDefault="00AC229C" w:rsidP="00AC229C">
            <w:pPr>
              <w:jc w:val="both"/>
            </w:pPr>
          </w:p>
        </w:tc>
        <w:tc>
          <w:tcPr>
            <w:tcW w:w="2483" w:type="dxa"/>
          </w:tcPr>
          <w:p w:rsidR="00AC229C" w:rsidRPr="00AC229C" w:rsidRDefault="00AC229C" w:rsidP="00AC229C">
            <w:pPr>
              <w:jc w:val="both"/>
            </w:pPr>
          </w:p>
        </w:tc>
      </w:tr>
    </w:tbl>
    <w:p w:rsidR="00AC229C" w:rsidRPr="00AC229C" w:rsidRDefault="00AC229C" w:rsidP="00AC229C">
      <w:pPr>
        <w:jc w:val="both"/>
        <w:rPr>
          <w:sz w:val="22"/>
          <w:szCs w:val="22"/>
        </w:rPr>
      </w:pPr>
    </w:p>
    <w:p w:rsidR="00AC229C" w:rsidRPr="00AC229C" w:rsidRDefault="00AC229C" w:rsidP="00AC229C">
      <w:pPr>
        <w:jc w:val="both"/>
        <w:rPr>
          <w:sz w:val="22"/>
          <w:szCs w:val="22"/>
        </w:rPr>
      </w:pPr>
      <w:r w:rsidRPr="00AC229C">
        <w:rPr>
          <w:sz w:val="22"/>
          <w:szCs w:val="22"/>
        </w:rPr>
        <w:t>"______" ______________ 20___ г.</w:t>
      </w:r>
      <w:r w:rsidRPr="00AC229C">
        <w:rPr>
          <w:sz w:val="22"/>
          <w:szCs w:val="22"/>
        </w:rPr>
        <w:tab/>
      </w:r>
      <w:r w:rsidRPr="00AC229C">
        <w:rPr>
          <w:sz w:val="22"/>
          <w:szCs w:val="22"/>
        </w:rPr>
        <w:tab/>
      </w:r>
      <w:r w:rsidRPr="00AC229C">
        <w:rPr>
          <w:sz w:val="22"/>
          <w:szCs w:val="22"/>
        </w:rPr>
        <w:tab/>
      </w:r>
      <w:r w:rsidRPr="00AC229C">
        <w:rPr>
          <w:sz w:val="22"/>
          <w:szCs w:val="22"/>
        </w:rPr>
        <w:tab/>
      </w:r>
      <w:r w:rsidRPr="00AC229C">
        <w:rPr>
          <w:sz w:val="22"/>
          <w:szCs w:val="22"/>
        </w:rPr>
        <w:tab/>
      </w:r>
      <w:r w:rsidRPr="00AC229C">
        <w:rPr>
          <w:sz w:val="22"/>
          <w:szCs w:val="22"/>
        </w:rPr>
        <w:tab/>
        <w:t>__________________</w:t>
      </w:r>
    </w:p>
    <w:p w:rsidR="00AC229C" w:rsidRPr="00AC229C" w:rsidRDefault="00AC229C" w:rsidP="00AC229C">
      <w:pPr>
        <w:jc w:val="both"/>
        <w:rPr>
          <w:sz w:val="22"/>
          <w:szCs w:val="22"/>
        </w:rPr>
      </w:pPr>
      <w:r w:rsidRPr="00AC229C">
        <w:rPr>
          <w:sz w:val="22"/>
          <w:szCs w:val="22"/>
        </w:rPr>
        <w:t xml:space="preserve">   </w:t>
      </w:r>
      <w:r w:rsidRPr="00AC229C">
        <w:rPr>
          <w:sz w:val="22"/>
          <w:szCs w:val="22"/>
        </w:rPr>
        <w:tab/>
      </w:r>
      <w:r w:rsidRPr="00AC229C">
        <w:rPr>
          <w:sz w:val="22"/>
          <w:szCs w:val="22"/>
        </w:rPr>
        <w:tab/>
      </w:r>
      <w:r w:rsidRPr="00AC229C">
        <w:rPr>
          <w:sz w:val="22"/>
          <w:szCs w:val="22"/>
        </w:rPr>
        <w:tab/>
      </w:r>
      <w:r w:rsidRPr="00AC229C">
        <w:rPr>
          <w:sz w:val="22"/>
          <w:szCs w:val="22"/>
        </w:rPr>
        <w:tab/>
      </w:r>
      <w:r w:rsidRPr="00AC229C">
        <w:rPr>
          <w:sz w:val="22"/>
          <w:szCs w:val="22"/>
        </w:rPr>
        <w:tab/>
      </w:r>
      <w:r w:rsidRPr="00AC229C">
        <w:rPr>
          <w:sz w:val="22"/>
          <w:szCs w:val="22"/>
        </w:rPr>
        <w:tab/>
      </w:r>
      <w:r w:rsidRPr="00AC229C">
        <w:rPr>
          <w:sz w:val="22"/>
          <w:szCs w:val="22"/>
        </w:rPr>
        <w:tab/>
      </w:r>
      <w:r w:rsidRPr="00AC229C">
        <w:rPr>
          <w:sz w:val="22"/>
          <w:szCs w:val="22"/>
        </w:rPr>
        <w:tab/>
      </w:r>
      <w:r w:rsidRPr="00AC229C">
        <w:rPr>
          <w:sz w:val="22"/>
          <w:szCs w:val="22"/>
        </w:rPr>
        <w:tab/>
      </w:r>
      <w:r w:rsidRPr="00AC229C">
        <w:rPr>
          <w:sz w:val="22"/>
          <w:szCs w:val="22"/>
        </w:rPr>
        <w:tab/>
        <w:t xml:space="preserve">      (подпись)</w:t>
      </w:r>
    </w:p>
    <w:p w:rsidR="00AC229C" w:rsidRPr="00AC229C" w:rsidRDefault="00AC229C" w:rsidP="00AC229C">
      <w:pPr>
        <w:jc w:val="both"/>
        <w:rPr>
          <w:sz w:val="22"/>
          <w:szCs w:val="22"/>
        </w:rPr>
      </w:pPr>
    </w:p>
    <w:p w:rsidR="00AC229C" w:rsidRPr="00AC229C" w:rsidRDefault="00AC229C" w:rsidP="00AC229C">
      <w:pPr>
        <w:jc w:val="both"/>
        <w:rPr>
          <w:sz w:val="22"/>
          <w:szCs w:val="22"/>
        </w:rPr>
      </w:pPr>
      <w:r w:rsidRPr="00AC229C">
        <w:rPr>
          <w:sz w:val="22"/>
          <w:szCs w:val="22"/>
        </w:rPr>
        <w:t>Подписи совершеннолетних членов семьи:</w:t>
      </w:r>
    </w:p>
    <w:p w:rsidR="00AC229C" w:rsidRPr="00AC229C" w:rsidRDefault="00AC229C" w:rsidP="00AC229C">
      <w:pPr>
        <w:jc w:val="both"/>
        <w:rPr>
          <w:sz w:val="22"/>
          <w:szCs w:val="22"/>
        </w:rPr>
      </w:pPr>
    </w:p>
    <w:p w:rsidR="00AC229C" w:rsidRPr="00AC229C" w:rsidRDefault="00AC229C" w:rsidP="00AC229C">
      <w:pPr>
        <w:jc w:val="both"/>
        <w:rPr>
          <w:sz w:val="22"/>
          <w:szCs w:val="22"/>
        </w:rPr>
      </w:pPr>
      <w:r w:rsidRPr="00AC229C">
        <w:rPr>
          <w:sz w:val="22"/>
          <w:szCs w:val="22"/>
        </w:rPr>
        <w:t>1. ______________________________ ____________________________________</w:t>
      </w:r>
    </w:p>
    <w:p w:rsidR="00AC229C" w:rsidRPr="00AC229C" w:rsidRDefault="00AC229C" w:rsidP="00AC229C">
      <w:pPr>
        <w:jc w:val="both"/>
        <w:rPr>
          <w:sz w:val="22"/>
          <w:szCs w:val="22"/>
        </w:rPr>
      </w:pPr>
      <w:r w:rsidRPr="00AC229C">
        <w:rPr>
          <w:sz w:val="22"/>
          <w:szCs w:val="22"/>
        </w:rPr>
        <w:t xml:space="preserve">                            (подпись)                                  (расшифровка подписи)</w:t>
      </w:r>
    </w:p>
    <w:p w:rsidR="00AC229C" w:rsidRPr="00AC229C" w:rsidRDefault="00AC229C" w:rsidP="00AC229C">
      <w:pPr>
        <w:jc w:val="both"/>
        <w:rPr>
          <w:sz w:val="22"/>
          <w:szCs w:val="22"/>
        </w:rPr>
      </w:pPr>
      <w:r w:rsidRPr="00AC229C">
        <w:rPr>
          <w:sz w:val="22"/>
          <w:szCs w:val="22"/>
        </w:rPr>
        <w:t>2. ______________________________ ____________________________________</w:t>
      </w:r>
    </w:p>
    <w:p w:rsidR="00AC229C" w:rsidRPr="00AC229C" w:rsidRDefault="00AC229C" w:rsidP="00AC229C">
      <w:pPr>
        <w:jc w:val="both"/>
        <w:rPr>
          <w:sz w:val="22"/>
          <w:szCs w:val="22"/>
        </w:rPr>
      </w:pPr>
      <w:r w:rsidRPr="00AC229C">
        <w:rPr>
          <w:sz w:val="22"/>
          <w:szCs w:val="22"/>
        </w:rPr>
        <w:t xml:space="preserve">                            (подпись)                                  (расшифровка подписи)</w:t>
      </w:r>
    </w:p>
    <w:p w:rsidR="00AC229C" w:rsidRPr="00AC229C" w:rsidRDefault="00AC229C" w:rsidP="00AC229C">
      <w:pPr>
        <w:jc w:val="both"/>
        <w:rPr>
          <w:sz w:val="22"/>
          <w:szCs w:val="22"/>
        </w:rPr>
      </w:pPr>
    </w:p>
    <w:p w:rsidR="00AC229C" w:rsidRPr="00AC229C" w:rsidRDefault="00AC229C" w:rsidP="00AC229C">
      <w:pPr>
        <w:jc w:val="both"/>
        <w:rPr>
          <w:sz w:val="22"/>
          <w:szCs w:val="22"/>
        </w:rPr>
      </w:pPr>
      <w:r w:rsidRPr="00AC229C">
        <w:rPr>
          <w:sz w:val="22"/>
          <w:szCs w:val="22"/>
        </w:rPr>
        <w:t>Заявление зарегистрировано:</w:t>
      </w:r>
    </w:p>
    <w:p w:rsidR="00AC229C" w:rsidRPr="00AC229C" w:rsidRDefault="00AC229C" w:rsidP="00AC229C">
      <w:pPr>
        <w:jc w:val="both"/>
        <w:rPr>
          <w:sz w:val="22"/>
          <w:szCs w:val="22"/>
        </w:rPr>
      </w:pPr>
    </w:p>
    <w:p w:rsidR="00AC229C" w:rsidRPr="00AC229C" w:rsidRDefault="00AC229C" w:rsidP="00AC229C">
      <w:pPr>
        <w:jc w:val="both"/>
        <w:rPr>
          <w:sz w:val="22"/>
          <w:szCs w:val="22"/>
        </w:rPr>
      </w:pPr>
      <w:r w:rsidRPr="00AC229C">
        <w:rPr>
          <w:sz w:val="22"/>
          <w:szCs w:val="22"/>
        </w:rPr>
        <w:t>"____" ________________ 20____ г. за N _________</w:t>
      </w:r>
    </w:p>
    <w:p w:rsidR="00AC229C" w:rsidRPr="00AC229C" w:rsidRDefault="00AC229C" w:rsidP="00AC229C">
      <w:pPr>
        <w:jc w:val="both"/>
        <w:rPr>
          <w:sz w:val="22"/>
          <w:szCs w:val="22"/>
        </w:rPr>
      </w:pPr>
    </w:p>
    <w:p w:rsidR="00AC229C" w:rsidRDefault="00AC229C" w:rsidP="00AC229C">
      <w:pPr>
        <w:jc w:val="both"/>
        <w:rPr>
          <w:sz w:val="22"/>
          <w:szCs w:val="22"/>
        </w:rPr>
      </w:pPr>
      <w:r w:rsidRPr="00AC229C">
        <w:rPr>
          <w:sz w:val="22"/>
          <w:szCs w:val="22"/>
        </w:rPr>
        <w:t>Подпись уполномоченного лица, принявшего заявление:    __________________________________</w:t>
      </w:r>
    </w:p>
    <w:p w:rsidR="00AC229C" w:rsidRPr="00AC229C" w:rsidRDefault="00AC229C" w:rsidP="00AC229C">
      <w:pPr>
        <w:jc w:val="both"/>
        <w:rPr>
          <w:sz w:val="22"/>
          <w:szCs w:val="22"/>
        </w:rPr>
      </w:pPr>
    </w:p>
    <w:p w:rsidR="00A1085F" w:rsidRDefault="00A1085F" w:rsidP="00AC229C">
      <w:pPr>
        <w:widowControl w:val="0"/>
        <w:autoSpaceDE w:val="0"/>
        <w:autoSpaceDN w:val="0"/>
        <w:adjustRightInd w:val="0"/>
        <w:jc w:val="right"/>
        <w:outlineLvl w:val="0"/>
        <w:rPr>
          <w:sz w:val="20"/>
          <w:szCs w:val="20"/>
        </w:rPr>
      </w:pPr>
    </w:p>
    <w:p w:rsidR="00A1085F" w:rsidRDefault="00A1085F" w:rsidP="00AC229C">
      <w:pPr>
        <w:widowControl w:val="0"/>
        <w:autoSpaceDE w:val="0"/>
        <w:autoSpaceDN w:val="0"/>
        <w:adjustRightInd w:val="0"/>
        <w:jc w:val="right"/>
        <w:outlineLvl w:val="0"/>
        <w:rPr>
          <w:sz w:val="20"/>
          <w:szCs w:val="20"/>
        </w:rPr>
      </w:pPr>
    </w:p>
    <w:p w:rsidR="00A1085F" w:rsidRDefault="00A1085F" w:rsidP="00AC229C">
      <w:pPr>
        <w:widowControl w:val="0"/>
        <w:autoSpaceDE w:val="0"/>
        <w:autoSpaceDN w:val="0"/>
        <w:adjustRightInd w:val="0"/>
        <w:jc w:val="right"/>
        <w:outlineLvl w:val="0"/>
        <w:rPr>
          <w:sz w:val="20"/>
          <w:szCs w:val="20"/>
        </w:rPr>
      </w:pPr>
    </w:p>
    <w:p w:rsidR="00AC229C" w:rsidRPr="00AC229C" w:rsidRDefault="00AC229C" w:rsidP="00AC229C">
      <w:pPr>
        <w:widowControl w:val="0"/>
        <w:autoSpaceDE w:val="0"/>
        <w:autoSpaceDN w:val="0"/>
        <w:adjustRightInd w:val="0"/>
        <w:jc w:val="right"/>
        <w:outlineLvl w:val="0"/>
        <w:rPr>
          <w:sz w:val="20"/>
          <w:szCs w:val="20"/>
        </w:rPr>
      </w:pPr>
      <w:r w:rsidRPr="00AC229C">
        <w:rPr>
          <w:sz w:val="20"/>
          <w:szCs w:val="20"/>
        </w:rPr>
        <w:lastRenderedPageBreak/>
        <w:t>Приложение № 2</w:t>
      </w:r>
    </w:p>
    <w:p w:rsidR="00AC229C" w:rsidRPr="00AC229C" w:rsidRDefault="00AC229C" w:rsidP="00AC229C">
      <w:pPr>
        <w:widowControl w:val="0"/>
        <w:autoSpaceDE w:val="0"/>
        <w:autoSpaceDN w:val="0"/>
        <w:adjustRightInd w:val="0"/>
        <w:jc w:val="right"/>
        <w:rPr>
          <w:sz w:val="20"/>
          <w:szCs w:val="20"/>
        </w:rPr>
      </w:pPr>
      <w:r w:rsidRPr="00AC229C">
        <w:rPr>
          <w:sz w:val="20"/>
          <w:szCs w:val="20"/>
        </w:rPr>
        <w:t>к административному регламенту</w:t>
      </w:r>
    </w:p>
    <w:p w:rsidR="00AC229C" w:rsidRPr="00AC229C" w:rsidRDefault="00AC229C" w:rsidP="00AC229C">
      <w:pPr>
        <w:widowControl w:val="0"/>
        <w:autoSpaceDE w:val="0"/>
        <w:autoSpaceDN w:val="0"/>
        <w:adjustRightInd w:val="0"/>
        <w:jc w:val="right"/>
        <w:rPr>
          <w:sz w:val="20"/>
          <w:szCs w:val="20"/>
        </w:rPr>
      </w:pPr>
      <w:r w:rsidRPr="00AC229C">
        <w:rPr>
          <w:sz w:val="20"/>
          <w:szCs w:val="20"/>
        </w:rPr>
        <w:t>предоставления муниципальной услуги</w:t>
      </w:r>
    </w:p>
    <w:p w:rsidR="00AC229C" w:rsidRPr="00AC229C" w:rsidRDefault="00AC229C" w:rsidP="00AC229C">
      <w:pPr>
        <w:widowControl w:val="0"/>
        <w:autoSpaceDE w:val="0"/>
        <w:autoSpaceDN w:val="0"/>
        <w:adjustRightInd w:val="0"/>
        <w:jc w:val="right"/>
        <w:rPr>
          <w:sz w:val="20"/>
          <w:szCs w:val="20"/>
        </w:rPr>
      </w:pPr>
      <w:r w:rsidRPr="00AC229C">
        <w:rPr>
          <w:sz w:val="20"/>
          <w:szCs w:val="20"/>
        </w:rPr>
        <w:t>«Предоставление информации об очередности</w:t>
      </w:r>
    </w:p>
    <w:p w:rsidR="00AC229C" w:rsidRPr="00AC229C" w:rsidRDefault="00AC229C" w:rsidP="00AC229C">
      <w:pPr>
        <w:widowControl w:val="0"/>
        <w:autoSpaceDE w:val="0"/>
        <w:autoSpaceDN w:val="0"/>
        <w:adjustRightInd w:val="0"/>
        <w:jc w:val="right"/>
        <w:rPr>
          <w:sz w:val="20"/>
          <w:szCs w:val="20"/>
        </w:rPr>
      </w:pPr>
      <w:r w:rsidRPr="00AC229C">
        <w:rPr>
          <w:sz w:val="20"/>
          <w:szCs w:val="20"/>
        </w:rPr>
        <w:t>предоставления жилых помещений муниципального</w:t>
      </w:r>
    </w:p>
    <w:p w:rsidR="00AC229C" w:rsidRPr="00AC229C" w:rsidRDefault="00AC229C" w:rsidP="00AC229C">
      <w:pPr>
        <w:widowControl w:val="0"/>
        <w:autoSpaceDE w:val="0"/>
        <w:autoSpaceDN w:val="0"/>
        <w:adjustRightInd w:val="0"/>
        <w:jc w:val="right"/>
        <w:rPr>
          <w:sz w:val="20"/>
          <w:szCs w:val="20"/>
        </w:rPr>
      </w:pPr>
      <w:r w:rsidRPr="00AC229C">
        <w:rPr>
          <w:sz w:val="20"/>
          <w:szCs w:val="20"/>
        </w:rPr>
        <w:t>жилищного фонда гражданам, состоящим на учете</w:t>
      </w:r>
    </w:p>
    <w:p w:rsidR="00AC229C" w:rsidRPr="00AC229C" w:rsidRDefault="00AC229C" w:rsidP="00AC229C">
      <w:pPr>
        <w:widowControl w:val="0"/>
        <w:autoSpaceDE w:val="0"/>
        <w:autoSpaceDN w:val="0"/>
        <w:adjustRightInd w:val="0"/>
        <w:jc w:val="right"/>
        <w:rPr>
          <w:sz w:val="20"/>
          <w:szCs w:val="20"/>
        </w:rPr>
      </w:pPr>
      <w:r w:rsidRPr="00AC229C">
        <w:rPr>
          <w:sz w:val="20"/>
          <w:szCs w:val="20"/>
        </w:rPr>
        <w:t>в качестве нуждающихся в жилых помещениях,</w:t>
      </w:r>
    </w:p>
    <w:p w:rsidR="00AC229C" w:rsidRPr="00AC229C" w:rsidRDefault="00AC229C" w:rsidP="00AC229C">
      <w:pPr>
        <w:widowControl w:val="0"/>
        <w:autoSpaceDE w:val="0"/>
        <w:autoSpaceDN w:val="0"/>
        <w:adjustRightInd w:val="0"/>
        <w:jc w:val="right"/>
        <w:rPr>
          <w:sz w:val="20"/>
          <w:szCs w:val="20"/>
        </w:rPr>
      </w:pPr>
      <w:r w:rsidRPr="00AC229C">
        <w:rPr>
          <w:sz w:val="20"/>
          <w:szCs w:val="20"/>
        </w:rPr>
        <w:t>предоставляемых по договорам социального найма»</w:t>
      </w:r>
    </w:p>
    <w:p w:rsidR="00AC229C" w:rsidRPr="00AC229C" w:rsidRDefault="00AC229C" w:rsidP="00AC229C"/>
    <w:p w:rsidR="00AC229C" w:rsidRPr="00AC229C" w:rsidRDefault="00AC229C" w:rsidP="00AC229C">
      <w:r w:rsidRPr="00AC229C">
        <w:t xml:space="preserve">В администрацию МО </w:t>
      </w:r>
    </w:p>
    <w:p w:rsidR="00AC229C" w:rsidRPr="00AC229C" w:rsidRDefault="00AC229C" w:rsidP="00AC229C">
      <w:r w:rsidRPr="00AC229C">
        <w:t>«Родниковский муниципальный район»</w:t>
      </w:r>
    </w:p>
    <w:p w:rsidR="00AC229C" w:rsidRPr="00AC229C" w:rsidRDefault="00AC229C" w:rsidP="00AC229C">
      <w:r w:rsidRPr="00AC229C">
        <w:t>от _____________________________________</w:t>
      </w:r>
    </w:p>
    <w:p w:rsidR="00AC229C" w:rsidRPr="00AC229C" w:rsidRDefault="00AC229C" w:rsidP="00AC229C">
      <w:r w:rsidRPr="00AC229C">
        <w:t>_______________________________________</w:t>
      </w:r>
    </w:p>
    <w:p w:rsidR="00AC229C" w:rsidRPr="00AC229C" w:rsidRDefault="00AC229C" w:rsidP="00AC229C">
      <w:proofErr w:type="gramStart"/>
      <w:r w:rsidRPr="00AC229C">
        <w:t>проживающего</w:t>
      </w:r>
      <w:proofErr w:type="gramEnd"/>
      <w:r w:rsidRPr="00AC229C">
        <w:t xml:space="preserve"> (-щей) по адресу: _______</w:t>
      </w:r>
      <w:r w:rsidR="00A1085F">
        <w:t>____</w:t>
      </w:r>
    </w:p>
    <w:p w:rsidR="00AC229C" w:rsidRPr="00AC229C" w:rsidRDefault="00AC229C" w:rsidP="00AC229C">
      <w:r w:rsidRPr="00AC229C">
        <w:t>_______________________________________</w:t>
      </w:r>
    </w:p>
    <w:p w:rsidR="00AC229C" w:rsidRPr="00AC229C" w:rsidRDefault="00AC229C" w:rsidP="00AC229C">
      <w:r w:rsidRPr="00AC229C">
        <w:t>_______________________________________</w:t>
      </w:r>
    </w:p>
    <w:p w:rsidR="00AC229C" w:rsidRPr="00AC229C" w:rsidRDefault="00AC229C" w:rsidP="00AC229C">
      <w:r w:rsidRPr="00AC229C">
        <w:t>_______________________________________</w:t>
      </w:r>
    </w:p>
    <w:p w:rsidR="00AC229C" w:rsidRPr="00AC229C" w:rsidRDefault="00AC229C" w:rsidP="00AC229C">
      <w:r w:rsidRPr="00AC229C">
        <w:t>_______________________________________</w:t>
      </w:r>
    </w:p>
    <w:p w:rsidR="00AC229C" w:rsidRPr="00AC229C" w:rsidRDefault="00AC229C" w:rsidP="00AC229C">
      <w:r w:rsidRPr="00AC229C">
        <w:t>Паспорт: Серия _________ Номер __________</w:t>
      </w:r>
    </w:p>
    <w:p w:rsidR="00AC229C" w:rsidRPr="00AC229C" w:rsidRDefault="00AC229C" w:rsidP="00AC229C">
      <w:r w:rsidRPr="00AC229C">
        <w:t xml:space="preserve">Выдан__________________________________    </w:t>
      </w:r>
    </w:p>
    <w:p w:rsidR="00AC229C" w:rsidRPr="00AC229C" w:rsidRDefault="00AC229C" w:rsidP="00AC229C">
      <w:r w:rsidRPr="00AC229C">
        <w:t>________________________________________</w:t>
      </w:r>
    </w:p>
    <w:p w:rsidR="00AC229C" w:rsidRPr="00AC229C" w:rsidRDefault="00AC229C" w:rsidP="00AC229C">
      <w:r w:rsidRPr="00AC229C">
        <w:t>________________________________________</w:t>
      </w:r>
    </w:p>
    <w:p w:rsidR="00AC229C" w:rsidRPr="00AC229C" w:rsidRDefault="00AC229C" w:rsidP="00AC229C">
      <w:r w:rsidRPr="00AC229C">
        <w:t>Действующий(-</w:t>
      </w:r>
      <w:proofErr w:type="spellStart"/>
      <w:r w:rsidRPr="00AC229C">
        <w:t>ая</w:t>
      </w:r>
      <w:proofErr w:type="spellEnd"/>
      <w:r w:rsidRPr="00AC229C">
        <w:t>) от своего имени и в своих интересах, интересах своих несовершеннолетних детей</w:t>
      </w:r>
    </w:p>
    <w:p w:rsidR="00AC229C" w:rsidRPr="00AC229C" w:rsidRDefault="00AC229C" w:rsidP="00AC229C">
      <w:pPr>
        <w:rPr>
          <w:sz w:val="20"/>
          <w:szCs w:val="20"/>
        </w:rPr>
      </w:pPr>
      <w:r w:rsidRPr="00AC229C">
        <w:t xml:space="preserve">                                                                                                     (нужное подчеркнуть)</w:t>
      </w:r>
    </w:p>
    <w:p w:rsidR="00AC229C" w:rsidRPr="00AC229C" w:rsidRDefault="00AC229C" w:rsidP="00AC229C">
      <w:pPr>
        <w:rPr>
          <w:sz w:val="20"/>
          <w:szCs w:val="20"/>
        </w:rPr>
      </w:pPr>
    </w:p>
    <w:p w:rsidR="00AC229C" w:rsidRPr="00AC229C" w:rsidRDefault="00AC229C" w:rsidP="00AC229C">
      <w:pPr>
        <w:jc w:val="center"/>
        <w:rPr>
          <w:b/>
        </w:rPr>
      </w:pPr>
      <w:r w:rsidRPr="00AC229C">
        <w:rPr>
          <w:b/>
        </w:rPr>
        <w:t>ЗАЯВЛЕНИЕ</w:t>
      </w:r>
    </w:p>
    <w:p w:rsidR="00AC229C" w:rsidRPr="00AC229C" w:rsidRDefault="00AC229C" w:rsidP="00AC229C">
      <w:pPr>
        <w:jc w:val="center"/>
        <w:rPr>
          <w:b/>
        </w:rPr>
      </w:pPr>
    </w:p>
    <w:p w:rsidR="00AC229C" w:rsidRPr="00AC229C" w:rsidRDefault="00AC229C" w:rsidP="00AC229C">
      <w:pPr>
        <w:jc w:val="both"/>
      </w:pPr>
      <w:r w:rsidRPr="00AC229C">
        <w:t xml:space="preserve"> Настоящим даю свое согласие на предоставление и обработку в соответствии с Федеральным законом  «О персональных данных» от 27 июля 2006 года № 152-ФЗ следующих данных:</w:t>
      </w:r>
    </w:p>
    <w:p w:rsidR="00AC229C" w:rsidRPr="00AC229C" w:rsidRDefault="00AC229C" w:rsidP="00AC229C">
      <w:pPr>
        <w:jc w:val="both"/>
      </w:pPr>
      <w:r w:rsidRPr="00AC229C">
        <w:t>Фамилия, имя, отчество;</w:t>
      </w:r>
    </w:p>
    <w:p w:rsidR="00AC229C" w:rsidRPr="00AC229C" w:rsidRDefault="00AC229C" w:rsidP="00AC229C">
      <w:pPr>
        <w:jc w:val="both"/>
      </w:pPr>
      <w:r w:rsidRPr="00AC229C">
        <w:t>Паспортные данные;</w:t>
      </w:r>
    </w:p>
    <w:p w:rsidR="00AC229C" w:rsidRPr="00AC229C" w:rsidRDefault="00AC229C" w:rsidP="00AC229C">
      <w:pPr>
        <w:jc w:val="both"/>
      </w:pPr>
      <w:r w:rsidRPr="00AC229C">
        <w:t>Год, месяц, дата рождения;</w:t>
      </w:r>
    </w:p>
    <w:p w:rsidR="00AC229C" w:rsidRPr="00AC229C" w:rsidRDefault="00AC229C" w:rsidP="00AC229C">
      <w:pPr>
        <w:jc w:val="both"/>
      </w:pPr>
      <w:r w:rsidRPr="00AC229C">
        <w:t>Адрес регистрации и проживания;</w:t>
      </w:r>
    </w:p>
    <w:p w:rsidR="00AC229C" w:rsidRPr="00AC229C" w:rsidRDefault="00AC229C" w:rsidP="00AC229C">
      <w:pPr>
        <w:jc w:val="both"/>
      </w:pPr>
      <w:r w:rsidRPr="00AC229C">
        <w:t>Сведения о составе семьи;</w:t>
      </w:r>
    </w:p>
    <w:p w:rsidR="00AC229C" w:rsidRPr="00AC229C" w:rsidRDefault="00AC229C" w:rsidP="00AC229C">
      <w:pPr>
        <w:jc w:val="both"/>
      </w:pPr>
      <w:r w:rsidRPr="00AC229C">
        <w:t>Данные свидетельства о регистрации брака;</w:t>
      </w:r>
    </w:p>
    <w:p w:rsidR="00AC229C" w:rsidRPr="00AC229C" w:rsidRDefault="00AC229C" w:rsidP="00AC229C">
      <w:pPr>
        <w:jc w:val="both"/>
      </w:pPr>
      <w:r w:rsidRPr="00AC229C">
        <w:t>Данные, содержащиеся в документах, подтверждающих наличие либо отсутствие недвижимого имущества на правах собственности;</w:t>
      </w:r>
    </w:p>
    <w:p w:rsidR="00AC229C" w:rsidRPr="00AC229C" w:rsidRDefault="00AC229C" w:rsidP="00AC229C">
      <w:pPr>
        <w:jc w:val="both"/>
      </w:pPr>
      <w:r w:rsidRPr="00AC229C">
        <w:t>Данные, указанные в документах, подтверждающих наличие доходов;</w:t>
      </w:r>
    </w:p>
    <w:p w:rsidR="00AC229C" w:rsidRPr="00AC229C" w:rsidRDefault="00AC229C" w:rsidP="00AC229C">
      <w:pPr>
        <w:jc w:val="both"/>
      </w:pPr>
      <w:r w:rsidRPr="00AC229C">
        <w:t>Другие данные, указанные в документах, предоставляемых для постановки граждан на учет в качестве нуждающихся в жилых помещениях, с целью ведения учета, хранения и передачи в соответствии с законодательством.</w:t>
      </w:r>
    </w:p>
    <w:p w:rsidR="00AC229C" w:rsidRPr="00AC229C" w:rsidRDefault="00AC229C" w:rsidP="00AC229C">
      <w:pPr>
        <w:jc w:val="both"/>
      </w:pPr>
      <w:r w:rsidRPr="00AC229C">
        <w:t xml:space="preserve">             В случае неправомерного использования предоставленных данных соглашение отзывается письменным заявлением субъекта персональных данных.</w:t>
      </w:r>
    </w:p>
    <w:p w:rsidR="00AC229C" w:rsidRPr="00AC229C" w:rsidRDefault="00AC229C" w:rsidP="00AC229C">
      <w:pPr>
        <w:jc w:val="both"/>
      </w:pPr>
      <w:r w:rsidRPr="00AC229C">
        <w:t xml:space="preserve">             Я извещен о том, что данное соглашение действует в течение 5 лет с момента подписания заявления субъектом персональных данных.</w:t>
      </w:r>
    </w:p>
    <w:p w:rsidR="00AC229C" w:rsidRPr="00AC229C" w:rsidRDefault="00AC229C" w:rsidP="00AC229C">
      <w:pPr>
        <w:jc w:val="both"/>
      </w:pPr>
    </w:p>
    <w:p w:rsidR="00AC229C" w:rsidRPr="00AC229C" w:rsidRDefault="00AC229C" w:rsidP="00AC229C">
      <w:pPr>
        <w:jc w:val="both"/>
      </w:pPr>
    </w:p>
    <w:p w:rsidR="00AC229C" w:rsidRPr="00AC229C" w:rsidRDefault="00AC229C" w:rsidP="00AC229C">
      <w:pPr>
        <w:jc w:val="both"/>
      </w:pPr>
      <w:r w:rsidRPr="00AC229C">
        <w:t>Подпись_____________________                             Дата______________________________</w:t>
      </w:r>
    </w:p>
    <w:p w:rsidR="009E6600" w:rsidRDefault="009E6600" w:rsidP="004213F2">
      <w:pPr>
        <w:rPr>
          <w:color w:val="000000"/>
          <w:sz w:val="22"/>
          <w:szCs w:val="22"/>
        </w:rPr>
      </w:pPr>
    </w:p>
    <w:p w:rsidR="00FA08DC" w:rsidRDefault="00FA08DC" w:rsidP="004213F2">
      <w:pPr>
        <w:jc w:val="center"/>
      </w:pPr>
    </w:p>
    <w:p w:rsidR="00FA08DC" w:rsidRDefault="00FA08DC" w:rsidP="004213F2">
      <w:pPr>
        <w:jc w:val="center"/>
      </w:pPr>
    </w:p>
    <w:p w:rsidR="00FA08DC" w:rsidRDefault="00FA08DC" w:rsidP="004213F2">
      <w:pPr>
        <w:jc w:val="center"/>
      </w:pPr>
    </w:p>
    <w:p w:rsidR="00FA08DC" w:rsidRDefault="00FA08DC" w:rsidP="004213F2">
      <w:pPr>
        <w:jc w:val="center"/>
      </w:pPr>
    </w:p>
    <w:p w:rsidR="00FA08DC" w:rsidRDefault="00FA08DC" w:rsidP="00A1085F"/>
    <w:p w:rsidR="00FA08DC" w:rsidRDefault="00FA08DC" w:rsidP="004213F2">
      <w:pPr>
        <w:jc w:val="center"/>
      </w:pPr>
    </w:p>
    <w:p w:rsidR="004213F2" w:rsidRPr="004213F2" w:rsidRDefault="004213F2" w:rsidP="004213F2">
      <w:pPr>
        <w:jc w:val="center"/>
      </w:pPr>
      <w:r w:rsidRPr="004213F2">
        <w:rPr>
          <w:noProof/>
        </w:rPr>
        <w:drawing>
          <wp:inline distT="0" distB="0" distL="0" distR="0">
            <wp:extent cx="647700" cy="790575"/>
            <wp:effectExtent l="0" t="0" r="0" b="0"/>
            <wp:docPr id="8" name="Рисунок 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4213F2" w:rsidRPr="004213F2" w:rsidRDefault="004213F2" w:rsidP="004213F2">
      <w:pPr>
        <w:jc w:val="center"/>
        <w:rPr>
          <w:b/>
          <w:sz w:val="16"/>
        </w:rPr>
      </w:pPr>
    </w:p>
    <w:p w:rsidR="004213F2" w:rsidRPr="004213F2" w:rsidRDefault="004213F2" w:rsidP="004213F2">
      <w:pPr>
        <w:tabs>
          <w:tab w:val="left" w:pos="5670"/>
        </w:tabs>
        <w:spacing w:line="360" w:lineRule="auto"/>
        <w:jc w:val="center"/>
        <w:rPr>
          <w:b/>
          <w:i/>
          <w:sz w:val="40"/>
        </w:rPr>
      </w:pPr>
      <w:r w:rsidRPr="004213F2">
        <w:rPr>
          <w:b/>
          <w:i/>
          <w:sz w:val="40"/>
        </w:rPr>
        <w:t>ПОСТАНОВЛЕНИЕ</w:t>
      </w:r>
    </w:p>
    <w:p w:rsidR="004213F2" w:rsidRPr="004213F2" w:rsidRDefault="004213F2" w:rsidP="004213F2">
      <w:pPr>
        <w:jc w:val="center"/>
        <w:rPr>
          <w:b/>
          <w:i/>
          <w:sz w:val="32"/>
          <w:szCs w:val="32"/>
        </w:rPr>
      </w:pPr>
      <w:r w:rsidRPr="004213F2">
        <w:rPr>
          <w:b/>
          <w:i/>
          <w:sz w:val="32"/>
          <w:szCs w:val="32"/>
        </w:rPr>
        <w:t xml:space="preserve"> Администрации </w:t>
      </w:r>
    </w:p>
    <w:p w:rsidR="004213F2" w:rsidRPr="004213F2" w:rsidRDefault="004213F2" w:rsidP="004213F2">
      <w:pPr>
        <w:jc w:val="center"/>
        <w:rPr>
          <w:b/>
          <w:i/>
          <w:sz w:val="32"/>
          <w:szCs w:val="32"/>
        </w:rPr>
      </w:pPr>
      <w:r w:rsidRPr="004213F2">
        <w:rPr>
          <w:b/>
          <w:i/>
          <w:sz w:val="32"/>
          <w:szCs w:val="32"/>
        </w:rPr>
        <w:t>муниципального образования «Родниковский муниципальный район»</w:t>
      </w:r>
    </w:p>
    <w:p w:rsidR="004213F2" w:rsidRPr="004213F2" w:rsidRDefault="004213F2" w:rsidP="004213F2">
      <w:pPr>
        <w:jc w:val="center"/>
        <w:rPr>
          <w:b/>
          <w:i/>
          <w:sz w:val="32"/>
          <w:szCs w:val="32"/>
        </w:rPr>
      </w:pPr>
      <w:r w:rsidRPr="004213F2">
        <w:rPr>
          <w:b/>
          <w:i/>
          <w:sz w:val="32"/>
          <w:szCs w:val="32"/>
        </w:rPr>
        <w:t>Ивановской области</w:t>
      </w:r>
    </w:p>
    <w:p w:rsidR="004213F2" w:rsidRPr="004213F2" w:rsidRDefault="004213F2" w:rsidP="004213F2">
      <w:pPr>
        <w:jc w:val="center"/>
      </w:pPr>
    </w:p>
    <w:p w:rsidR="004213F2" w:rsidRPr="004213F2" w:rsidRDefault="004213F2" w:rsidP="004213F2">
      <w:pPr>
        <w:jc w:val="center"/>
        <w:rPr>
          <w:sz w:val="28"/>
          <w:szCs w:val="28"/>
        </w:rPr>
      </w:pPr>
      <w:r w:rsidRPr="004213F2">
        <w:rPr>
          <w:sz w:val="28"/>
          <w:szCs w:val="28"/>
        </w:rPr>
        <w:t>от  03.02.2016 года  №  115</w:t>
      </w:r>
    </w:p>
    <w:p w:rsidR="004213F2" w:rsidRPr="004213F2" w:rsidRDefault="004213F2" w:rsidP="004213F2">
      <w:pPr>
        <w:jc w:val="center"/>
        <w:rPr>
          <w:b/>
          <w:sz w:val="20"/>
          <w:szCs w:val="20"/>
        </w:rPr>
      </w:pPr>
    </w:p>
    <w:p w:rsidR="004213F2" w:rsidRPr="004213F2" w:rsidRDefault="004213F2" w:rsidP="004213F2">
      <w:pPr>
        <w:jc w:val="center"/>
        <w:rPr>
          <w:b/>
          <w:caps/>
          <w:sz w:val="28"/>
          <w:szCs w:val="28"/>
        </w:rPr>
      </w:pPr>
      <w:r w:rsidRPr="004213F2">
        <w:rPr>
          <w:b/>
          <w:sz w:val="28"/>
          <w:szCs w:val="28"/>
        </w:rPr>
        <w:t>Об утверждении административного регламента</w:t>
      </w:r>
    </w:p>
    <w:p w:rsidR="004213F2" w:rsidRPr="004213F2" w:rsidRDefault="004213F2" w:rsidP="004213F2">
      <w:pPr>
        <w:jc w:val="center"/>
        <w:rPr>
          <w:b/>
          <w:caps/>
          <w:sz w:val="28"/>
          <w:szCs w:val="28"/>
        </w:rPr>
      </w:pPr>
      <w:r w:rsidRPr="004213F2">
        <w:rPr>
          <w:b/>
          <w:sz w:val="28"/>
          <w:szCs w:val="28"/>
        </w:rPr>
        <w:t>предоставления муниципальной услуги  «Выдача разрешения на обмен жилого помещения предоставленного по договору социального найма»</w:t>
      </w:r>
    </w:p>
    <w:p w:rsidR="004213F2" w:rsidRPr="004213F2" w:rsidRDefault="004213F2" w:rsidP="004213F2">
      <w:pPr>
        <w:rPr>
          <w:b/>
          <w:sz w:val="20"/>
          <w:szCs w:val="20"/>
        </w:rPr>
      </w:pPr>
    </w:p>
    <w:p w:rsidR="004213F2" w:rsidRPr="004213F2" w:rsidRDefault="004213F2" w:rsidP="004213F2">
      <w:pPr>
        <w:jc w:val="both"/>
        <w:rPr>
          <w:sz w:val="10"/>
          <w:szCs w:val="10"/>
        </w:rPr>
      </w:pPr>
      <w:r w:rsidRPr="004213F2">
        <w:rPr>
          <w:spacing w:val="-4"/>
          <w:sz w:val="28"/>
          <w:szCs w:val="28"/>
        </w:rPr>
        <w:t xml:space="preserve">На основании Федерального закона от 27.07.2010 № 210-ФЗ «Об организации предоставления государственных и муниципальных услуг», распоряжения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в электронном виде», </w:t>
      </w:r>
      <w:r w:rsidRPr="004213F2">
        <w:rPr>
          <w:sz w:val="28"/>
          <w:szCs w:val="28"/>
        </w:rPr>
        <w:t>постановления администрации муниципального образования  «Родниковский муниципальный район» № 57  от  26.01.2016 года «Об утверждении перечня муниципальных услуг, предоставляемых в МФЦ «Родниковского муниципального района»,</w:t>
      </w:r>
    </w:p>
    <w:p w:rsidR="004213F2" w:rsidRPr="004213F2" w:rsidRDefault="004213F2" w:rsidP="004213F2">
      <w:pPr>
        <w:jc w:val="both"/>
        <w:rPr>
          <w:sz w:val="20"/>
          <w:szCs w:val="20"/>
        </w:rPr>
      </w:pPr>
    </w:p>
    <w:p w:rsidR="004213F2" w:rsidRPr="004213F2" w:rsidRDefault="004213F2" w:rsidP="004213F2">
      <w:pPr>
        <w:jc w:val="center"/>
        <w:rPr>
          <w:b/>
          <w:sz w:val="28"/>
          <w:szCs w:val="28"/>
        </w:rPr>
      </w:pPr>
      <w:r w:rsidRPr="004213F2">
        <w:rPr>
          <w:b/>
          <w:sz w:val="28"/>
          <w:szCs w:val="28"/>
        </w:rPr>
        <w:t>Постановляю:</w:t>
      </w:r>
    </w:p>
    <w:p w:rsidR="004213F2" w:rsidRPr="004213F2" w:rsidRDefault="004213F2" w:rsidP="004213F2">
      <w:pPr>
        <w:jc w:val="both"/>
        <w:rPr>
          <w:sz w:val="10"/>
          <w:szCs w:val="10"/>
        </w:rPr>
      </w:pPr>
    </w:p>
    <w:p w:rsidR="004213F2" w:rsidRPr="004213F2" w:rsidRDefault="004213F2" w:rsidP="004213F2">
      <w:pPr>
        <w:jc w:val="both"/>
        <w:rPr>
          <w:caps/>
          <w:sz w:val="28"/>
          <w:szCs w:val="28"/>
        </w:rPr>
      </w:pPr>
      <w:r w:rsidRPr="004213F2">
        <w:rPr>
          <w:color w:val="000000"/>
          <w:sz w:val="28"/>
          <w:szCs w:val="28"/>
        </w:rPr>
        <w:t xml:space="preserve">1. Утвердить административный регламент </w:t>
      </w:r>
      <w:r w:rsidRPr="004213F2">
        <w:rPr>
          <w:sz w:val="28"/>
          <w:szCs w:val="28"/>
        </w:rPr>
        <w:t xml:space="preserve">предоставления муниципальной услуги  «Выдача разрешения на обмен жилого помещения предоставленного по договору социального найма» (Приложение 1). </w:t>
      </w:r>
    </w:p>
    <w:p w:rsidR="004213F2" w:rsidRPr="004213F2" w:rsidRDefault="004213F2" w:rsidP="004213F2">
      <w:pPr>
        <w:jc w:val="both"/>
        <w:rPr>
          <w:color w:val="000000"/>
          <w:spacing w:val="-4"/>
          <w:sz w:val="28"/>
          <w:szCs w:val="28"/>
        </w:rPr>
      </w:pPr>
      <w:r w:rsidRPr="004213F2">
        <w:rPr>
          <w:color w:val="000000"/>
          <w:spacing w:val="-4"/>
          <w:sz w:val="28"/>
          <w:szCs w:val="28"/>
        </w:rPr>
        <w:t>2. Организационному отделу администрации муниципального образования «Родниковский муниципальный район» разместить настоящее постановление на официальном информационном сайте администрации муниципального образования «Родниковский муниципальный район».</w:t>
      </w:r>
    </w:p>
    <w:p w:rsidR="004213F2" w:rsidRPr="004213F2" w:rsidRDefault="004213F2" w:rsidP="004213F2">
      <w:pPr>
        <w:jc w:val="both"/>
        <w:rPr>
          <w:color w:val="000000"/>
          <w:spacing w:val="-4"/>
          <w:sz w:val="28"/>
          <w:szCs w:val="28"/>
        </w:rPr>
      </w:pPr>
      <w:r w:rsidRPr="004213F2">
        <w:rPr>
          <w:color w:val="000000"/>
          <w:sz w:val="28"/>
          <w:szCs w:val="28"/>
        </w:rPr>
        <w:t>3. Постановление администрации муниципального образования «Родниковский муниципальный район» от 26.03.2012 года № 284 «</w:t>
      </w:r>
      <w:r w:rsidRPr="004213F2">
        <w:rPr>
          <w:sz w:val="28"/>
          <w:szCs w:val="28"/>
        </w:rPr>
        <w:t>Об утверждении административного регламента</w:t>
      </w:r>
      <w:r w:rsidRPr="004213F2">
        <w:rPr>
          <w:caps/>
          <w:sz w:val="28"/>
          <w:szCs w:val="28"/>
        </w:rPr>
        <w:t xml:space="preserve"> </w:t>
      </w:r>
      <w:r w:rsidRPr="004213F2">
        <w:rPr>
          <w:sz w:val="28"/>
          <w:szCs w:val="28"/>
        </w:rPr>
        <w:t>предоставления администрацией муниципального образования «Родниковский муниципальный район» муниципальной услуги  «Выдача разрешения на обмен жилого помещения предоставленного по договору социального найма» отменить.</w:t>
      </w:r>
    </w:p>
    <w:p w:rsidR="004213F2" w:rsidRPr="004213F2" w:rsidRDefault="004213F2" w:rsidP="004213F2">
      <w:pPr>
        <w:jc w:val="both"/>
        <w:rPr>
          <w:color w:val="000000"/>
          <w:sz w:val="28"/>
          <w:szCs w:val="28"/>
        </w:rPr>
      </w:pPr>
      <w:r w:rsidRPr="004213F2">
        <w:rPr>
          <w:color w:val="000000"/>
          <w:sz w:val="28"/>
          <w:szCs w:val="28"/>
        </w:rPr>
        <w:t xml:space="preserve">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w:t>
      </w:r>
      <w:proofErr w:type="spellStart"/>
      <w:r w:rsidRPr="004213F2">
        <w:rPr>
          <w:color w:val="000000"/>
          <w:sz w:val="28"/>
          <w:szCs w:val="28"/>
        </w:rPr>
        <w:t>Шеманаева</w:t>
      </w:r>
      <w:proofErr w:type="spellEnd"/>
      <w:r w:rsidRPr="004213F2">
        <w:rPr>
          <w:color w:val="000000"/>
          <w:sz w:val="28"/>
          <w:szCs w:val="28"/>
        </w:rPr>
        <w:t xml:space="preserve"> С.Н.</w:t>
      </w:r>
    </w:p>
    <w:p w:rsidR="004213F2" w:rsidRPr="004213F2" w:rsidRDefault="004213F2" w:rsidP="004213F2">
      <w:pPr>
        <w:jc w:val="both"/>
        <w:rPr>
          <w:sz w:val="28"/>
          <w:szCs w:val="28"/>
        </w:rPr>
      </w:pPr>
    </w:p>
    <w:p w:rsidR="004213F2" w:rsidRPr="004213F2" w:rsidRDefault="004213F2" w:rsidP="004213F2">
      <w:pPr>
        <w:jc w:val="both"/>
        <w:rPr>
          <w:b/>
          <w:sz w:val="28"/>
          <w:szCs w:val="28"/>
        </w:rPr>
      </w:pPr>
      <w:r w:rsidRPr="004213F2">
        <w:rPr>
          <w:b/>
          <w:sz w:val="28"/>
          <w:szCs w:val="28"/>
        </w:rPr>
        <w:t>Глава муниципального образования</w:t>
      </w:r>
    </w:p>
    <w:p w:rsidR="004213F2" w:rsidRPr="004213F2" w:rsidRDefault="004213F2" w:rsidP="004213F2">
      <w:pPr>
        <w:jc w:val="both"/>
        <w:rPr>
          <w:b/>
          <w:sz w:val="28"/>
          <w:szCs w:val="28"/>
        </w:rPr>
        <w:sectPr w:rsidR="004213F2" w:rsidRPr="004213F2" w:rsidSect="003263F7">
          <w:pgSz w:w="11906" w:h="16838"/>
          <w:pgMar w:top="902" w:right="567" w:bottom="357" w:left="1259" w:header="709" w:footer="709" w:gutter="0"/>
          <w:cols w:space="708"/>
          <w:docGrid w:linePitch="360"/>
        </w:sectPr>
      </w:pPr>
      <w:r w:rsidRPr="004213F2">
        <w:rPr>
          <w:b/>
          <w:sz w:val="28"/>
          <w:szCs w:val="28"/>
        </w:rPr>
        <w:t>«Родниковский муниципальный район»</w:t>
      </w:r>
      <w:r w:rsidRPr="004213F2">
        <w:rPr>
          <w:b/>
          <w:sz w:val="28"/>
          <w:szCs w:val="28"/>
        </w:rPr>
        <w:tab/>
      </w:r>
      <w:r w:rsidRPr="004213F2">
        <w:rPr>
          <w:b/>
          <w:sz w:val="28"/>
          <w:szCs w:val="28"/>
        </w:rPr>
        <w:tab/>
      </w:r>
      <w:r w:rsidRPr="004213F2">
        <w:rPr>
          <w:b/>
          <w:sz w:val="28"/>
          <w:szCs w:val="28"/>
        </w:rPr>
        <w:tab/>
      </w:r>
      <w:r w:rsidRPr="004213F2">
        <w:rPr>
          <w:b/>
          <w:sz w:val="28"/>
          <w:szCs w:val="28"/>
        </w:rPr>
        <w:tab/>
        <w:t xml:space="preserve">      А.В. </w:t>
      </w:r>
      <w:proofErr w:type="spellStart"/>
      <w:r w:rsidRPr="004213F2">
        <w:rPr>
          <w:b/>
          <w:sz w:val="28"/>
          <w:szCs w:val="28"/>
        </w:rPr>
        <w:t>Пахолков</w:t>
      </w:r>
      <w:proofErr w:type="spellEnd"/>
      <w:r w:rsidRPr="004213F2">
        <w:rPr>
          <w:b/>
          <w:sz w:val="28"/>
          <w:szCs w:val="28"/>
        </w:rPr>
        <w:t xml:space="preserve">                                     </w:t>
      </w:r>
    </w:p>
    <w:p w:rsidR="004213F2" w:rsidRPr="004213F2" w:rsidRDefault="004213F2" w:rsidP="00FA08DC">
      <w:pPr>
        <w:jc w:val="right"/>
      </w:pPr>
      <w:r w:rsidRPr="004213F2">
        <w:lastRenderedPageBreak/>
        <w:t xml:space="preserve">                                                                                    Приложение 1</w:t>
      </w:r>
    </w:p>
    <w:p w:rsidR="00FA08DC" w:rsidRDefault="004213F2" w:rsidP="00FA08DC">
      <w:pPr>
        <w:jc w:val="right"/>
      </w:pPr>
      <w:r w:rsidRPr="004213F2">
        <w:t xml:space="preserve"> к постановлению администрации МО            </w:t>
      </w:r>
    </w:p>
    <w:p w:rsidR="004213F2" w:rsidRPr="004213F2" w:rsidRDefault="004213F2" w:rsidP="00FA08DC">
      <w:pPr>
        <w:jc w:val="right"/>
      </w:pPr>
      <w:r w:rsidRPr="004213F2">
        <w:t>«Родниковский муниципальный район»</w:t>
      </w:r>
    </w:p>
    <w:p w:rsidR="004213F2" w:rsidRPr="004213F2" w:rsidRDefault="004213F2" w:rsidP="00FA08DC">
      <w:pPr>
        <w:jc w:val="right"/>
      </w:pPr>
      <w:r w:rsidRPr="004213F2">
        <w:t>от 03.02.2016 №115</w:t>
      </w:r>
    </w:p>
    <w:p w:rsidR="004213F2" w:rsidRPr="004213F2" w:rsidRDefault="004213F2" w:rsidP="004213F2">
      <w:pPr>
        <w:jc w:val="both"/>
      </w:pPr>
    </w:p>
    <w:p w:rsidR="004213F2" w:rsidRPr="004213F2" w:rsidRDefault="004213F2" w:rsidP="004213F2">
      <w:pPr>
        <w:jc w:val="center"/>
        <w:rPr>
          <w:b/>
          <w:caps/>
          <w:sz w:val="28"/>
          <w:szCs w:val="28"/>
        </w:rPr>
      </w:pPr>
      <w:r w:rsidRPr="004213F2">
        <w:rPr>
          <w:b/>
          <w:sz w:val="28"/>
          <w:szCs w:val="28"/>
        </w:rPr>
        <w:t>Административный регламент</w:t>
      </w:r>
    </w:p>
    <w:p w:rsidR="004213F2" w:rsidRPr="004213F2" w:rsidRDefault="004213F2" w:rsidP="004213F2">
      <w:pPr>
        <w:jc w:val="center"/>
        <w:rPr>
          <w:b/>
          <w:caps/>
          <w:sz w:val="28"/>
          <w:szCs w:val="28"/>
        </w:rPr>
      </w:pPr>
      <w:r w:rsidRPr="004213F2">
        <w:rPr>
          <w:b/>
          <w:sz w:val="28"/>
          <w:szCs w:val="28"/>
        </w:rPr>
        <w:t>предоставления администрацией муниципального образования «Родниковский муниципальный район» муниципальной услуги  «Выдача разрешения на обмен жилого помещения предоставленного по договору социального найма»</w:t>
      </w:r>
    </w:p>
    <w:p w:rsidR="004213F2" w:rsidRPr="004213F2" w:rsidRDefault="004213F2" w:rsidP="004213F2">
      <w:pPr>
        <w:jc w:val="center"/>
        <w:rPr>
          <w:sz w:val="28"/>
          <w:szCs w:val="28"/>
        </w:rPr>
      </w:pPr>
    </w:p>
    <w:p w:rsidR="004213F2" w:rsidRPr="004213F2" w:rsidRDefault="004213F2" w:rsidP="004213F2">
      <w:pPr>
        <w:jc w:val="center"/>
        <w:rPr>
          <w:b/>
          <w:sz w:val="28"/>
          <w:szCs w:val="28"/>
        </w:rPr>
      </w:pPr>
      <w:r w:rsidRPr="004213F2">
        <w:rPr>
          <w:b/>
          <w:sz w:val="28"/>
          <w:szCs w:val="28"/>
        </w:rPr>
        <w:t>1. Общие положения</w:t>
      </w:r>
    </w:p>
    <w:p w:rsidR="004213F2" w:rsidRPr="004213F2" w:rsidRDefault="004213F2" w:rsidP="004213F2">
      <w:pPr>
        <w:jc w:val="center"/>
        <w:rPr>
          <w:sz w:val="28"/>
          <w:szCs w:val="28"/>
        </w:rPr>
      </w:pPr>
    </w:p>
    <w:p w:rsidR="004213F2" w:rsidRPr="004213F2" w:rsidRDefault="004213F2" w:rsidP="004213F2">
      <w:pPr>
        <w:jc w:val="both"/>
      </w:pPr>
      <w:r w:rsidRPr="004213F2">
        <w:t xml:space="preserve">1.1. Настоящий административный регламент устанавливает порядок предоставления администрацией муниципального образования «Родниковский муниципальный район» (далее - администрация) гражданам муниципальной услуги «Выдача разрешения на обмен жилого помещения предоставленного по договору социального найма» (далее – муниципальная услуга), определяет сроки и последовательность действий (административных процедур). </w:t>
      </w:r>
    </w:p>
    <w:p w:rsidR="004213F2" w:rsidRPr="004213F2" w:rsidRDefault="004213F2" w:rsidP="004213F2">
      <w:pPr>
        <w:jc w:val="both"/>
      </w:pPr>
      <w:r w:rsidRPr="004213F2">
        <w:t>1.2. Муниципальная услуга  производится в соответствии с Жилищным кодексом Российской Федерации, Федеральным законом от 27.07.2010 г. № 210-ФЗ «Об организации предоставления государственных и муниципальных услуг».</w:t>
      </w:r>
    </w:p>
    <w:p w:rsidR="004213F2" w:rsidRPr="004213F2" w:rsidRDefault="004213F2" w:rsidP="004213F2">
      <w:pPr>
        <w:jc w:val="both"/>
      </w:pPr>
      <w:r w:rsidRPr="004213F2">
        <w:t>1.3. Муниципальная услуга предоставляется нанимателям жилых помещений по договорам социального найма.</w:t>
      </w:r>
    </w:p>
    <w:p w:rsidR="004213F2" w:rsidRPr="004213F2" w:rsidRDefault="004213F2" w:rsidP="004213F2">
      <w:pPr>
        <w:jc w:val="both"/>
      </w:pPr>
      <w:r w:rsidRPr="004213F2">
        <w:t>1.4. Обмен жилыми помещениями между нанимателями данных  помещений по договорам социального найма осуществляется на основании заключенного между указанными нанимателями договора об обмене жилыми помещениями (форма прилагается) с согласия собственников соответствующих жилых помещений.</w:t>
      </w:r>
    </w:p>
    <w:p w:rsidR="004213F2" w:rsidRPr="004213F2" w:rsidRDefault="004213F2" w:rsidP="004213F2">
      <w:pPr>
        <w:autoSpaceDE w:val="0"/>
        <w:autoSpaceDN w:val="0"/>
        <w:adjustRightInd w:val="0"/>
        <w:jc w:val="both"/>
      </w:pPr>
      <w:r w:rsidRPr="004213F2">
        <w:t>1.5. Настоящий Регламент разработан в целях  реализации права граждан на обращение в органы местного самоуправления и повышения качества рассмотрения таких обращений в органе местного самоуправления Ивановской области (далее – ОМСУ) и его структурных подразделениях.</w:t>
      </w:r>
    </w:p>
    <w:p w:rsidR="004213F2" w:rsidRPr="004213F2" w:rsidRDefault="004213F2" w:rsidP="004213F2">
      <w:pPr>
        <w:autoSpaceDE w:val="0"/>
        <w:autoSpaceDN w:val="0"/>
        <w:adjustRightInd w:val="0"/>
        <w:jc w:val="both"/>
      </w:pPr>
      <w:r w:rsidRPr="004213F2">
        <w:t>1.6. Настоящий Регламент устанавливает требования к предоставлению муниципальной услуги по принятию на учет граждан в качестве нуждающихся в жилых помещениях, определяет сроки и последовательность действий (административные процедуры) при рассмотрении обращений граждан.</w:t>
      </w:r>
    </w:p>
    <w:p w:rsidR="004213F2" w:rsidRPr="004213F2" w:rsidRDefault="004213F2" w:rsidP="004213F2">
      <w:pPr>
        <w:autoSpaceDE w:val="0"/>
        <w:autoSpaceDN w:val="0"/>
        <w:adjustRightInd w:val="0"/>
        <w:jc w:val="both"/>
      </w:pPr>
      <w:r w:rsidRPr="004213F2">
        <w:t xml:space="preserve">1.7. Заявителем признается гражданин, обратившийся в орган, предоставляющий муниципальную услугу, от своего имени или от своего имени и членов своей семьи, а равно гражданин, действующий в чужом интересе и осуществляющий в этом случае представительство членов своей семьи (других граждан) в порядке, установленном гражданским </w:t>
      </w:r>
      <w:hyperlink r:id="rId49" w:history="1">
        <w:r w:rsidRPr="004213F2">
          <w:t>законодательством</w:t>
        </w:r>
      </w:hyperlink>
      <w:r w:rsidRPr="004213F2">
        <w:t>.</w:t>
      </w:r>
    </w:p>
    <w:p w:rsidR="004213F2" w:rsidRPr="004213F2" w:rsidRDefault="004213F2" w:rsidP="004213F2">
      <w:pPr>
        <w:autoSpaceDE w:val="0"/>
        <w:autoSpaceDN w:val="0"/>
        <w:adjustRightInd w:val="0"/>
        <w:jc w:val="both"/>
      </w:pPr>
      <w:r w:rsidRPr="004213F2">
        <w:t>1.8. Заявление о выдаче разрешения на обмен жилого помещения предоставленного по договору социального найма должно подаваться лично Заявителем.</w:t>
      </w:r>
    </w:p>
    <w:p w:rsidR="004213F2" w:rsidRPr="004213F2" w:rsidRDefault="004213F2" w:rsidP="004213F2">
      <w:pPr>
        <w:autoSpaceDE w:val="0"/>
        <w:autoSpaceDN w:val="0"/>
        <w:adjustRightInd w:val="0"/>
        <w:jc w:val="both"/>
      </w:pPr>
      <w:r w:rsidRPr="004213F2">
        <w:t>В случае невозможности личной явки гражданина, претендующего на выдачу разрешения на обмен жилого помещения предоставленного по договору социального найма, его интересы при подаче документов и получении извещения о результате предоставления муниципальной услуги может представлять иное лицо при предъявлении документа, удостоверяющего его личность, и согласно полномочиям, определенным в доверенности, выданной представляемым.</w:t>
      </w:r>
    </w:p>
    <w:p w:rsidR="004213F2" w:rsidRPr="004213F2" w:rsidRDefault="004213F2" w:rsidP="004213F2">
      <w:pPr>
        <w:autoSpaceDE w:val="0"/>
        <w:autoSpaceDN w:val="0"/>
        <w:adjustRightInd w:val="0"/>
        <w:jc w:val="both"/>
      </w:pPr>
      <w:r w:rsidRPr="004213F2">
        <w:t>Интересы недееспособных граждан при выдаче разрешения на обмен жилого помещения предоставленного по договору социального найма может представлять законный представитель - опекун на основании постановления о назначении опеки; интересы несовершеннолетних - законные представители (родители, усыновители, опекуны, специалисты органов опеки).</w:t>
      </w:r>
    </w:p>
    <w:p w:rsidR="004213F2" w:rsidRPr="004213F2" w:rsidRDefault="004213F2" w:rsidP="004213F2">
      <w:pPr>
        <w:autoSpaceDE w:val="0"/>
        <w:autoSpaceDN w:val="0"/>
        <w:adjustRightInd w:val="0"/>
        <w:jc w:val="both"/>
        <w:outlineLvl w:val="1"/>
      </w:pPr>
      <w:r w:rsidRPr="004213F2">
        <w:t xml:space="preserve">Заявитель также может подать заявление о получении муниципальной услуги в электронном виде на Едином и (или) региональном портале государственных и муниципальных услуг (далее – Порталы). </w:t>
      </w:r>
    </w:p>
    <w:p w:rsidR="004213F2" w:rsidRPr="004213F2" w:rsidRDefault="004213F2" w:rsidP="004213F2">
      <w:pPr>
        <w:autoSpaceDE w:val="0"/>
        <w:autoSpaceDN w:val="0"/>
        <w:adjustRightInd w:val="0"/>
        <w:jc w:val="both"/>
        <w:outlineLvl w:val="1"/>
      </w:pPr>
      <w:r w:rsidRPr="004213F2">
        <w:lastRenderedPageBreak/>
        <w:t>Запрос и необходимые для получения муниципальной услуги документы, предусмотренные пунктом 2.6 настоящего Регламента,  предоставленные заявителем в электронном виде, удостоверяются электронной подписью:</w:t>
      </w:r>
    </w:p>
    <w:p w:rsidR="004213F2" w:rsidRPr="004213F2" w:rsidRDefault="004213F2" w:rsidP="004213F2">
      <w:pPr>
        <w:autoSpaceDE w:val="0"/>
        <w:autoSpaceDN w:val="0"/>
        <w:adjustRightInd w:val="0"/>
        <w:jc w:val="both"/>
        <w:outlineLvl w:val="1"/>
      </w:pPr>
      <w:r w:rsidRPr="004213F2">
        <w:t xml:space="preserve">- запрос удостоверяется </w:t>
      </w:r>
      <w:r w:rsidRPr="004213F2">
        <w:rPr>
          <w:i/>
          <w:iCs/>
        </w:rPr>
        <w:t>простой электронной подписью</w:t>
      </w:r>
      <w:r w:rsidRPr="004213F2">
        <w:t xml:space="preserve"> Заявителя;</w:t>
      </w:r>
    </w:p>
    <w:p w:rsidR="004213F2" w:rsidRPr="004213F2" w:rsidRDefault="004213F2" w:rsidP="004213F2">
      <w:pPr>
        <w:autoSpaceDE w:val="0"/>
        <w:autoSpaceDN w:val="0"/>
        <w:adjustRightInd w:val="0"/>
        <w:jc w:val="both"/>
        <w:outlineLvl w:val="1"/>
        <w:rPr>
          <w:iCs/>
        </w:rPr>
      </w:pPr>
      <w:r w:rsidRPr="004213F2">
        <w:t xml:space="preserve">- доверенность, подтверждающая правомочие на обращение за получением муниципальной услуги, выданная организацией, удостоверяется </w:t>
      </w:r>
      <w:r w:rsidRPr="004213F2">
        <w:rPr>
          <w:i/>
          <w:iCs/>
        </w:rPr>
        <w:t>усиленной квалифицированной электронной подписью</w:t>
      </w:r>
      <w:r w:rsidRPr="004213F2">
        <w:t xml:space="preserve"> правомочного должностного лица организации, а доверенность, выданная физическим лицом, - </w:t>
      </w:r>
      <w:r w:rsidRPr="004213F2">
        <w:rPr>
          <w:i/>
          <w:iCs/>
        </w:rPr>
        <w:t xml:space="preserve">усиленной квалифицированной электронной подписью </w:t>
      </w:r>
      <w:r w:rsidRPr="004213F2">
        <w:t>нотариуса</w:t>
      </w:r>
      <w:r w:rsidRPr="004213F2">
        <w:rPr>
          <w:iCs/>
        </w:rPr>
        <w:t>;</w:t>
      </w:r>
    </w:p>
    <w:p w:rsidR="004213F2" w:rsidRPr="004213F2" w:rsidRDefault="004213F2" w:rsidP="004213F2">
      <w:pPr>
        <w:autoSpaceDE w:val="0"/>
        <w:autoSpaceDN w:val="0"/>
        <w:adjustRightInd w:val="0"/>
        <w:jc w:val="both"/>
        <w:outlineLvl w:val="1"/>
      </w:pPr>
      <w:r w:rsidRPr="004213F2">
        <w:rPr>
          <w:iCs/>
        </w:rPr>
        <w:t xml:space="preserve">- иные документы, прилагаемые к запросу в форме электронных образов бумажных документов (сканированных копий), удостоверяются электронной подписью </w:t>
      </w:r>
      <w:r w:rsidRPr="004213F2">
        <w:t>в соответствии с требованиями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4213F2" w:rsidRPr="004213F2" w:rsidRDefault="004213F2" w:rsidP="004213F2">
      <w:pPr>
        <w:jc w:val="both"/>
      </w:pPr>
      <w:r w:rsidRPr="004213F2">
        <w:t>При личном обращении за муниципальной услугой и при обращении в электронном виде через Порталы Заявитель – физическое лицо имеет возможность получения муниципальной услуги с использованием универсальной электронной карты.</w:t>
      </w:r>
    </w:p>
    <w:p w:rsidR="004213F2" w:rsidRPr="004213F2" w:rsidRDefault="004213F2" w:rsidP="004213F2">
      <w:pPr>
        <w:jc w:val="both"/>
      </w:pPr>
      <w:r w:rsidRPr="004213F2">
        <w:tab/>
      </w:r>
    </w:p>
    <w:p w:rsidR="004213F2" w:rsidRPr="004213F2" w:rsidRDefault="004213F2" w:rsidP="004213F2">
      <w:pPr>
        <w:autoSpaceDE w:val="0"/>
        <w:autoSpaceDN w:val="0"/>
        <w:adjustRightInd w:val="0"/>
        <w:jc w:val="center"/>
        <w:outlineLvl w:val="1"/>
        <w:rPr>
          <w:b/>
        </w:rPr>
      </w:pPr>
      <w:r w:rsidRPr="004213F2">
        <w:tab/>
      </w:r>
      <w:r w:rsidRPr="004213F2">
        <w:rPr>
          <w:b/>
        </w:rPr>
        <w:t>2. Стандарт предоставления муниципальной услуги</w:t>
      </w:r>
    </w:p>
    <w:p w:rsidR="004213F2" w:rsidRPr="004213F2" w:rsidRDefault="004213F2" w:rsidP="004213F2">
      <w:pPr>
        <w:autoSpaceDE w:val="0"/>
        <w:autoSpaceDN w:val="0"/>
        <w:adjustRightInd w:val="0"/>
        <w:jc w:val="both"/>
      </w:pPr>
    </w:p>
    <w:p w:rsidR="004213F2" w:rsidRPr="004213F2" w:rsidRDefault="004213F2" w:rsidP="004213F2">
      <w:pPr>
        <w:autoSpaceDE w:val="0"/>
        <w:autoSpaceDN w:val="0"/>
        <w:adjustRightInd w:val="0"/>
        <w:jc w:val="both"/>
      </w:pPr>
      <w:r w:rsidRPr="004213F2">
        <w:t>2.1. Наименование муниципальной услуги, порядок исполнения которой определяется настоящим Регламентом: «Выдача разрешения на обмен жилого помещения предоставленного по договору социального найма» (далее по тексту - муниципальная услуга).</w:t>
      </w:r>
    </w:p>
    <w:p w:rsidR="004213F2" w:rsidRPr="004213F2" w:rsidRDefault="004213F2" w:rsidP="004213F2">
      <w:pPr>
        <w:autoSpaceDE w:val="0"/>
        <w:autoSpaceDN w:val="0"/>
        <w:adjustRightInd w:val="0"/>
        <w:jc w:val="both"/>
      </w:pPr>
      <w:r w:rsidRPr="004213F2">
        <w:t>2.2. Наименование органа, предоставляющего муниципальную услугу: администрация муниципального образования «Родниковский муниципальный район». Адрес:155250, Ивановская область, г. Родники, ул. Советская, д.8, телефоны: 2-33-92. Адрес электронной почты: rodniki-mo@mail.ru,   исполнителем муниципальной услуги является   отдел жилищно-коммунального  хозяйства администрации муниципального образования «Родниковский муниципальный район». Адрес:155250, Ивановская область, г. Родники, ул. Советская, д.10 каб.20, телефоны: 2-54-43.</w:t>
      </w:r>
    </w:p>
    <w:p w:rsidR="004213F2" w:rsidRPr="004213F2" w:rsidRDefault="004213F2" w:rsidP="004213F2">
      <w:pPr>
        <w:autoSpaceDE w:val="0"/>
        <w:autoSpaceDN w:val="0"/>
        <w:adjustRightInd w:val="0"/>
        <w:jc w:val="both"/>
      </w:pPr>
      <w:r w:rsidRPr="004213F2">
        <w:t>2.3. Результатом предоставления муниципальной услуги является:</w:t>
      </w:r>
    </w:p>
    <w:p w:rsidR="004213F2" w:rsidRPr="004213F2" w:rsidRDefault="004213F2" w:rsidP="004213F2">
      <w:pPr>
        <w:widowControl w:val="0"/>
        <w:autoSpaceDE w:val="0"/>
        <w:autoSpaceDN w:val="0"/>
        <w:adjustRightInd w:val="0"/>
        <w:jc w:val="both"/>
      </w:pPr>
      <w:r w:rsidRPr="004213F2">
        <w:rPr>
          <w:rFonts w:ascii="Arial" w:hAnsi="Arial" w:cs="Arial"/>
          <w:sz w:val="20"/>
          <w:szCs w:val="20"/>
        </w:rPr>
        <w:t xml:space="preserve">- </w:t>
      </w:r>
      <w:r w:rsidRPr="004213F2">
        <w:t>решение о согласовании обмена жилыми помещениями;</w:t>
      </w:r>
    </w:p>
    <w:p w:rsidR="004213F2" w:rsidRPr="004213F2" w:rsidRDefault="004213F2" w:rsidP="004213F2">
      <w:pPr>
        <w:autoSpaceDE w:val="0"/>
        <w:autoSpaceDN w:val="0"/>
        <w:adjustRightInd w:val="0"/>
        <w:jc w:val="both"/>
      </w:pPr>
      <w:r w:rsidRPr="004213F2">
        <w:t>- решение об отказе в согласовании обмена жилыми помещениями.</w:t>
      </w:r>
    </w:p>
    <w:p w:rsidR="004213F2" w:rsidRPr="004213F2" w:rsidRDefault="004213F2" w:rsidP="004213F2">
      <w:pPr>
        <w:autoSpaceDE w:val="0"/>
        <w:autoSpaceDN w:val="0"/>
        <w:adjustRightInd w:val="0"/>
        <w:jc w:val="both"/>
      </w:pPr>
      <w:r w:rsidRPr="004213F2">
        <w:t>2.4. Срок предоставления муниципальной услуги не должен превышать 30 рабочих дней.</w:t>
      </w:r>
    </w:p>
    <w:p w:rsidR="004213F2" w:rsidRPr="004213F2" w:rsidRDefault="004213F2" w:rsidP="004213F2">
      <w:pPr>
        <w:autoSpaceDE w:val="0"/>
        <w:autoSpaceDN w:val="0"/>
        <w:adjustRightInd w:val="0"/>
        <w:jc w:val="both"/>
      </w:pPr>
      <w:r w:rsidRPr="004213F2">
        <w:t>Условия и сроки выполнения отдельных административных процедур представлены в соответствующих разделах настоящего Регламента.</w:t>
      </w:r>
    </w:p>
    <w:p w:rsidR="004213F2" w:rsidRPr="004213F2" w:rsidRDefault="004213F2" w:rsidP="004213F2">
      <w:pPr>
        <w:autoSpaceDE w:val="0"/>
        <w:autoSpaceDN w:val="0"/>
        <w:adjustRightInd w:val="0"/>
        <w:jc w:val="both"/>
      </w:pPr>
      <w:r w:rsidRPr="004213F2">
        <w:t>2.5. Выдача разрешения на обмен жилого помещения предоставленного по договору социального найма осуществляется по результатам рассмотрения представленных Заявителем заявления и прилагаемых к нему документов.</w:t>
      </w:r>
    </w:p>
    <w:p w:rsidR="004213F2" w:rsidRPr="004213F2" w:rsidRDefault="004213F2" w:rsidP="004213F2">
      <w:pPr>
        <w:autoSpaceDE w:val="0"/>
        <w:autoSpaceDN w:val="0"/>
        <w:adjustRightInd w:val="0"/>
        <w:jc w:val="both"/>
      </w:pPr>
      <w:r w:rsidRPr="004213F2">
        <w:t xml:space="preserve">Заявления составляются по </w:t>
      </w:r>
      <w:hyperlink r:id="rId50" w:history="1">
        <w:r w:rsidRPr="004213F2">
          <w:t>образцу</w:t>
        </w:r>
      </w:hyperlink>
      <w:r w:rsidRPr="004213F2">
        <w:t xml:space="preserve"> (приложение № 2 к настоящему Регламенту). Заявления могут быть заполнены от руки или машинным способом и составляются в единственном экземпляре-подлиннике и подписываются Заявителями.</w:t>
      </w:r>
    </w:p>
    <w:p w:rsidR="004213F2" w:rsidRPr="004213F2" w:rsidRDefault="004213F2" w:rsidP="004213F2">
      <w:pPr>
        <w:autoSpaceDE w:val="0"/>
        <w:autoSpaceDN w:val="0"/>
        <w:adjustRightInd w:val="0"/>
        <w:jc w:val="both"/>
      </w:pPr>
      <w:r w:rsidRPr="004213F2">
        <w:t xml:space="preserve">         2.5.1. К заявлению о выдаче разрешения на обмен жилого помещения предоставленного по договору социального найма, прилагаются:</w:t>
      </w:r>
    </w:p>
    <w:p w:rsidR="004213F2" w:rsidRPr="004213F2" w:rsidRDefault="004213F2" w:rsidP="004213F2">
      <w:pPr>
        <w:jc w:val="both"/>
      </w:pPr>
      <w:r w:rsidRPr="004213F2">
        <w:t>а) договор об обмене жилыми помещениями;</w:t>
      </w:r>
    </w:p>
    <w:p w:rsidR="004213F2" w:rsidRPr="004213F2" w:rsidRDefault="004213F2" w:rsidP="004213F2">
      <w:pPr>
        <w:jc w:val="both"/>
      </w:pPr>
      <w:r w:rsidRPr="004213F2">
        <w:tab/>
        <w:t>б) копии документов, удостоверяющих личность заявителя и личность каждого из членов его семьи (паспорт или иной документ, его  заменяющий);</w:t>
      </w:r>
    </w:p>
    <w:p w:rsidR="004213F2" w:rsidRPr="004213F2" w:rsidRDefault="004213F2" w:rsidP="004213F2">
      <w:pPr>
        <w:jc w:val="both"/>
      </w:pPr>
      <w:r w:rsidRPr="004213F2">
        <w:tab/>
        <w:t>в) копия договора социального найма;</w:t>
      </w:r>
    </w:p>
    <w:p w:rsidR="004213F2" w:rsidRPr="004213F2" w:rsidRDefault="004213F2" w:rsidP="004213F2">
      <w:pPr>
        <w:jc w:val="both"/>
      </w:pPr>
      <w:r w:rsidRPr="004213F2">
        <w:t>г) сведения о зарегистрированных гражданах в жилом помещении;</w:t>
      </w:r>
    </w:p>
    <w:p w:rsidR="004213F2" w:rsidRPr="004213F2" w:rsidRDefault="004213F2" w:rsidP="004213F2">
      <w:pPr>
        <w:jc w:val="both"/>
      </w:pPr>
      <w:r w:rsidRPr="004213F2">
        <w:tab/>
        <w:t>д) копии документов, подтверждающих родственные отношения заявителя (свидетельство о рождении, свидетельство о заключении брака, свидетельство о расторжении брака, судебное решение о признании членом семьи и др.);</w:t>
      </w:r>
    </w:p>
    <w:p w:rsidR="004213F2" w:rsidRPr="004213F2" w:rsidRDefault="004213F2" w:rsidP="004213F2">
      <w:pPr>
        <w:jc w:val="both"/>
      </w:pPr>
      <w:r w:rsidRPr="004213F2">
        <w:t>е) согласие в письменной форме на обмен жилыми помещениями членов семьи нанимателей, зарегистрированных в обмениваемых жилых помещениях;</w:t>
      </w:r>
    </w:p>
    <w:p w:rsidR="004213F2" w:rsidRPr="004213F2" w:rsidRDefault="004213F2" w:rsidP="004213F2">
      <w:pPr>
        <w:jc w:val="both"/>
      </w:pPr>
      <w:r w:rsidRPr="004213F2">
        <w:lastRenderedPageBreak/>
        <w:tab/>
        <w:t>ж) согласие органов опеки и попечительства, в случае если в жилых помещениях, подлежащих обмену, проживают несовершеннолетние, недееспособные или ограниченно дееспособные граждане;</w:t>
      </w:r>
    </w:p>
    <w:p w:rsidR="004213F2" w:rsidRPr="004213F2" w:rsidRDefault="004213F2" w:rsidP="004213F2">
      <w:pPr>
        <w:jc w:val="both"/>
      </w:pPr>
      <w:r w:rsidRPr="004213F2">
        <w:t>з) технический паспорт на жилое помещение (при отсутствии сведений в органах местного самоуправления);</w:t>
      </w:r>
    </w:p>
    <w:p w:rsidR="004213F2" w:rsidRPr="004213F2" w:rsidRDefault="004213F2" w:rsidP="004213F2">
      <w:pPr>
        <w:jc w:val="both"/>
      </w:pPr>
      <w:r w:rsidRPr="004213F2">
        <w:tab/>
        <w:t>и) справка о соответствии жилых помещений, подлежащих обмену, установленным для жилых помещений требованиям;</w:t>
      </w:r>
    </w:p>
    <w:p w:rsidR="004213F2" w:rsidRPr="004213F2" w:rsidRDefault="004213F2" w:rsidP="004213F2">
      <w:pPr>
        <w:jc w:val="both"/>
      </w:pPr>
      <w:r w:rsidRPr="004213F2">
        <w:tab/>
        <w:t xml:space="preserve">к) документ, подтверждающий отсутствие иска или спора о праве пользования обмениваемым жилым помещением;  </w:t>
      </w:r>
    </w:p>
    <w:p w:rsidR="004213F2" w:rsidRPr="004213F2" w:rsidRDefault="004213F2" w:rsidP="004213F2">
      <w:pPr>
        <w:jc w:val="both"/>
      </w:pPr>
      <w:r w:rsidRPr="004213F2">
        <w:tab/>
        <w:t>л) медицинское заключение  об отсутствии у вселяемых в обмениваемые жилые помещения граждан одной из тяжелых форм хронических заболеваний, в соответствии с постановлением Правительства Российской Федерации от 16.06.2006 № 378 "Об утверждении перечня тяжелых форм хронических заболеваний, при которых невозможно совместное проживание граждан в одной квартире" (в случае вселения граждан в коммунальную квартиру);</w:t>
      </w:r>
    </w:p>
    <w:p w:rsidR="004213F2" w:rsidRPr="004213F2" w:rsidRDefault="004213F2" w:rsidP="004213F2">
      <w:pPr>
        <w:autoSpaceDE w:val="0"/>
        <w:jc w:val="both"/>
      </w:pPr>
      <w:r w:rsidRPr="004213F2">
        <w:t>м) заявление (согласие)  совершеннолетних членов семьи гражданина -участника подпрограммы  на обработку персональных данных (согласие должно быть оформлено в соответствии со ст.9 Федерального закона от 27.07.2006 года №152-ФЗ «О персональных данных») (Приложение № 3).</w:t>
      </w:r>
    </w:p>
    <w:p w:rsidR="004213F2" w:rsidRPr="004213F2" w:rsidRDefault="004213F2" w:rsidP="004213F2">
      <w:pPr>
        <w:autoSpaceDE w:val="0"/>
        <w:jc w:val="both"/>
      </w:pPr>
      <w:r w:rsidRPr="004213F2">
        <w:t xml:space="preserve">н) доверенность, оформленная в установленном порядке (в случае представления интересов Заявителя уполномоченным лицом). </w:t>
      </w:r>
    </w:p>
    <w:p w:rsidR="004213F2" w:rsidRPr="004213F2" w:rsidRDefault="004213F2" w:rsidP="004213F2">
      <w:pPr>
        <w:jc w:val="both"/>
      </w:pPr>
      <w:r w:rsidRPr="004213F2">
        <w:t>Копии документов представляются с подлинниками для сверки.</w:t>
      </w:r>
    </w:p>
    <w:p w:rsidR="004213F2" w:rsidRPr="004213F2" w:rsidRDefault="004213F2" w:rsidP="004213F2">
      <w:pPr>
        <w:jc w:val="both"/>
        <w:outlineLvl w:val="0"/>
      </w:pPr>
      <w:r w:rsidRPr="004213F2">
        <w:t>Установить, что с 01.07.2012г.</w:t>
      </w:r>
    </w:p>
    <w:p w:rsidR="004213F2" w:rsidRPr="004213F2" w:rsidRDefault="004213F2" w:rsidP="004213F2">
      <w:pPr>
        <w:jc w:val="both"/>
        <w:outlineLvl w:val="0"/>
      </w:pPr>
      <w:r w:rsidRPr="004213F2">
        <w:t xml:space="preserve">- документы, указанные в </w:t>
      </w:r>
      <w:hyperlink r:id="rId51" w:history="1">
        <w:r w:rsidRPr="004213F2">
          <w:t>пунктах 2</w:t>
        </w:r>
      </w:hyperlink>
      <w:r w:rsidRPr="004213F2">
        <w:t>.1.4, 2.1.9, 2.1.10 Перечня документов, необходимых для получения разрешения на обмен жилого помещения, предоставленного по договору социального найма, не могут быть затребованы у заявителя, при этом заявитель вправе их представить вместе с заявлением;</w:t>
      </w:r>
    </w:p>
    <w:p w:rsidR="004213F2" w:rsidRPr="004213F2" w:rsidRDefault="004213F2" w:rsidP="004213F2">
      <w:pPr>
        <w:jc w:val="both"/>
        <w:outlineLvl w:val="0"/>
      </w:pPr>
      <w:r w:rsidRPr="004213F2">
        <w:t>- в течение 3 дней с момента получения заявления отдел жилищно-коммунального хозяйства администрации муниципального образования «Родниковский муниципальный район» направляет запросы в соответствующие органы в рамках межведомственного взаимодействия для получения необходимых сведений.</w:t>
      </w:r>
    </w:p>
    <w:p w:rsidR="004213F2" w:rsidRPr="004213F2" w:rsidRDefault="004213F2" w:rsidP="004213F2">
      <w:pPr>
        <w:jc w:val="both"/>
      </w:pPr>
      <w:r w:rsidRPr="004213F2">
        <w:t>2.5.3. Требования к оформлению документов, необходимых для исполнения муниципальной услуги:</w:t>
      </w:r>
    </w:p>
    <w:p w:rsidR="004213F2" w:rsidRPr="004213F2" w:rsidRDefault="004213F2" w:rsidP="004213F2">
      <w:pPr>
        <w:jc w:val="both"/>
      </w:pPr>
      <w:r w:rsidRPr="004213F2">
        <w:t>- Заявление получателя муниципальной услуги, подписанное всеми совершеннолетними членами его семьи о предоставлении жилого помещения в коммунальной квартире, заполняется гражданами разборчиво от руки либо с использованием печатной техники на русском языке по форме согласно Приложению № 2 к Административному регламенту;</w:t>
      </w:r>
    </w:p>
    <w:p w:rsidR="004213F2" w:rsidRPr="004213F2" w:rsidRDefault="004213F2" w:rsidP="004213F2">
      <w:pPr>
        <w:jc w:val="both"/>
      </w:pPr>
      <w:r w:rsidRPr="004213F2">
        <w:t>- Документы, исполненные карандашом, не принимаются.</w:t>
      </w:r>
    </w:p>
    <w:p w:rsidR="004213F2" w:rsidRPr="004213F2" w:rsidRDefault="004213F2" w:rsidP="004213F2">
      <w:pPr>
        <w:jc w:val="both"/>
      </w:pPr>
      <w:r w:rsidRPr="004213F2">
        <w:t>- Копии документов должны быть нотариально удостоверены. Предоставление копий, не имеющих нотариального удостоверения, допускается только при условии предъявления оригинала.</w:t>
      </w:r>
    </w:p>
    <w:p w:rsidR="004213F2" w:rsidRPr="004213F2" w:rsidRDefault="004213F2" w:rsidP="004213F2">
      <w:pPr>
        <w:jc w:val="both"/>
      </w:pPr>
      <w:r w:rsidRPr="004213F2">
        <w:t>- Данные предоставленных документов не должны содержать противоречивых сведений.</w:t>
      </w:r>
    </w:p>
    <w:p w:rsidR="004213F2" w:rsidRPr="004213F2" w:rsidRDefault="004213F2" w:rsidP="004213F2">
      <w:pPr>
        <w:jc w:val="both"/>
      </w:pPr>
      <w:r w:rsidRPr="004213F2">
        <w:t>- Документы не должны содержать подчисток,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4213F2" w:rsidRPr="004213F2" w:rsidRDefault="004213F2" w:rsidP="004213F2">
      <w:pPr>
        <w:autoSpaceDE w:val="0"/>
        <w:autoSpaceDN w:val="0"/>
        <w:adjustRightInd w:val="0"/>
        <w:jc w:val="both"/>
        <w:outlineLvl w:val="2"/>
      </w:pPr>
      <w:r w:rsidRPr="004213F2">
        <w:t>По каждому Заявителю конкретный перечень документов, указанных в пункте 2.5.1. настоящего Регламента, определяет специалист, уполномоченный на предоставление муниципальной услуги.</w:t>
      </w:r>
    </w:p>
    <w:p w:rsidR="004213F2" w:rsidRPr="004213F2" w:rsidRDefault="004213F2" w:rsidP="004213F2">
      <w:pPr>
        <w:autoSpaceDE w:val="0"/>
        <w:autoSpaceDN w:val="0"/>
        <w:adjustRightInd w:val="0"/>
        <w:jc w:val="both"/>
        <w:outlineLvl w:val="0"/>
      </w:pPr>
      <w:r w:rsidRPr="004213F2">
        <w:t xml:space="preserve">2.5.4. Заявитель вправе не представлять документы, обязанность по получению которых  посредством направления межведомственных запросов, возложена на органы местного самоуправления. Для рассмотрения заявления о выдаче разрешения на обмен жилого помещения предоставленного по договору социального найма отдел жилищно-коммунального хозяйства администрации муниципального образования «Родниковский муниципальный район» самостоятельно запрашиваются документы (их копии или содержащиеся в них сведения), необходимые для выдачи разрешения на обмен жилого помещения предоставленного по договору социального найма, в органах государственной власти, органах местного самоуправления и </w:t>
      </w:r>
      <w:r w:rsidRPr="004213F2">
        <w:lastRenderedPageBreak/>
        <w:t xml:space="preserve">подведомственных государственным органам или органам местного самоуправления организациях, в распоряжении которых находятся данные документы (их копии или содержащиеся в них сведения)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такие документы не были представлены Заявителем по собственной инициативе.       </w:t>
      </w:r>
    </w:p>
    <w:p w:rsidR="004213F2" w:rsidRPr="004213F2" w:rsidRDefault="004213F2" w:rsidP="004213F2">
      <w:pPr>
        <w:autoSpaceDE w:val="0"/>
        <w:autoSpaceDN w:val="0"/>
        <w:adjustRightInd w:val="0"/>
        <w:jc w:val="both"/>
      </w:pPr>
      <w:r w:rsidRPr="004213F2">
        <w:t xml:space="preserve">         2.6. Основанием для отказа в приеме и рассмотрении документов, необходимых для предоставления муниципальной услуги, является несоответствие представленного заявления по форме (приложения № 2), а также наличие в них подчисток либо приписок, зачеркнутых слов и иных неоговоренных исправлений, исполнение документов карандашом, а также наличие в них серьезных повреждений, не позволяющих однозначно истолковать  содержание.</w:t>
      </w:r>
    </w:p>
    <w:p w:rsidR="004213F2" w:rsidRPr="004213F2" w:rsidRDefault="004213F2" w:rsidP="004213F2">
      <w:pPr>
        <w:autoSpaceDE w:val="0"/>
        <w:autoSpaceDN w:val="0"/>
        <w:adjustRightInd w:val="0"/>
        <w:jc w:val="both"/>
      </w:pPr>
      <w:r w:rsidRPr="004213F2">
        <w:t>В случае если отказ в приеме и рассмотрении документов, подаваемых Заявителем в целях получения им муниципальной услуги, дается специалистом отдела жилищно-коммунального хозяйства  в ходе личного приема, основания такого отказа разъясняются Заявителю в устной форме непосредственно на личном приеме (письменный ответ не изготавливается).</w:t>
      </w:r>
    </w:p>
    <w:p w:rsidR="004213F2" w:rsidRPr="004213F2" w:rsidRDefault="004213F2" w:rsidP="004213F2">
      <w:pPr>
        <w:autoSpaceDE w:val="0"/>
        <w:autoSpaceDN w:val="0"/>
        <w:adjustRightInd w:val="0"/>
        <w:jc w:val="both"/>
      </w:pPr>
      <w:r w:rsidRPr="004213F2">
        <w:t xml:space="preserve">В случае, если основания к отказу в приеме и рассмотрении документов выявляются в ходе рассмотрения письменного обращения Заявителя, в порядке, установленном </w:t>
      </w:r>
      <w:hyperlink r:id="rId52" w:history="1">
        <w:r w:rsidRPr="004213F2">
          <w:t>пунктом 2.1</w:t>
        </w:r>
      </w:hyperlink>
      <w:r w:rsidRPr="004213F2">
        <w:t xml:space="preserve">0 настоящего Регламента, основания отказа разъясняются Заявителю в письменном ответе в сроки и в порядке, определенном в </w:t>
      </w:r>
      <w:hyperlink r:id="rId53" w:history="1">
        <w:r w:rsidRPr="004213F2">
          <w:t>пункте 2.17.2</w:t>
        </w:r>
      </w:hyperlink>
      <w:r w:rsidRPr="004213F2">
        <w:t xml:space="preserve"> настоящего Регламента.</w:t>
      </w:r>
    </w:p>
    <w:p w:rsidR="004213F2" w:rsidRPr="004213F2" w:rsidRDefault="004213F2" w:rsidP="004213F2">
      <w:pPr>
        <w:autoSpaceDE w:val="0"/>
        <w:autoSpaceDN w:val="0"/>
        <w:adjustRightInd w:val="0"/>
        <w:jc w:val="both"/>
      </w:pPr>
      <w:r w:rsidRPr="004213F2">
        <w:t>2.7. Основаниями для отказа в предоставлении муниципальной услуги являются:</w:t>
      </w:r>
    </w:p>
    <w:p w:rsidR="004213F2" w:rsidRPr="004213F2" w:rsidRDefault="004213F2" w:rsidP="004213F2">
      <w:pPr>
        <w:autoSpaceDE w:val="0"/>
        <w:autoSpaceDN w:val="0"/>
        <w:adjustRightInd w:val="0"/>
        <w:jc w:val="both"/>
      </w:pPr>
      <w:r w:rsidRPr="004213F2">
        <w:t xml:space="preserve">1) непредставление Заявителем документов, указанных в </w:t>
      </w:r>
      <w:hyperlink r:id="rId54" w:history="1">
        <w:r w:rsidRPr="004213F2">
          <w:t>пункте 2.</w:t>
        </w:r>
      </w:hyperlink>
      <w:r w:rsidRPr="004213F2">
        <w:t>5.1. настоящего Регламента, обязанность по представлению которых с учетом подпункта 2.5.4. возложена на Заявителя;</w:t>
      </w:r>
    </w:p>
    <w:p w:rsidR="004213F2" w:rsidRPr="004213F2" w:rsidRDefault="004213F2" w:rsidP="004213F2">
      <w:pPr>
        <w:autoSpaceDE w:val="0"/>
        <w:autoSpaceDN w:val="0"/>
        <w:adjustRightInd w:val="0"/>
        <w:jc w:val="both"/>
      </w:pPr>
      <w:r w:rsidRPr="004213F2">
        <w:t>2) представление Заявителем документов, которые не подтверждают право соответствующего гражданина на выдачу разрешения на обмен жилого помещения предоставленного по договору социального найма;</w:t>
      </w:r>
    </w:p>
    <w:p w:rsidR="004213F2" w:rsidRPr="004213F2" w:rsidRDefault="004213F2" w:rsidP="004213F2">
      <w:pPr>
        <w:jc w:val="both"/>
      </w:pPr>
      <w:r w:rsidRPr="004213F2">
        <w:t>3) к нанимателю обмениваемого жилого помещения предъявлен иск о расторжении или об изменении договора  социального найма жилого помещения;</w:t>
      </w:r>
    </w:p>
    <w:p w:rsidR="004213F2" w:rsidRPr="004213F2" w:rsidRDefault="004213F2" w:rsidP="004213F2">
      <w:pPr>
        <w:jc w:val="both"/>
      </w:pPr>
      <w:r w:rsidRPr="004213F2">
        <w:t>4) право пользования обмениваемым жилым помещением оспаривается в судебном порядке;</w:t>
      </w:r>
    </w:p>
    <w:p w:rsidR="004213F2" w:rsidRPr="004213F2" w:rsidRDefault="004213F2" w:rsidP="004213F2">
      <w:pPr>
        <w:jc w:val="both"/>
      </w:pPr>
      <w:r w:rsidRPr="004213F2">
        <w:t>5) обмениваемое жилое помещение признано в установленном порядке непригодным для проживания;</w:t>
      </w:r>
    </w:p>
    <w:p w:rsidR="004213F2" w:rsidRPr="004213F2" w:rsidRDefault="004213F2" w:rsidP="004213F2">
      <w:pPr>
        <w:jc w:val="both"/>
      </w:pPr>
      <w:r w:rsidRPr="004213F2">
        <w:t>6) принято решение о сносе соответствующего дома или его переоборудовании для использования в других целях;</w:t>
      </w:r>
    </w:p>
    <w:p w:rsidR="004213F2" w:rsidRPr="004213F2" w:rsidRDefault="004213F2" w:rsidP="004213F2">
      <w:pPr>
        <w:jc w:val="both"/>
      </w:pPr>
      <w:r w:rsidRPr="004213F2">
        <w:t>7) принято решение о капитальном ремонте соответствующего дома с переустройством и (или) перепланировкой жилых помещений в этом доме;</w:t>
      </w:r>
    </w:p>
    <w:p w:rsidR="004213F2" w:rsidRPr="004213F2" w:rsidRDefault="004213F2" w:rsidP="004213F2">
      <w:pPr>
        <w:jc w:val="both"/>
      </w:pPr>
      <w:r w:rsidRPr="004213F2">
        <w:t>8) в результате обмена в коммунальную квартиру вселяется гражданин, страдающий одной из тяжелых форм хронических заболеваний, указанных в перечне, утвержденном постановлением Правительства Российской Федерации от 16.06.2006 № 378;</w:t>
      </w:r>
    </w:p>
    <w:p w:rsidR="004213F2" w:rsidRPr="004213F2" w:rsidRDefault="004213F2" w:rsidP="004213F2">
      <w:pPr>
        <w:jc w:val="both"/>
      </w:pPr>
      <w:r w:rsidRPr="004213F2">
        <w:t>9) в случае вселения в обмениваемое жилое помещение общая площадь соответствующего жилого помещения составит на одного члена семьи менее учетной нормы.</w:t>
      </w:r>
    </w:p>
    <w:p w:rsidR="004213F2" w:rsidRPr="004213F2" w:rsidRDefault="004213F2" w:rsidP="004213F2">
      <w:pPr>
        <w:autoSpaceDE w:val="0"/>
        <w:autoSpaceDN w:val="0"/>
        <w:adjustRightInd w:val="0"/>
        <w:jc w:val="both"/>
      </w:pPr>
      <w:r w:rsidRPr="004213F2">
        <w:t>10) намеренное ухудшение гражданином или членами его семьи своих жилищных условий путем совершения сделки по отчуждению жилого помещения, в котором он или они являлись собственниками, в период за 5 лет, предшествующих подаче заявления;</w:t>
      </w:r>
    </w:p>
    <w:p w:rsidR="004213F2" w:rsidRPr="004213F2" w:rsidRDefault="004213F2" w:rsidP="004213F2">
      <w:pPr>
        <w:autoSpaceDE w:val="0"/>
        <w:autoSpaceDN w:val="0"/>
        <w:adjustRightInd w:val="0"/>
        <w:jc w:val="both"/>
      </w:pPr>
      <w:r w:rsidRPr="004213F2">
        <w:t>11) наличие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выдаче разрешения на обмен жилого помещения предоставленного по договору социального найма в соответствии с частью 4 статьи 52 Жилищного кодекса Российской Федерации,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документов или информации в распоряжении таких органов или организаций подтверждает право соответствующих граждан на выдачу разрешения на обмен жилого помещения предоставленного по договору социального найма;</w:t>
      </w:r>
    </w:p>
    <w:p w:rsidR="004213F2" w:rsidRPr="004213F2" w:rsidRDefault="004213F2" w:rsidP="004213F2">
      <w:pPr>
        <w:autoSpaceDE w:val="0"/>
        <w:autoSpaceDN w:val="0"/>
        <w:adjustRightInd w:val="0"/>
        <w:jc w:val="both"/>
      </w:pPr>
      <w:r w:rsidRPr="004213F2">
        <w:lastRenderedPageBreak/>
        <w:t>12) несоответствие вида электронной подписи, использованной Заявителем для удостоверения запроса и приложенных к нему документов в электронном виде,  требованиям законодательства Российской Федерации;</w:t>
      </w:r>
    </w:p>
    <w:p w:rsidR="004213F2" w:rsidRPr="004213F2" w:rsidRDefault="004213F2" w:rsidP="004213F2">
      <w:pPr>
        <w:autoSpaceDE w:val="0"/>
        <w:autoSpaceDN w:val="0"/>
        <w:adjustRightInd w:val="0"/>
        <w:jc w:val="both"/>
      </w:pPr>
      <w:r w:rsidRPr="004213F2">
        <w:t>13) предоставление незаверенных копий документов или копии документов, которые должны быть представлены в подлиннике.</w:t>
      </w:r>
    </w:p>
    <w:p w:rsidR="004213F2" w:rsidRPr="004213F2" w:rsidRDefault="004213F2" w:rsidP="004213F2">
      <w:pPr>
        <w:autoSpaceDE w:val="0"/>
        <w:autoSpaceDN w:val="0"/>
        <w:adjustRightInd w:val="0"/>
        <w:jc w:val="both"/>
      </w:pPr>
      <w:r w:rsidRPr="004213F2">
        <w:t>2.8. Муниципальная услуга предоставляется на безвозмездной основе.</w:t>
      </w:r>
    </w:p>
    <w:p w:rsidR="004213F2" w:rsidRPr="004213F2" w:rsidRDefault="004213F2" w:rsidP="004213F2">
      <w:pPr>
        <w:autoSpaceDE w:val="0"/>
        <w:autoSpaceDN w:val="0"/>
        <w:adjustRightInd w:val="0"/>
        <w:jc w:val="both"/>
      </w:pPr>
      <w:r w:rsidRPr="004213F2">
        <w:t>2.9. Максимальный срок ожидания в очереди при обращении о предоставлении муниципальной услуги, а также при получении результата ее предоставления - 15 минут.</w:t>
      </w:r>
    </w:p>
    <w:p w:rsidR="004213F2" w:rsidRPr="004213F2" w:rsidRDefault="004213F2" w:rsidP="004213F2">
      <w:pPr>
        <w:autoSpaceDE w:val="0"/>
        <w:autoSpaceDN w:val="0"/>
        <w:adjustRightInd w:val="0"/>
        <w:jc w:val="both"/>
      </w:pPr>
      <w:r w:rsidRPr="004213F2">
        <w:t>2.10. Письменные обращения Заявителей о предоставлении муниципальной услуги, поступившие в администрацию муниципального образования «Родниковский муниципальный район» до 15.00, регистрируются в день их поступления, поступившие после 15.00 - на следующий рабочий день.</w:t>
      </w:r>
    </w:p>
    <w:p w:rsidR="004213F2" w:rsidRPr="004213F2" w:rsidRDefault="004213F2" w:rsidP="004213F2">
      <w:pPr>
        <w:autoSpaceDE w:val="0"/>
        <w:autoSpaceDN w:val="0"/>
        <w:adjustRightInd w:val="0"/>
        <w:jc w:val="both"/>
      </w:pPr>
      <w:r w:rsidRPr="004213F2">
        <w:t>2.11. Требования к местам предоставления услуги (к залу ожидания, местам для заполнения заявлений о предоставлении услуги, к содержанию информации, размещенной на информационных стендах):</w:t>
      </w:r>
    </w:p>
    <w:p w:rsidR="004213F2" w:rsidRPr="004213F2" w:rsidRDefault="004213F2" w:rsidP="004213F2">
      <w:pPr>
        <w:autoSpaceDE w:val="0"/>
        <w:autoSpaceDN w:val="0"/>
        <w:adjustRightInd w:val="0"/>
        <w:jc w:val="both"/>
      </w:pPr>
      <w:r w:rsidRPr="004213F2">
        <w:t xml:space="preserve">Прием Заявителей для предоставления муниципальной услуги осуществляется специалистом отдела жилищно-коммунального хозяйства, согласно графику приема граждан, указанному в </w:t>
      </w:r>
      <w:hyperlink r:id="rId55" w:history="1">
        <w:r w:rsidRPr="004213F2">
          <w:t>2.14.</w:t>
        </w:r>
      </w:hyperlink>
      <w:r w:rsidRPr="004213F2">
        <w:t xml:space="preserve"> настоящего Регламента, в кабинете № 15.</w:t>
      </w:r>
    </w:p>
    <w:p w:rsidR="004213F2" w:rsidRPr="004213F2" w:rsidRDefault="004213F2" w:rsidP="004213F2">
      <w:pPr>
        <w:autoSpaceDE w:val="0"/>
        <w:autoSpaceDN w:val="0"/>
        <w:adjustRightInd w:val="0"/>
        <w:jc w:val="both"/>
      </w:pPr>
      <w:r w:rsidRPr="004213F2">
        <w:t>Помещение оборудуется вывеской (табличкой), содержащей информацию о полном наименовании органа, предоставляющего муниципальную услугу.</w:t>
      </w:r>
    </w:p>
    <w:p w:rsidR="004213F2" w:rsidRPr="004213F2" w:rsidRDefault="004213F2" w:rsidP="004213F2">
      <w:pPr>
        <w:autoSpaceDE w:val="0"/>
        <w:autoSpaceDN w:val="0"/>
        <w:adjustRightInd w:val="0"/>
        <w:jc w:val="both"/>
      </w:pPr>
      <w:r w:rsidRPr="004213F2">
        <w:t>Информационная табличка размещается рядом с входом так, чтобы ее хорошо видели посетители.</w:t>
      </w:r>
    </w:p>
    <w:p w:rsidR="004213F2" w:rsidRPr="004213F2" w:rsidRDefault="004213F2" w:rsidP="004213F2">
      <w:pPr>
        <w:autoSpaceDE w:val="0"/>
        <w:autoSpaceDN w:val="0"/>
        <w:adjustRightInd w:val="0"/>
        <w:jc w:val="both"/>
      </w:pPr>
      <w:r w:rsidRPr="004213F2">
        <w:t>В кабинете специалиста отдела жилищно-коммунального хозяйства на видном месте размещаются схемы расположения средств пожаротушения и путей эвакуации Заявителей и работников.</w:t>
      </w:r>
    </w:p>
    <w:p w:rsidR="004213F2" w:rsidRPr="004213F2" w:rsidRDefault="004213F2" w:rsidP="004213F2">
      <w:pPr>
        <w:autoSpaceDE w:val="0"/>
        <w:autoSpaceDN w:val="0"/>
        <w:adjustRightInd w:val="0"/>
        <w:jc w:val="both"/>
      </w:pPr>
      <w:r w:rsidRPr="004213F2">
        <w:t>Место предоставления муниципальной услуги оборудуется:</w:t>
      </w:r>
    </w:p>
    <w:p w:rsidR="004213F2" w:rsidRPr="004213F2" w:rsidRDefault="004213F2" w:rsidP="004213F2">
      <w:pPr>
        <w:autoSpaceDE w:val="0"/>
        <w:autoSpaceDN w:val="0"/>
        <w:adjustRightInd w:val="0"/>
        <w:jc w:val="both"/>
      </w:pPr>
      <w:r w:rsidRPr="004213F2">
        <w:t>информационными стендами;</w:t>
      </w:r>
    </w:p>
    <w:p w:rsidR="004213F2" w:rsidRPr="004213F2" w:rsidRDefault="004213F2" w:rsidP="004213F2">
      <w:pPr>
        <w:autoSpaceDE w:val="0"/>
        <w:autoSpaceDN w:val="0"/>
        <w:adjustRightInd w:val="0"/>
        <w:jc w:val="both"/>
      </w:pPr>
      <w:r w:rsidRPr="004213F2">
        <w:t>стульями.</w:t>
      </w:r>
    </w:p>
    <w:p w:rsidR="004213F2" w:rsidRPr="004213F2" w:rsidRDefault="004213F2" w:rsidP="004213F2">
      <w:pPr>
        <w:autoSpaceDE w:val="0"/>
        <w:autoSpaceDN w:val="0"/>
        <w:adjustRightInd w:val="0"/>
      </w:pPr>
      <w:r w:rsidRPr="004213F2">
        <w:t>Рабочие места специалистов, предоставляющих муниципальную услугу, должны быть оборудованы:</w:t>
      </w:r>
    </w:p>
    <w:p w:rsidR="004213F2" w:rsidRPr="004213F2" w:rsidRDefault="004213F2" w:rsidP="004213F2">
      <w:pPr>
        <w:autoSpaceDE w:val="0"/>
        <w:autoSpaceDN w:val="0"/>
        <w:adjustRightInd w:val="0"/>
      </w:pPr>
      <w:r w:rsidRPr="004213F2">
        <w:t>- средствами вычислительной техники с установленными справочно-информационными системами и оргтехникой;</w:t>
      </w:r>
    </w:p>
    <w:p w:rsidR="004213F2" w:rsidRPr="004213F2" w:rsidRDefault="004213F2" w:rsidP="004213F2">
      <w:pPr>
        <w:autoSpaceDE w:val="0"/>
        <w:autoSpaceDN w:val="0"/>
        <w:adjustRightInd w:val="0"/>
      </w:pPr>
      <w:r w:rsidRPr="004213F2">
        <w:t>- техническими и программными средствами обработки информации, содержащейся на универсальной электронной карте.</w:t>
      </w:r>
    </w:p>
    <w:p w:rsidR="004213F2" w:rsidRPr="004213F2" w:rsidRDefault="004213F2" w:rsidP="004213F2">
      <w:pPr>
        <w:autoSpaceDE w:val="0"/>
        <w:autoSpaceDN w:val="0"/>
        <w:adjustRightInd w:val="0"/>
        <w:jc w:val="both"/>
      </w:pPr>
      <w:r w:rsidRPr="004213F2">
        <w:t>В помещении для предоставления муниципальной услуги предусматривается оборудование доступных мест общественного пользования и размещения, ожидание предполагается в коридоре перед помещением, где предоставляется муниципальная услуга, оборудованном местами для сидения.</w:t>
      </w:r>
    </w:p>
    <w:p w:rsidR="004213F2" w:rsidRPr="004213F2" w:rsidRDefault="004213F2" w:rsidP="004213F2">
      <w:pPr>
        <w:autoSpaceDE w:val="0"/>
        <w:autoSpaceDN w:val="0"/>
        <w:adjustRightInd w:val="0"/>
        <w:jc w:val="both"/>
      </w:pPr>
      <w:r w:rsidRPr="004213F2">
        <w:t>На информационном стенде, расположенном в непосредственной близости от помещения, где предоставляется муниципальная услуга, на официальном сайте администрации муниципального образования «Родниковский муниципальный район» размещается информация, указанная в подпунктах 2.13.1. и 2.13.2. настоящего Регламента.</w:t>
      </w:r>
    </w:p>
    <w:p w:rsidR="004213F2" w:rsidRPr="004213F2" w:rsidRDefault="004213F2" w:rsidP="004213F2">
      <w:pPr>
        <w:autoSpaceDE w:val="0"/>
        <w:autoSpaceDN w:val="0"/>
        <w:adjustRightInd w:val="0"/>
        <w:jc w:val="both"/>
      </w:pPr>
      <w:r w:rsidRPr="004213F2">
        <w:t>2.12. Показатели доступности и качества муниципальных услуг.</w:t>
      </w:r>
    </w:p>
    <w:p w:rsidR="004213F2" w:rsidRPr="004213F2" w:rsidRDefault="004213F2" w:rsidP="004213F2">
      <w:pPr>
        <w:autoSpaceDE w:val="0"/>
        <w:autoSpaceDN w:val="0"/>
        <w:adjustRightInd w:val="0"/>
        <w:jc w:val="both"/>
      </w:pPr>
      <w:r w:rsidRPr="004213F2">
        <w:t>2.12.1. Качественными показателями доступности муниципальной услуги являются:</w:t>
      </w:r>
    </w:p>
    <w:p w:rsidR="004213F2" w:rsidRPr="004213F2" w:rsidRDefault="004213F2" w:rsidP="004213F2">
      <w:pPr>
        <w:autoSpaceDE w:val="0"/>
        <w:autoSpaceDN w:val="0"/>
        <w:adjustRightInd w:val="0"/>
        <w:jc w:val="both"/>
      </w:pPr>
      <w:r w:rsidRPr="004213F2">
        <w:t>- простота и ясность изложения информационных документов;</w:t>
      </w:r>
    </w:p>
    <w:p w:rsidR="004213F2" w:rsidRPr="004213F2" w:rsidRDefault="004213F2" w:rsidP="004213F2">
      <w:pPr>
        <w:autoSpaceDE w:val="0"/>
        <w:autoSpaceDN w:val="0"/>
        <w:adjustRightInd w:val="0"/>
        <w:jc w:val="both"/>
      </w:pPr>
      <w:r w:rsidRPr="004213F2">
        <w:t>- наличие различных каналов получения информации о предоставлении услуги;</w:t>
      </w:r>
    </w:p>
    <w:p w:rsidR="004213F2" w:rsidRPr="004213F2" w:rsidRDefault="004213F2" w:rsidP="004213F2">
      <w:pPr>
        <w:autoSpaceDE w:val="0"/>
        <w:autoSpaceDN w:val="0"/>
        <w:adjustRightInd w:val="0"/>
        <w:jc w:val="both"/>
      </w:pPr>
      <w:r w:rsidRPr="004213F2">
        <w:t>- доступность работы с представителями лиц, получающих услугу.</w:t>
      </w:r>
    </w:p>
    <w:p w:rsidR="004213F2" w:rsidRPr="004213F2" w:rsidRDefault="004213F2" w:rsidP="004213F2">
      <w:pPr>
        <w:autoSpaceDE w:val="0"/>
        <w:autoSpaceDN w:val="0"/>
        <w:adjustRightInd w:val="0"/>
        <w:jc w:val="both"/>
      </w:pPr>
      <w:r w:rsidRPr="004213F2">
        <w:t>2.12.2. Количественными показателями доступности муниципальной услуги являются:</w:t>
      </w:r>
    </w:p>
    <w:p w:rsidR="004213F2" w:rsidRPr="004213F2" w:rsidRDefault="004213F2" w:rsidP="004213F2">
      <w:pPr>
        <w:autoSpaceDE w:val="0"/>
        <w:autoSpaceDN w:val="0"/>
        <w:adjustRightInd w:val="0"/>
        <w:jc w:val="both"/>
      </w:pPr>
      <w:r w:rsidRPr="004213F2">
        <w:t>- короткое время ожидания услуги;</w:t>
      </w:r>
    </w:p>
    <w:p w:rsidR="004213F2" w:rsidRPr="004213F2" w:rsidRDefault="004213F2" w:rsidP="004213F2">
      <w:pPr>
        <w:autoSpaceDE w:val="0"/>
        <w:autoSpaceDN w:val="0"/>
        <w:adjustRightInd w:val="0"/>
        <w:jc w:val="both"/>
      </w:pPr>
      <w:r w:rsidRPr="004213F2">
        <w:t>- удобный график работы органа, осуществляющего предоставление муниципальной услуги;</w:t>
      </w:r>
    </w:p>
    <w:p w:rsidR="004213F2" w:rsidRPr="004213F2" w:rsidRDefault="004213F2" w:rsidP="004213F2">
      <w:pPr>
        <w:autoSpaceDE w:val="0"/>
        <w:autoSpaceDN w:val="0"/>
        <w:adjustRightInd w:val="0"/>
        <w:jc w:val="both"/>
      </w:pPr>
      <w:r w:rsidRPr="004213F2">
        <w:t>- удобное территориальное расположение органа, осуществляющего предоставление муниципальной услуги.</w:t>
      </w:r>
    </w:p>
    <w:p w:rsidR="004213F2" w:rsidRPr="004213F2" w:rsidRDefault="004213F2" w:rsidP="004213F2">
      <w:pPr>
        <w:autoSpaceDE w:val="0"/>
        <w:autoSpaceDN w:val="0"/>
        <w:adjustRightInd w:val="0"/>
        <w:jc w:val="both"/>
      </w:pPr>
      <w:r w:rsidRPr="004213F2">
        <w:t>2.12.3. Качественными показателями качества муниципальной услуги являются:</w:t>
      </w:r>
    </w:p>
    <w:p w:rsidR="004213F2" w:rsidRPr="004213F2" w:rsidRDefault="004213F2" w:rsidP="004213F2">
      <w:pPr>
        <w:autoSpaceDE w:val="0"/>
        <w:autoSpaceDN w:val="0"/>
        <w:adjustRightInd w:val="0"/>
        <w:jc w:val="both"/>
      </w:pPr>
      <w:r w:rsidRPr="004213F2">
        <w:t>- точность исполнения муниципальной услуги;</w:t>
      </w:r>
    </w:p>
    <w:p w:rsidR="004213F2" w:rsidRPr="004213F2" w:rsidRDefault="004213F2" w:rsidP="004213F2">
      <w:pPr>
        <w:autoSpaceDE w:val="0"/>
        <w:autoSpaceDN w:val="0"/>
        <w:adjustRightInd w:val="0"/>
        <w:jc w:val="both"/>
      </w:pPr>
      <w:r w:rsidRPr="004213F2">
        <w:lastRenderedPageBreak/>
        <w:t>- профессиональная подготовка сотрудников органа, осуществляющего предоставление муниципальной услуги;</w:t>
      </w:r>
    </w:p>
    <w:p w:rsidR="004213F2" w:rsidRPr="004213F2" w:rsidRDefault="004213F2" w:rsidP="004213F2">
      <w:pPr>
        <w:autoSpaceDE w:val="0"/>
        <w:autoSpaceDN w:val="0"/>
        <w:adjustRightInd w:val="0"/>
        <w:jc w:val="both"/>
      </w:pPr>
      <w:r w:rsidRPr="004213F2">
        <w:t>- высокая культура обслуживания Заявителей.</w:t>
      </w:r>
    </w:p>
    <w:p w:rsidR="004213F2" w:rsidRPr="004213F2" w:rsidRDefault="004213F2" w:rsidP="004213F2">
      <w:pPr>
        <w:autoSpaceDE w:val="0"/>
        <w:autoSpaceDN w:val="0"/>
        <w:adjustRightInd w:val="0"/>
        <w:jc w:val="both"/>
      </w:pPr>
      <w:r w:rsidRPr="004213F2">
        <w:t>2.12.4. Количественными показателями качества муниципальной услуги являются:</w:t>
      </w:r>
    </w:p>
    <w:p w:rsidR="004213F2" w:rsidRPr="004213F2" w:rsidRDefault="004213F2" w:rsidP="004213F2">
      <w:pPr>
        <w:autoSpaceDE w:val="0"/>
        <w:autoSpaceDN w:val="0"/>
        <w:adjustRightInd w:val="0"/>
        <w:jc w:val="both"/>
      </w:pPr>
      <w:r w:rsidRPr="004213F2">
        <w:t>- строгое соблюдение сроков предоставления муниципальной услуги;</w:t>
      </w:r>
    </w:p>
    <w:p w:rsidR="004213F2" w:rsidRPr="004213F2" w:rsidRDefault="004213F2" w:rsidP="004213F2">
      <w:pPr>
        <w:autoSpaceDE w:val="0"/>
        <w:autoSpaceDN w:val="0"/>
        <w:adjustRightInd w:val="0"/>
        <w:jc w:val="both"/>
      </w:pPr>
      <w:r w:rsidRPr="004213F2">
        <w:t>- количество обоснованных обжалований решений органа, осуществляющего предоставление муниципальной услуги.</w:t>
      </w:r>
    </w:p>
    <w:p w:rsidR="004213F2" w:rsidRPr="004213F2" w:rsidRDefault="004213F2" w:rsidP="004213F2">
      <w:pPr>
        <w:autoSpaceDE w:val="0"/>
        <w:autoSpaceDN w:val="0"/>
        <w:adjustRightInd w:val="0"/>
        <w:jc w:val="both"/>
      </w:pPr>
      <w:r w:rsidRPr="004213F2">
        <w:t>2.13. Информация о правилах предоставления муниципальной услуги размещается на официальном сайте администрации муниципального образования «Родниковский муниципальный район» (далее - сайт), на Порталах, а также на стенде «Информация», расположенном в месте предоставления муниципальной услуги.</w:t>
      </w:r>
    </w:p>
    <w:p w:rsidR="004213F2" w:rsidRPr="004213F2" w:rsidRDefault="004213F2" w:rsidP="004213F2">
      <w:pPr>
        <w:autoSpaceDE w:val="0"/>
        <w:autoSpaceDN w:val="0"/>
        <w:adjustRightInd w:val="0"/>
        <w:jc w:val="both"/>
      </w:pPr>
      <w:r w:rsidRPr="004213F2">
        <w:t>2.13.1. На сайте размещается следующая информация о предоставлении муниципальной услуги:</w:t>
      </w:r>
    </w:p>
    <w:p w:rsidR="004213F2" w:rsidRPr="004213F2" w:rsidRDefault="004213F2" w:rsidP="004213F2">
      <w:pPr>
        <w:autoSpaceDE w:val="0"/>
        <w:autoSpaceDN w:val="0"/>
        <w:adjustRightInd w:val="0"/>
        <w:jc w:val="both"/>
      </w:pPr>
      <w:r w:rsidRPr="004213F2">
        <w:t>1) текст настоящего Регламента (полная версия);</w:t>
      </w:r>
    </w:p>
    <w:p w:rsidR="004213F2" w:rsidRPr="004213F2" w:rsidRDefault="004213F2" w:rsidP="004213F2">
      <w:pPr>
        <w:autoSpaceDE w:val="0"/>
        <w:autoSpaceDN w:val="0"/>
        <w:adjustRightInd w:val="0"/>
        <w:jc w:val="both"/>
      </w:pPr>
      <w:r w:rsidRPr="004213F2">
        <w:t>2) наименование и процедура предоставления муниципальной услуги;</w:t>
      </w:r>
    </w:p>
    <w:p w:rsidR="004213F2" w:rsidRPr="004213F2" w:rsidRDefault="004213F2" w:rsidP="004213F2">
      <w:pPr>
        <w:autoSpaceDE w:val="0"/>
        <w:autoSpaceDN w:val="0"/>
        <w:adjustRightInd w:val="0"/>
        <w:jc w:val="both"/>
      </w:pPr>
      <w:r w:rsidRPr="004213F2">
        <w:t>3) место нахождения, почтовый адрес, номера телефонов, график работы специалистов отдела жилищно-коммунального хозяйства;</w:t>
      </w:r>
    </w:p>
    <w:p w:rsidR="004213F2" w:rsidRPr="004213F2" w:rsidRDefault="004213F2" w:rsidP="004213F2">
      <w:pPr>
        <w:autoSpaceDE w:val="0"/>
        <w:autoSpaceDN w:val="0"/>
        <w:adjustRightInd w:val="0"/>
        <w:jc w:val="both"/>
      </w:pPr>
      <w:r w:rsidRPr="004213F2">
        <w:t>4) перечень документов, предоставляемых получателем муниципальной услуги.</w:t>
      </w:r>
    </w:p>
    <w:p w:rsidR="004213F2" w:rsidRPr="004213F2" w:rsidRDefault="004213F2" w:rsidP="004213F2">
      <w:pPr>
        <w:autoSpaceDE w:val="0"/>
        <w:autoSpaceDN w:val="0"/>
        <w:adjustRightInd w:val="0"/>
        <w:jc w:val="both"/>
      </w:pPr>
      <w:r w:rsidRPr="004213F2">
        <w:t>2.13.2. На Порталах размещается следующая информация о предоставлении муниципальной услуги:</w:t>
      </w:r>
    </w:p>
    <w:p w:rsidR="004213F2" w:rsidRPr="004213F2" w:rsidRDefault="004213F2" w:rsidP="004213F2">
      <w:pPr>
        <w:autoSpaceDE w:val="0"/>
        <w:autoSpaceDN w:val="0"/>
        <w:adjustRightInd w:val="0"/>
        <w:jc w:val="both"/>
      </w:pPr>
      <w:r w:rsidRPr="004213F2">
        <w:t>график работы специалистов отдела жилищно-коммунального хозяйства;</w:t>
      </w:r>
    </w:p>
    <w:p w:rsidR="004213F2" w:rsidRPr="004213F2" w:rsidRDefault="004213F2" w:rsidP="004213F2">
      <w:pPr>
        <w:autoSpaceDE w:val="0"/>
        <w:autoSpaceDN w:val="0"/>
        <w:adjustRightInd w:val="0"/>
        <w:jc w:val="both"/>
      </w:pPr>
      <w:r w:rsidRPr="004213F2">
        <w:t>перечень документов, предоставляемых получателем муниципальной услуги;</w:t>
      </w:r>
    </w:p>
    <w:p w:rsidR="004213F2" w:rsidRPr="004213F2" w:rsidRDefault="004213F2" w:rsidP="004213F2">
      <w:pPr>
        <w:autoSpaceDE w:val="0"/>
        <w:autoSpaceDN w:val="0"/>
        <w:adjustRightInd w:val="0"/>
        <w:jc w:val="both"/>
      </w:pPr>
      <w:r w:rsidRPr="004213F2">
        <w:t>образцы заполнения форм документов для получения муниципальной услуги;</w:t>
      </w:r>
    </w:p>
    <w:p w:rsidR="004213F2" w:rsidRPr="004213F2" w:rsidRDefault="004213F2" w:rsidP="004213F2">
      <w:pPr>
        <w:autoSpaceDE w:val="0"/>
        <w:autoSpaceDN w:val="0"/>
        <w:adjustRightInd w:val="0"/>
        <w:jc w:val="both"/>
      </w:pPr>
      <w:r w:rsidRPr="004213F2">
        <w:t>перечень нормативных правовых актов, регламентирующих предоставление муниципальной услуги;</w:t>
      </w:r>
    </w:p>
    <w:p w:rsidR="004213F2" w:rsidRPr="004213F2" w:rsidRDefault="004213F2" w:rsidP="004213F2">
      <w:pPr>
        <w:autoSpaceDE w:val="0"/>
        <w:autoSpaceDN w:val="0"/>
        <w:adjustRightInd w:val="0"/>
        <w:jc w:val="both"/>
      </w:pPr>
      <w:r w:rsidRPr="004213F2">
        <w:t>порядок обжалования решений, действий или бездействия должностных лиц, предоставляющих муниципальную услугу.</w:t>
      </w:r>
    </w:p>
    <w:p w:rsidR="004213F2" w:rsidRPr="004213F2" w:rsidRDefault="004213F2" w:rsidP="004213F2">
      <w:pPr>
        <w:autoSpaceDE w:val="0"/>
        <w:autoSpaceDN w:val="0"/>
        <w:adjustRightInd w:val="0"/>
        <w:jc w:val="both"/>
      </w:pPr>
      <w:r w:rsidRPr="004213F2">
        <w:t>2.13.3. Краткая информация о предоставляемой муниципальной услуге размещается:</w:t>
      </w:r>
    </w:p>
    <w:p w:rsidR="004213F2" w:rsidRPr="004213F2" w:rsidRDefault="004213F2" w:rsidP="004213F2">
      <w:pPr>
        <w:autoSpaceDE w:val="0"/>
        <w:autoSpaceDN w:val="0"/>
        <w:adjustRightInd w:val="0"/>
      </w:pPr>
      <w:r w:rsidRPr="004213F2">
        <w:t>- на стенде «Информация»,  по адресу: г. Родники, ул. Советская, д.10, 2 этаж.</w:t>
      </w:r>
    </w:p>
    <w:p w:rsidR="004213F2" w:rsidRPr="004213F2" w:rsidRDefault="004213F2" w:rsidP="004213F2">
      <w:pPr>
        <w:autoSpaceDE w:val="0"/>
        <w:autoSpaceDN w:val="0"/>
        <w:adjustRightInd w:val="0"/>
      </w:pPr>
      <w:r w:rsidRPr="004213F2">
        <w:t>Данная информация должна содержать следующее:</w:t>
      </w:r>
    </w:p>
    <w:p w:rsidR="004213F2" w:rsidRPr="004213F2" w:rsidRDefault="004213F2" w:rsidP="004213F2">
      <w:pPr>
        <w:autoSpaceDE w:val="0"/>
        <w:autoSpaceDN w:val="0"/>
        <w:adjustRightInd w:val="0"/>
        <w:jc w:val="both"/>
      </w:pPr>
      <w:r w:rsidRPr="004213F2">
        <w:t>график работы специалистов отдела жилищно-коммунального хозяйства;</w:t>
      </w:r>
    </w:p>
    <w:p w:rsidR="004213F2" w:rsidRPr="004213F2" w:rsidRDefault="004213F2" w:rsidP="004213F2">
      <w:pPr>
        <w:autoSpaceDE w:val="0"/>
        <w:autoSpaceDN w:val="0"/>
        <w:adjustRightInd w:val="0"/>
        <w:jc w:val="both"/>
      </w:pPr>
      <w:r w:rsidRPr="004213F2">
        <w:t>перечень документов, предоставляемых получателем муниципальной услуги;</w:t>
      </w:r>
    </w:p>
    <w:p w:rsidR="004213F2" w:rsidRPr="004213F2" w:rsidRDefault="004213F2" w:rsidP="004213F2">
      <w:pPr>
        <w:autoSpaceDE w:val="0"/>
        <w:autoSpaceDN w:val="0"/>
        <w:adjustRightInd w:val="0"/>
        <w:jc w:val="both"/>
      </w:pPr>
      <w:r w:rsidRPr="004213F2">
        <w:t>образцы заполнения форм документов для получения муниципальной услуги;</w:t>
      </w:r>
    </w:p>
    <w:p w:rsidR="004213F2" w:rsidRPr="004213F2" w:rsidRDefault="004213F2" w:rsidP="004213F2">
      <w:pPr>
        <w:autoSpaceDE w:val="0"/>
        <w:autoSpaceDN w:val="0"/>
        <w:adjustRightInd w:val="0"/>
        <w:jc w:val="both"/>
      </w:pPr>
      <w:r w:rsidRPr="004213F2">
        <w:t>перечень нормативных правовых актов, регламентирующих предоставление муниципальной услуги;</w:t>
      </w:r>
    </w:p>
    <w:p w:rsidR="004213F2" w:rsidRPr="004213F2" w:rsidRDefault="004213F2" w:rsidP="004213F2">
      <w:pPr>
        <w:autoSpaceDE w:val="0"/>
        <w:autoSpaceDN w:val="0"/>
        <w:adjustRightInd w:val="0"/>
        <w:jc w:val="both"/>
      </w:pPr>
      <w:r w:rsidRPr="004213F2">
        <w:t>порядок обжалования решений, действий или бездействия должностных лиц, предоставляющих муниципальную услугу.</w:t>
      </w:r>
    </w:p>
    <w:p w:rsidR="004213F2" w:rsidRPr="004213F2" w:rsidRDefault="004213F2" w:rsidP="004213F2">
      <w:pPr>
        <w:autoSpaceDE w:val="0"/>
        <w:autoSpaceDN w:val="0"/>
        <w:adjustRightInd w:val="0"/>
        <w:jc w:val="both"/>
      </w:pPr>
      <w:r w:rsidRPr="004213F2">
        <w:t>2.14. Консультации по вопросам предоставления муниципальной услуги, принятие заявлений осуществляются специалистами отдела жилищно-коммунального хозяйства, на которых возложены соответствующие функции.</w:t>
      </w:r>
    </w:p>
    <w:p w:rsidR="004213F2" w:rsidRPr="004213F2" w:rsidRDefault="004213F2" w:rsidP="004213F2">
      <w:pPr>
        <w:autoSpaceDE w:val="0"/>
        <w:autoSpaceDN w:val="0"/>
        <w:adjustRightInd w:val="0"/>
        <w:jc w:val="both"/>
      </w:pPr>
      <w:r w:rsidRPr="004213F2">
        <w:t>График приема граждан специалистами отдела жилищно-коммунального хозяйства: с 8.00 до 12.00 ежедневно, кроме субботы и воскресенья.</w:t>
      </w:r>
    </w:p>
    <w:p w:rsidR="004213F2" w:rsidRPr="004213F2" w:rsidRDefault="004213F2" w:rsidP="004213F2">
      <w:pPr>
        <w:autoSpaceDE w:val="0"/>
        <w:autoSpaceDN w:val="0"/>
        <w:adjustRightInd w:val="0"/>
        <w:jc w:val="both"/>
      </w:pPr>
      <w:r w:rsidRPr="004213F2">
        <w:t>2.15. При обращении на личный прием к специалисту отдела жилищно-коммунального хозяйства в целях получения консультации по вопросам предоставления муниципальной услуги гражданин предоставляет:</w:t>
      </w:r>
    </w:p>
    <w:p w:rsidR="004213F2" w:rsidRPr="004213F2" w:rsidRDefault="004213F2" w:rsidP="004213F2">
      <w:pPr>
        <w:autoSpaceDE w:val="0"/>
        <w:autoSpaceDN w:val="0"/>
        <w:adjustRightInd w:val="0"/>
        <w:jc w:val="both"/>
      </w:pPr>
      <w:r w:rsidRPr="004213F2">
        <w:t>1) документ, удостоверяющий личность;</w:t>
      </w:r>
    </w:p>
    <w:p w:rsidR="004213F2" w:rsidRPr="004213F2" w:rsidRDefault="004213F2" w:rsidP="004213F2">
      <w:pPr>
        <w:autoSpaceDE w:val="0"/>
        <w:autoSpaceDN w:val="0"/>
        <w:adjustRightInd w:val="0"/>
        <w:jc w:val="both"/>
      </w:pPr>
      <w:r w:rsidRPr="004213F2">
        <w:t>2) доверенность, если интересы Заявителя представляет уполномоченное лицо.</w:t>
      </w:r>
    </w:p>
    <w:p w:rsidR="004213F2" w:rsidRPr="004213F2" w:rsidRDefault="004213F2" w:rsidP="004213F2">
      <w:pPr>
        <w:autoSpaceDE w:val="0"/>
        <w:autoSpaceDN w:val="0"/>
        <w:adjustRightInd w:val="0"/>
        <w:jc w:val="both"/>
      </w:pPr>
      <w:r w:rsidRPr="004213F2">
        <w:t>2.16. Информирование Заявителей о процедуре предоставления муниципальной услуги может осуществляться в устной (на личном приеме и по телефону) и письменной формах.</w:t>
      </w:r>
    </w:p>
    <w:p w:rsidR="004213F2" w:rsidRPr="004213F2" w:rsidRDefault="004213F2" w:rsidP="004213F2">
      <w:pPr>
        <w:autoSpaceDE w:val="0"/>
        <w:autoSpaceDN w:val="0"/>
        <w:adjustRightInd w:val="0"/>
        <w:jc w:val="both"/>
      </w:pPr>
      <w:r w:rsidRPr="004213F2">
        <w:t>2.16.1. По телефону предоставляется информация по следующим вопросам:</w:t>
      </w:r>
    </w:p>
    <w:p w:rsidR="004213F2" w:rsidRPr="004213F2" w:rsidRDefault="004213F2" w:rsidP="004213F2">
      <w:pPr>
        <w:autoSpaceDE w:val="0"/>
        <w:autoSpaceDN w:val="0"/>
        <w:adjustRightInd w:val="0"/>
        <w:jc w:val="both"/>
      </w:pPr>
      <w:r w:rsidRPr="004213F2">
        <w:t>1) о месте нахождения отдела жилищно-коммунального хозяйства;</w:t>
      </w:r>
    </w:p>
    <w:p w:rsidR="004213F2" w:rsidRPr="004213F2" w:rsidRDefault="004213F2" w:rsidP="004213F2">
      <w:pPr>
        <w:autoSpaceDE w:val="0"/>
        <w:autoSpaceDN w:val="0"/>
        <w:adjustRightInd w:val="0"/>
        <w:jc w:val="both"/>
      </w:pPr>
      <w:r w:rsidRPr="004213F2">
        <w:t>2) о графике работы;</w:t>
      </w:r>
    </w:p>
    <w:p w:rsidR="004213F2" w:rsidRPr="004213F2" w:rsidRDefault="004213F2" w:rsidP="004213F2">
      <w:pPr>
        <w:autoSpaceDE w:val="0"/>
        <w:autoSpaceDN w:val="0"/>
        <w:adjustRightInd w:val="0"/>
        <w:jc w:val="both"/>
      </w:pPr>
      <w:r w:rsidRPr="004213F2">
        <w:lastRenderedPageBreak/>
        <w:t xml:space="preserve">3) о нормативных правовых актах, регламентирующих вопросы </w:t>
      </w:r>
      <w:r w:rsidRPr="004213F2">
        <w:rPr>
          <w:kern w:val="24"/>
        </w:rPr>
        <w:t>предоставления освободившихся жилых помещений в коммунальной квартире</w:t>
      </w:r>
      <w:r w:rsidRPr="004213F2">
        <w:t>.</w:t>
      </w:r>
    </w:p>
    <w:p w:rsidR="004213F2" w:rsidRPr="004213F2" w:rsidRDefault="004213F2" w:rsidP="004213F2">
      <w:pPr>
        <w:autoSpaceDE w:val="0"/>
        <w:autoSpaceDN w:val="0"/>
        <w:adjustRightInd w:val="0"/>
        <w:jc w:val="both"/>
      </w:pPr>
      <w:r w:rsidRPr="004213F2">
        <w:t>Ответ на телефонный звонок должен также содержать: наименование соответствующего структурного подразделения, фамилию, имя, отчество и должность лица, принявшего телефонный звонок.</w:t>
      </w:r>
    </w:p>
    <w:p w:rsidR="004213F2" w:rsidRPr="004213F2" w:rsidRDefault="004213F2" w:rsidP="004213F2">
      <w:pPr>
        <w:autoSpaceDE w:val="0"/>
        <w:autoSpaceDN w:val="0"/>
        <w:adjustRightInd w:val="0"/>
        <w:jc w:val="both"/>
      </w:pPr>
      <w:r w:rsidRPr="004213F2">
        <w:t>Иная информация по предоставлению муниципальной услуги предоставляется при личном и письменном обращениях.</w:t>
      </w:r>
    </w:p>
    <w:p w:rsidR="004213F2" w:rsidRPr="004213F2" w:rsidRDefault="004213F2" w:rsidP="004213F2">
      <w:pPr>
        <w:autoSpaceDE w:val="0"/>
        <w:autoSpaceDN w:val="0"/>
        <w:adjustRightInd w:val="0"/>
        <w:jc w:val="both"/>
      </w:pPr>
      <w:r w:rsidRPr="004213F2">
        <w:t>2.17.2. Ответы на письменные обращения, связанные с разъяснением процедуры предоставления муниципальной услуги, направляются почтой в адрес Заявителя в срок, не превышающий 10 дней с момента регистрации таких обращений, либо выдаются на руки Заявителю с соблюдением вышеуказанного срока.</w:t>
      </w:r>
    </w:p>
    <w:p w:rsidR="004213F2" w:rsidRPr="004213F2" w:rsidRDefault="004213F2" w:rsidP="004213F2">
      <w:pPr>
        <w:autoSpaceDE w:val="0"/>
        <w:autoSpaceDN w:val="0"/>
        <w:adjustRightInd w:val="0"/>
        <w:jc w:val="both"/>
      </w:pPr>
      <w:r w:rsidRPr="004213F2">
        <w:t>2.18. В рамках предоставления муниципальной услуги осуществляются консультации по следующим вопросам:</w:t>
      </w:r>
    </w:p>
    <w:p w:rsidR="004213F2" w:rsidRPr="004213F2" w:rsidRDefault="004213F2" w:rsidP="004213F2">
      <w:pPr>
        <w:autoSpaceDE w:val="0"/>
        <w:autoSpaceDN w:val="0"/>
        <w:adjustRightInd w:val="0"/>
        <w:jc w:val="both"/>
      </w:pPr>
      <w:r w:rsidRPr="004213F2">
        <w:t>- о перечне документов, необходимых для выдачи разрешения на обмен жилого помещения предоставленного по договору социального найма, комплектности представленных документов;</w:t>
      </w:r>
    </w:p>
    <w:p w:rsidR="004213F2" w:rsidRPr="004213F2" w:rsidRDefault="004213F2" w:rsidP="004213F2">
      <w:pPr>
        <w:autoSpaceDE w:val="0"/>
        <w:autoSpaceDN w:val="0"/>
        <w:adjustRightInd w:val="0"/>
        <w:jc w:val="both"/>
      </w:pPr>
      <w:r w:rsidRPr="004213F2">
        <w:t>- о возможности выдачи разрешения на обмен жилого помещения предоставленного по договору социального найма;</w:t>
      </w:r>
    </w:p>
    <w:p w:rsidR="004213F2" w:rsidRPr="004213F2" w:rsidRDefault="004213F2" w:rsidP="004213F2">
      <w:pPr>
        <w:autoSpaceDE w:val="0"/>
        <w:autoSpaceDN w:val="0"/>
        <w:adjustRightInd w:val="0"/>
        <w:jc w:val="both"/>
      </w:pPr>
      <w:r w:rsidRPr="004213F2">
        <w:t>- об источниках получения документов, необходимых для выдачи разрешения на обмен жилого помещения предоставленного по договору социального найма (орган, организация и их местонахождение);</w:t>
      </w:r>
    </w:p>
    <w:p w:rsidR="004213F2" w:rsidRPr="004213F2" w:rsidRDefault="004213F2" w:rsidP="004213F2">
      <w:pPr>
        <w:autoSpaceDE w:val="0"/>
        <w:autoSpaceDN w:val="0"/>
        <w:adjustRightInd w:val="0"/>
        <w:jc w:val="both"/>
      </w:pPr>
      <w:r w:rsidRPr="004213F2">
        <w:t>- о графике приема граждан;</w:t>
      </w:r>
    </w:p>
    <w:p w:rsidR="004213F2" w:rsidRPr="004213F2" w:rsidRDefault="004213F2" w:rsidP="004213F2">
      <w:pPr>
        <w:autoSpaceDE w:val="0"/>
        <w:autoSpaceDN w:val="0"/>
        <w:adjustRightInd w:val="0"/>
        <w:jc w:val="both"/>
      </w:pPr>
      <w:r w:rsidRPr="004213F2">
        <w:t>- о сроках рассмотрения заявлений о выдачи разрешения на обмен жилого помещения предоставленного по договору социального найма, дате проведения заседания комиссии по жилищным вопросам;</w:t>
      </w:r>
    </w:p>
    <w:p w:rsidR="004213F2" w:rsidRPr="004213F2" w:rsidRDefault="004213F2" w:rsidP="004213F2">
      <w:pPr>
        <w:jc w:val="both"/>
      </w:pPr>
      <w:r w:rsidRPr="004213F2">
        <w:t>- о порядке обжалования действий (бездействия) и решений, осуществляемых и принимаемых в ходе исполнения муниципальной услуги.</w:t>
      </w:r>
    </w:p>
    <w:p w:rsidR="004213F2" w:rsidRPr="004213F2" w:rsidRDefault="004213F2" w:rsidP="004213F2">
      <w:pPr>
        <w:autoSpaceDE w:val="0"/>
        <w:autoSpaceDN w:val="0"/>
        <w:adjustRightInd w:val="0"/>
        <w:jc w:val="center"/>
        <w:outlineLvl w:val="1"/>
        <w:rPr>
          <w:b/>
        </w:rPr>
      </w:pPr>
      <w:r w:rsidRPr="004213F2">
        <w:rPr>
          <w:b/>
        </w:rPr>
        <w:t>3. Состав, последовательность и сроки выполнения</w:t>
      </w:r>
    </w:p>
    <w:p w:rsidR="004213F2" w:rsidRPr="00A1085F" w:rsidRDefault="004213F2" w:rsidP="00A1085F">
      <w:pPr>
        <w:autoSpaceDE w:val="0"/>
        <w:autoSpaceDN w:val="0"/>
        <w:adjustRightInd w:val="0"/>
        <w:jc w:val="center"/>
        <w:rPr>
          <w:b/>
        </w:rPr>
      </w:pPr>
      <w:proofErr w:type="gramStart"/>
      <w:r w:rsidRPr="004213F2">
        <w:rPr>
          <w:b/>
        </w:rPr>
        <w:t>административных</w:t>
      </w:r>
      <w:proofErr w:type="gramEnd"/>
      <w:r w:rsidRPr="004213F2">
        <w:rPr>
          <w:b/>
        </w:rPr>
        <w:t xml:space="preserve"> процедур, требования к порядку</w:t>
      </w:r>
      <w:r>
        <w:rPr>
          <w:b/>
        </w:rPr>
        <w:t xml:space="preserve"> </w:t>
      </w:r>
      <w:r w:rsidRPr="004213F2">
        <w:rPr>
          <w:b/>
        </w:rPr>
        <w:t>их выполнения</w:t>
      </w:r>
    </w:p>
    <w:p w:rsidR="004213F2" w:rsidRPr="004213F2" w:rsidRDefault="004213F2" w:rsidP="004213F2">
      <w:pPr>
        <w:autoSpaceDE w:val="0"/>
        <w:autoSpaceDN w:val="0"/>
        <w:adjustRightInd w:val="0"/>
        <w:jc w:val="both"/>
      </w:pPr>
      <w:r w:rsidRPr="004213F2">
        <w:t>3.1. Предоставление муниципальной услуги включает в себя следующие административные процедуры:</w:t>
      </w:r>
    </w:p>
    <w:p w:rsidR="004213F2" w:rsidRPr="004213F2" w:rsidRDefault="004213F2" w:rsidP="004213F2">
      <w:pPr>
        <w:autoSpaceDE w:val="0"/>
        <w:autoSpaceDN w:val="0"/>
        <w:adjustRightInd w:val="0"/>
        <w:jc w:val="both"/>
        <w:rPr>
          <w:strike/>
        </w:rPr>
      </w:pPr>
      <w:r w:rsidRPr="004213F2">
        <w:t xml:space="preserve">1) прием, первичная обработка и регистрация письменного заявления гражданина о </w:t>
      </w:r>
      <w:r w:rsidRPr="004213F2">
        <w:rPr>
          <w:kern w:val="24"/>
        </w:rPr>
        <w:t xml:space="preserve">предоставлении освободившихся жилых помещений в коммунальной квартире </w:t>
      </w:r>
      <w:r w:rsidRPr="004213F2">
        <w:t>с соответствующими документами (</w:t>
      </w:r>
      <w:hyperlink r:id="rId56" w:history="1">
        <w:r w:rsidRPr="004213F2">
          <w:t>пункты 3.</w:t>
        </w:r>
      </w:hyperlink>
      <w:r w:rsidRPr="004213F2">
        <w:t xml:space="preserve">2 - </w:t>
      </w:r>
      <w:hyperlink r:id="rId57" w:history="1">
        <w:r w:rsidRPr="004213F2">
          <w:t>3.</w:t>
        </w:r>
      </w:hyperlink>
      <w:r w:rsidRPr="004213F2">
        <w:t xml:space="preserve">8 настоящего Регламента);         </w:t>
      </w:r>
    </w:p>
    <w:p w:rsidR="004213F2" w:rsidRPr="004213F2" w:rsidRDefault="004213F2" w:rsidP="004213F2">
      <w:pPr>
        <w:autoSpaceDE w:val="0"/>
        <w:autoSpaceDN w:val="0"/>
        <w:adjustRightInd w:val="0"/>
        <w:jc w:val="both"/>
      </w:pPr>
      <w:r w:rsidRPr="004213F2">
        <w:t>2) правовая экспертиза документов, установление оснований для выдачи разрешения на обмен жилого помещения предоставленного по договору социального найма или отказа в выдаче разрешения на обмен жилого помещения предоставленного по договору социального найма (</w:t>
      </w:r>
      <w:hyperlink r:id="rId58" w:history="1">
        <w:r w:rsidRPr="004213F2">
          <w:t>пункты 3.</w:t>
        </w:r>
      </w:hyperlink>
      <w:r w:rsidRPr="004213F2">
        <w:t xml:space="preserve">9 - </w:t>
      </w:r>
      <w:hyperlink r:id="rId59" w:history="1">
        <w:r w:rsidRPr="004213F2">
          <w:t>3.1</w:t>
        </w:r>
      </w:hyperlink>
      <w:r w:rsidRPr="004213F2">
        <w:t>1 настоящего Регламента);</w:t>
      </w:r>
    </w:p>
    <w:p w:rsidR="004213F2" w:rsidRPr="004213F2" w:rsidRDefault="004213F2" w:rsidP="004213F2">
      <w:pPr>
        <w:autoSpaceDE w:val="0"/>
        <w:autoSpaceDN w:val="0"/>
        <w:adjustRightInd w:val="0"/>
        <w:jc w:val="both"/>
      </w:pPr>
      <w:r w:rsidRPr="004213F2">
        <w:t>3) рассмотрение заявления о выдаче разрешения на обмен жилого помещения предоставленного по договору социального найма на заседании комиссии по жилищным вопросам (</w:t>
      </w:r>
      <w:hyperlink r:id="rId60" w:history="1">
        <w:r w:rsidRPr="004213F2">
          <w:t>пункты 3.1</w:t>
        </w:r>
      </w:hyperlink>
      <w:r w:rsidRPr="004213F2">
        <w:t xml:space="preserve">2 - </w:t>
      </w:r>
      <w:hyperlink r:id="rId61" w:history="1">
        <w:r w:rsidRPr="004213F2">
          <w:t>3.1</w:t>
        </w:r>
      </w:hyperlink>
      <w:r w:rsidRPr="004213F2">
        <w:t>3 настоящего Регламента);</w:t>
      </w:r>
    </w:p>
    <w:p w:rsidR="004213F2" w:rsidRPr="004213F2" w:rsidRDefault="004213F2" w:rsidP="004213F2">
      <w:pPr>
        <w:autoSpaceDE w:val="0"/>
        <w:autoSpaceDN w:val="0"/>
        <w:adjustRightInd w:val="0"/>
        <w:jc w:val="both"/>
      </w:pPr>
      <w:r w:rsidRPr="004213F2">
        <w:t>4) уведомление граждан о выдаче разрешения на обмен жилого помещения предоставленного по договору социального найма или об отказе в выдаче разрешения на обмен жилого помещения предоставленного по договору социального найма (</w:t>
      </w:r>
      <w:hyperlink r:id="rId62" w:history="1">
        <w:r w:rsidRPr="004213F2">
          <w:t>пункты 3.1</w:t>
        </w:r>
      </w:hyperlink>
      <w:r w:rsidRPr="004213F2">
        <w:t xml:space="preserve">4 - </w:t>
      </w:r>
      <w:hyperlink r:id="rId63" w:history="1">
        <w:r w:rsidRPr="004213F2">
          <w:t>3.1</w:t>
        </w:r>
      </w:hyperlink>
      <w:r w:rsidRPr="004213F2">
        <w:t>7 настоящего Регламента).</w:t>
      </w:r>
    </w:p>
    <w:p w:rsidR="004213F2" w:rsidRPr="004213F2" w:rsidRDefault="004213F2" w:rsidP="004213F2">
      <w:pPr>
        <w:autoSpaceDE w:val="0"/>
        <w:autoSpaceDN w:val="0"/>
        <w:adjustRightInd w:val="0"/>
        <w:jc w:val="both"/>
      </w:pPr>
      <w:r w:rsidRPr="004213F2">
        <w:t>3.2. Основанием для предоставления муниципальной услуги является обращение Заявителя с комплектом документов, необходимых для выдачи разрешения на обмен жилого помещения предоставленного по договору социального найма.</w:t>
      </w:r>
    </w:p>
    <w:p w:rsidR="004213F2" w:rsidRPr="004213F2" w:rsidRDefault="004213F2" w:rsidP="004213F2">
      <w:pPr>
        <w:autoSpaceDE w:val="0"/>
        <w:autoSpaceDN w:val="0"/>
        <w:adjustRightInd w:val="0"/>
        <w:jc w:val="both"/>
      </w:pPr>
      <w:r w:rsidRPr="004213F2">
        <w:t>3.3. Заявление о выдаче разрешения на обмен жилого помещения предоставленного по договору социального найма направляется в адрес администрации муниципального образования «Родниковский муниципальный район» через отдел жилищно-коммунального хозяйства, подписывается Заявителем и всеми совместно проживающими с ним дееспособными членами семьи.</w:t>
      </w:r>
    </w:p>
    <w:p w:rsidR="004213F2" w:rsidRPr="004213F2" w:rsidRDefault="004213F2" w:rsidP="004213F2">
      <w:pPr>
        <w:autoSpaceDE w:val="0"/>
        <w:autoSpaceDN w:val="0"/>
        <w:adjustRightInd w:val="0"/>
        <w:jc w:val="both"/>
      </w:pPr>
      <w:r w:rsidRPr="004213F2">
        <w:lastRenderedPageBreak/>
        <w:t xml:space="preserve">3.4. Перечень документов, предоставляемых Заявителем в целях выдачи разрешения на обмен жилого помещения предоставленного по договору социального найма, а также требования к их оформлению определяются в соответствии с п. </w:t>
      </w:r>
      <w:hyperlink r:id="rId64" w:history="1">
        <w:r w:rsidRPr="004213F2">
          <w:t>2</w:t>
        </w:r>
      </w:hyperlink>
      <w:r w:rsidRPr="004213F2">
        <w:t>.5. настоящего Регламента.</w:t>
      </w:r>
    </w:p>
    <w:p w:rsidR="004213F2" w:rsidRPr="004213F2" w:rsidRDefault="004213F2" w:rsidP="004213F2">
      <w:pPr>
        <w:autoSpaceDE w:val="0"/>
        <w:autoSpaceDN w:val="0"/>
        <w:adjustRightInd w:val="0"/>
        <w:jc w:val="both"/>
      </w:pPr>
      <w:r w:rsidRPr="004213F2">
        <w:t>3.5. При личном обращении Заявителя или его уполномоченного представителя на прием в орган, предоставляющий муниципальную услугу, специалист отдела жилищно-коммунального хозяйства устанавливает предмет обращения и личность Заявителя.</w:t>
      </w:r>
    </w:p>
    <w:p w:rsidR="004213F2" w:rsidRPr="004213F2" w:rsidRDefault="004213F2" w:rsidP="004213F2">
      <w:pPr>
        <w:autoSpaceDE w:val="0"/>
        <w:autoSpaceDN w:val="0"/>
        <w:adjustRightInd w:val="0"/>
        <w:jc w:val="both"/>
      </w:pPr>
      <w:r w:rsidRPr="004213F2">
        <w:t xml:space="preserve">Специалист отдела жилищно-коммунального хозяйства, ответственный за прием документов, проверяет наличие всех необходимых документов, представляемых для возможности  </w:t>
      </w:r>
      <w:r w:rsidRPr="004213F2">
        <w:rPr>
          <w:kern w:val="24"/>
        </w:rPr>
        <w:t>предоставления освободившихся жилых помещений в коммунальной квартире</w:t>
      </w:r>
      <w:r w:rsidRPr="004213F2">
        <w:t>, и соответствие представленных документов установленным требованиям.</w:t>
      </w:r>
    </w:p>
    <w:p w:rsidR="004213F2" w:rsidRPr="004213F2" w:rsidRDefault="004213F2" w:rsidP="004213F2">
      <w:pPr>
        <w:autoSpaceDE w:val="0"/>
        <w:autoSpaceDN w:val="0"/>
        <w:adjustRightInd w:val="0"/>
        <w:jc w:val="both"/>
      </w:pPr>
      <w:r w:rsidRPr="004213F2">
        <w:t xml:space="preserve">3.6. При установлении фактов отсутствия необходимых документов, несоответствия представленных документов требованиям, указанным в </w:t>
      </w:r>
      <w:hyperlink r:id="rId65" w:history="1">
        <w:r w:rsidRPr="004213F2">
          <w:t>пункте 3.</w:t>
        </w:r>
      </w:hyperlink>
      <w:r w:rsidRPr="004213F2">
        <w:t xml:space="preserve">4 настоящего Регламента, специалист отдела жилищно-коммунального хозяйства уведомляет Заявителя о наличии препятствий к рассмотрению вопроса о выдаче разрешения на обмен жилого помещения предоставленного по договору социального найма, объясняет Заявителю содержание выявленных недостатков в представленных документах (в необходимых случаях со ссылкой на </w:t>
      </w:r>
      <w:hyperlink r:id="rId66" w:history="1">
        <w:r w:rsidRPr="004213F2">
          <w:t>пункт 2.1</w:t>
        </w:r>
      </w:hyperlink>
      <w:r w:rsidRPr="004213F2">
        <w:t>0 настоящего Регламента) и предлагает принять меры по их устранению.</w:t>
      </w:r>
    </w:p>
    <w:p w:rsidR="004213F2" w:rsidRPr="004213F2" w:rsidRDefault="004213F2" w:rsidP="004213F2">
      <w:pPr>
        <w:autoSpaceDE w:val="0"/>
        <w:autoSpaceDN w:val="0"/>
        <w:adjustRightInd w:val="0"/>
        <w:jc w:val="both"/>
      </w:pPr>
      <w:r w:rsidRPr="004213F2">
        <w:t>3.7. Специалист отдела жилищно-коммунального хозяйства на личном приеме принимает заявление гражданина о выдаче разрешения на обмен жилого помещения предоставленного по договору социального найма при предоставлении Заявителем полного пакета документов.</w:t>
      </w:r>
    </w:p>
    <w:p w:rsidR="004213F2" w:rsidRPr="004213F2" w:rsidRDefault="004213F2" w:rsidP="004213F2">
      <w:pPr>
        <w:autoSpaceDE w:val="0"/>
        <w:autoSpaceDN w:val="0"/>
        <w:adjustRightInd w:val="0"/>
        <w:jc w:val="both"/>
      </w:pPr>
      <w:r w:rsidRPr="004213F2">
        <w:t>Документы, представляемые в копиях, подаются специалисту отдела жилищно-коммунального хозяйства одновременно с оригиналами. Специалист отдела жилищно-коммунального хозяйства заверяет копию документа после проверки ее соответствия оригиналу, а оригинал документа возвращает Заявителю (за исключением документов, которые должны быть представлены в оригинале).</w:t>
      </w:r>
    </w:p>
    <w:p w:rsidR="004213F2" w:rsidRPr="004213F2" w:rsidRDefault="004213F2" w:rsidP="004213F2">
      <w:pPr>
        <w:autoSpaceDE w:val="0"/>
        <w:autoSpaceDN w:val="0"/>
        <w:adjustRightInd w:val="0"/>
        <w:jc w:val="both"/>
      </w:pPr>
      <w:r w:rsidRPr="004213F2">
        <w:t>В случае получения заявления и приложенных к нему документов, предоставленных Заявителем в электронном виде через Порталы и удостоверенных в установленном порядке в соответствии с действующим законодательством, прохождения регистрации заявления, проверки подлинности электронной подписи через установленный федеральный информационный ресурс, документы распечатываются и передаются для дальнейшего рассмотрения специалисту отдела жилищно-коммунального хозяйства, который проверяет правильность заполнения Заявления, комплектность документов, а также возможность оказания муниципальной услуги на основании представленных копий документов в соответствии с настоящим Регламентом.</w:t>
      </w:r>
    </w:p>
    <w:p w:rsidR="004213F2" w:rsidRPr="004213F2" w:rsidRDefault="004213F2" w:rsidP="004213F2">
      <w:pPr>
        <w:autoSpaceDE w:val="0"/>
        <w:autoSpaceDN w:val="0"/>
        <w:adjustRightInd w:val="0"/>
        <w:jc w:val="both"/>
        <w:outlineLvl w:val="1"/>
      </w:pPr>
      <w:r w:rsidRPr="004213F2">
        <w:t>3.7.1. При несоответствии заявления либо приложенных к нему документов требованиям настоящего Регламента, специалист отдела жилищно-коммунального хозяйства в течение пяти рабочих дней со дня поступления документов в электронном виде направляет Заявителю уведомление с указанием недостающих и (или) неверно оформленных документов.</w:t>
      </w:r>
    </w:p>
    <w:p w:rsidR="004213F2" w:rsidRPr="004213F2" w:rsidRDefault="004213F2" w:rsidP="004213F2">
      <w:pPr>
        <w:autoSpaceDE w:val="0"/>
        <w:autoSpaceDN w:val="0"/>
        <w:adjustRightInd w:val="0"/>
        <w:jc w:val="both"/>
        <w:outlineLvl w:val="1"/>
      </w:pPr>
      <w:r w:rsidRPr="004213F2">
        <w:t xml:space="preserve">Данное уведомление не является этапом оказания муниципальной услуги и носит информационный характер. </w:t>
      </w:r>
    </w:p>
    <w:p w:rsidR="004213F2" w:rsidRPr="004213F2" w:rsidRDefault="004213F2" w:rsidP="004213F2">
      <w:pPr>
        <w:autoSpaceDE w:val="0"/>
        <w:autoSpaceDN w:val="0"/>
        <w:adjustRightInd w:val="0"/>
        <w:jc w:val="both"/>
        <w:outlineLvl w:val="1"/>
      </w:pPr>
      <w:r w:rsidRPr="004213F2">
        <w:t xml:space="preserve">В случае, если заявление было подписано простой электронной подписью Заявителя и Заявитель в течение срока оказания услуги, установленного настоящим Регламентом, не представил недостающие документы, специалист отдела жилищно-коммунального хозяйства направляет ему письменный ответ об отказе в приеме документов, необходимых для предоставления муниципальной услуги либо аналогичный ответ в электронном виде. </w:t>
      </w:r>
    </w:p>
    <w:p w:rsidR="004213F2" w:rsidRPr="004213F2" w:rsidRDefault="004213F2" w:rsidP="004213F2">
      <w:pPr>
        <w:autoSpaceDE w:val="0"/>
        <w:autoSpaceDN w:val="0"/>
        <w:adjustRightInd w:val="0"/>
        <w:jc w:val="both"/>
        <w:outlineLvl w:val="1"/>
      </w:pPr>
      <w:r w:rsidRPr="004213F2">
        <w:t>3.7.2. В случае, если заявление о предоставлении муниципальной услуги в электронном виде и прилагаемые к нему документы не подписаны электронной подписью в соответствии с требованиями действующего законодательства либо электронная подпись не подтверждена, специалист отдела жилищно-коммунального хозяйства  направляет Заявителю уведомление об отказе в приеме документов по основанию одного или нескольких подпунктов пункта 2.7 настоящего Регламента. Данный запрос не является обращением Заявителя и не подлежит регистрации.</w:t>
      </w:r>
    </w:p>
    <w:p w:rsidR="004213F2" w:rsidRPr="004213F2" w:rsidRDefault="004213F2" w:rsidP="004213F2">
      <w:pPr>
        <w:autoSpaceDE w:val="0"/>
        <w:autoSpaceDN w:val="0"/>
        <w:adjustRightInd w:val="0"/>
        <w:jc w:val="both"/>
        <w:outlineLvl w:val="1"/>
      </w:pPr>
      <w:r w:rsidRPr="004213F2">
        <w:lastRenderedPageBreak/>
        <w:t>В случае, если заявление о предоставлении муниципальной услуги в электронном виде подписан электронной подписью в соответствии с требованиями действующего законодательства и подтверждена ее подлинность, но не подписаны электронной подписью документы, прилагаемые к заявлению, специалист ОМСУ в течение 5 дней со дня регистрации заявления уведомляет Заявителя по электронной почте (только в случае, если указанное заявление содержит адрес электронной почты) о необходимости явки на личный прием не позднее 10 дней, следующих за днем направления уведомления, для предоставления оригиналов документов. Если Заявителем представлен не полный комплект документов, специалист отдела жилищно-коммунального хозяйства вместе с уведомлением о явке на личный прием информирует Заявителя о недостающих и (или) неверно оформленных документах.</w:t>
      </w:r>
    </w:p>
    <w:p w:rsidR="004213F2" w:rsidRPr="004213F2" w:rsidRDefault="004213F2" w:rsidP="004213F2">
      <w:pPr>
        <w:autoSpaceDE w:val="0"/>
        <w:autoSpaceDN w:val="0"/>
        <w:adjustRightInd w:val="0"/>
        <w:jc w:val="both"/>
      </w:pPr>
      <w:r w:rsidRPr="004213F2">
        <w:t>Если Заявитель не представил необходимые документы в срок, указанный в уведомлении о личной явке, принимается решение об отказе в предоставлении муниципальной услуги по основаниям, предусмотренным пунктом 2.7 настоящего Регламента.</w:t>
      </w:r>
    </w:p>
    <w:p w:rsidR="004213F2" w:rsidRPr="004213F2" w:rsidRDefault="004213F2" w:rsidP="004213F2">
      <w:pPr>
        <w:autoSpaceDE w:val="0"/>
        <w:autoSpaceDN w:val="0"/>
        <w:adjustRightInd w:val="0"/>
        <w:jc w:val="both"/>
      </w:pPr>
      <w:r w:rsidRPr="004213F2">
        <w:t>Заявитель несет ответственность за достоверность представленных им сведений, а также документов, в которых они содержатся.</w:t>
      </w:r>
    </w:p>
    <w:p w:rsidR="004213F2" w:rsidRPr="004213F2" w:rsidRDefault="004213F2" w:rsidP="004213F2">
      <w:pPr>
        <w:autoSpaceDE w:val="0"/>
        <w:autoSpaceDN w:val="0"/>
        <w:adjustRightInd w:val="0"/>
        <w:jc w:val="both"/>
      </w:pPr>
      <w:r w:rsidRPr="004213F2">
        <w:t xml:space="preserve">При выявлении в документах Заявителя неполных и (или) недостоверных сведений такие документы расцениваются как не представленные в установленном порядке, что в соответствии с </w:t>
      </w:r>
      <w:hyperlink r:id="rId67" w:history="1">
        <w:r w:rsidRPr="004213F2">
          <w:t>пунктом 2.</w:t>
        </w:r>
      </w:hyperlink>
      <w:r w:rsidRPr="004213F2">
        <w:t xml:space="preserve">7 настоящего Регламента является основанием для отказа в </w:t>
      </w:r>
      <w:r w:rsidRPr="004213F2">
        <w:rPr>
          <w:kern w:val="24"/>
        </w:rPr>
        <w:t>предоставлении освободившихся жилых помещений в коммунальной квартире</w:t>
      </w:r>
      <w:r w:rsidRPr="004213F2">
        <w:t xml:space="preserve"> (отказа в предоставлении муниципальной услуги).</w:t>
      </w:r>
    </w:p>
    <w:p w:rsidR="004213F2" w:rsidRPr="004213F2" w:rsidRDefault="004213F2" w:rsidP="004213F2">
      <w:pPr>
        <w:autoSpaceDE w:val="0"/>
        <w:autoSpaceDN w:val="0"/>
        <w:adjustRightInd w:val="0"/>
        <w:jc w:val="both"/>
      </w:pPr>
      <w:r w:rsidRPr="004213F2">
        <w:t>Представленные Заявителем документы (заявление, оригиналы и заверенные копии) хранятся в учетном деле гражданина.</w:t>
      </w:r>
    </w:p>
    <w:p w:rsidR="004213F2" w:rsidRPr="004213F2" w:rsidRDefault="004213F2" w:rsidP="004213F2">
      <w:pPr>
        <w:autoSpaceDE w:val="0"/>
        <w:autoSpaceDN w:val="0"/>
        <w:adjustRightInd w:val="0"/>
        <w:jc w:val="both"/>
        <w:outlineLvl w:val="0"/>
      </w:pPr>
      <w:r w:rsidRPr="004213F2">
        <w:t xml:space="preserve">3.8. Специалист отдела жилищно-коммунального хозяйства, осуществляющий прием и консультацию граждан по вопросам предоставления муниципальной услуги, принимает на личном приеме представляемый Заявителем полный пакет документов, передает заявление в организационный отдел для регистрации, и выдает </w:t>
      </w:r>
      <w:hyperlink r:id="rId68" w:history="1">
        <w:r w:rsidRPr="004213F2">
          <w:t>расписку</w:t>
        </w:r>
      </w:hyperlink>
      <w:r w:rsidRPr="004213F2">
        <w:t xml:space="preserve"> в получении от заявителя документов с указанием их перечня и даты их получения органом, осуществляющим муниципальную услугу.</w:t>
      </w:r>
    </w:p>
    <w:p w:rsidR="004213F2" w:rsidRPr="004213F2" w:rsidRDefault="004213F2" w:rsidP="004213F2">
      <w:pPr>
        <w:autoSpaceDE w:val="0"/>
        <w:autoSpaceDN w:val="0"/>
        <w:adjustRightInd w:val="0"/>
        <w:jc w:val="both"/>
      </w:pPr>
      <w:r w:rsidRPr="004213F2">
        <w:t>3.9. Специалист отдела жилищно-коммунального хозяйства после приема заявления и документов согласно установленному перечню, проводит их правовую экспертизу (при необходимости с привлечением специалистов компетентных органов и должностных лиц администрации муниципального образования «Родниковский муниципальный район»).</w:t>
      </w:r>
    </w:p>
    <w:p w:rsidR="004213F2" w:rsidRPr="004213F2" w:rsidRDefault="004213F2" w:rsidP="004213F2">
      <w:pPr>
        <w:autoSpaceDE w:val="0"/>
        <w:autoSpaceDN w:val="0"/>
        <w:adjustRightInd w:val="0"/>
        <w:jc w:val="both"/>
      </w:pPr>
      <w:r w:rsidRPr="004213F2">
        <w:t>Специалист отдела жилищно-коммунального хозяйства вправе проверять представленные Заявителем сведения и документы путем направления обращений в органы власти, должностным лицам, предприятиям, учреждениям и организациям.</w:t>
      </w:r>
    </w:p>
    <w:p w:rsidR="004213F2" w:rsidRPr="004213F2" w:rsidRDefault="004213F2" w:rsidP="004213F2">
      <w:pPr>
        <w:autoSpaceDE w:val="0"/>
        <w:autoSpaceDN w:val="0"/>
        <w:adjustRightInd w:val="0"/>
        <w:jc w:val="both"/>
      </w:pPr>
      <w:r w:rsidRPr="004213F2">
        <w:t>При наличии у органа местного самоуправления возможности получения необходимых достоверных сведений иным способом, в том числе в электронном виде, они могут быть использованы вместо документов, представленных Заявителем.</w:t>
      </w:r>
    </w:p>
    <w:p w:rsidR="004213F2" w:rsidRPr="004213F2" w:rsidRDefault="004213F2" w:rsidP="004213F2">
      <w:pPr>
        <w:autoSpaceDE w:val="0"/>
        <w:autoSpaceDN w:val="0"/>
        <w:adjustRightInd w:val="0"/>
        <w:jc w:val="both"/>
      </w:pPr>
      <w:r w:rsidRPr="004213F2">
        <w:t>3.10. Специалист отдела жилищно-коммунального хозяйства проводит подготовительную работу для вынесения на заседание комиссии по жилищным вопросам  (далее по тексту - Комиссия) вопроса о выдаче разрешения на обмен жилого помещения предоставленного по договору социального найма.</w:t>
      </w:r>
    </w:p>
    <w:p w:rsidR="004213F2" w:rsidRPr="004213F2" w:rsidRDefault="004213F2" w:rsidP="004213F2">
      <w:pPr>
        <w:autoSpaceDE w:val="0"/>
        <w:autoSpaceDN w:val="0"/>
        <w:adjustRightInd w:val="0"/>
        <w:jc w:val="both"/>
      </w:pPr>
      <w:r w:rsidRPr="004213F2">
        <w:t>3.11. Комиссия по результатам рассмотрения представленных Заявителем документов принимает одно из решений:</w:t>
      </w:r>
    </w:p>
    <w:p w:rsidR="004213F2" w:rsidRPr="004213F2" w:rsidRDefault="004213F2" w:rsidP="004213F2">
      <w:pPr>
        <w:autoSpaceDE w:val="0"/>
        <w:autoSpaceDN w:val="0"/>
        <w:adjustRightInd w:val="0"/>
        <w:jc w:val="both"/>
      </w:pPr>
      <w:r w:rsidRPr="004213F2">
        <w:t>о выдаче разрешения на обмен жилого помещения предоставленного по договору социального найма;</w:t>
      </w:r>
    </w:p>
    <w:p w:rsidR="004213F2" w:rsidRPr="004213F2" w:rsidRDefault="004213F2" w:rsidP="004213F2">
      <w:pPr>
        <w:autoSpaceDE w:val="0"/>
        <w:autoSpaceDN w:val="0"/>
        <w:adjustRightInd w:val="0"/>
        <w:jc w:val="both"/>
      </w:pPr>
      <w:r w:rsidRPr="004213F2">
        <w:t>об отказе в выдаче разрешения на обмен жилого помещения предоставленного по договору социального найма.</w:t>
      </w:r>
    </w:p>
    <w:p w:rsidR="004213F2" w:rsidRPr="004213F2" w:rsidRDefault="004213F2" w:rsidP="004213F2">
      <w:pPr>
        <w:autoSpaceDE w:val="0"/>
        <w:autoSpaceDN w:val="0"/>
        <w:adjustRightInd w:val="0"/>
        <w:jc w:val="both"/>
      </w:pPr>
      <w:r w:rsidRPr="004213F2">
        <w:t>3.12. Решение Комиссии о выдаче разрешения на обмен жилого помещения предоставленного по договору социального найма или об отказе в выдаче разрешения на обмен жилого помещения предоставленного по договору социального найма оформляется протоколом заседания Комиссии.</w:t>
      </w:r>
    </w:p>
    <w:p w:rsidR="004213F2" w:rsidRPr="004213F2" w:rsidRDefault="004213F2" w:rsidP="004213F2">
      <w:pPr>
        <w:autoSpaceDE w:val="0"/>
        <w:autoSpaceDN w:val="0"/>
        <w:adjustRightInd w:val="0"/>
        <w:jc w:val="both"/>
      </w:pPr>
      <w:r w:rsidRPr="004213F2">
        <w:t xml:space="preserve">Решение об отказе в выдаче разрешения на обмен жилого помещения предоставленного по договору социального найма должно содержать основания такого отказа с обязательной ссылкой </w:t>
      </w:r>
      <w:r w:rsidRPr="004213F2">
        <w:lastRenderedPageBreak/>
        <w:t>на нарушения, послужившие причиной отказа, и норму права, предусматривающую соответствующее основание для отказа.</w:t>
      </w:r>
    </w:p>
    <w:p w:rsidR="004213F2" w:rsidRPr="004213F2" w:rsidRDefault="004213F2" w:rsidP="004213F2">
      <w:pPr>
        <w:autoSpaceDE w:val="0"/>
        <w:autoSpaceDN w:val="0"/>
        <w:adjustRightInd w:val="0"/>
        <w:jc w:val="both"/>
      </w:pPr>
      <w:r w:rsidRPr="004213F2">
        <w:t>3.13. На основании решения жилищной Комиссии, которым принято решение о выдаче разрешения на обмен жилого помещения предоставленного по договору социального найма или об отказе в выдаче разрешения на обмен жилого помещения предоставленного по договору социального найма, специалистом отдела жилищно-коммунального хозяйства и не позднее чем через 3 рабочих дня со дня принятия такого решения, готовится уведомление о принятом решении, которое выдается Заявителю на руки, направляется по почте или направляется в электронной форме в «Личный кабинет»  Порталов.</w:t>
      </w:r>
    </w:p>
    <w:p w:rsidR="004213F2" w:rsidRPr="004213F2" w:rsidRDefault="004213F2" w:rsidP="004213F2">
      <w:pPr>
        <w:autoSpaceDE w:val="0"/>
        <w:autoSpaceDN w:val="0"/>
        <w:adjustRightInd w:val="0"/>
        <w:jc w:val="both"/>
      </w:pPr>
      <w:r w:rsidRPr="004213F2">
        <w:t>Уведомление, направляемое Заявителю в соответствии с настоящим пунктом, подписывается Главой муниципального образования «Родниковский муниципальный район».</w:t>
      </w:r>
    </w:p>
    <w:p w:rsidR="004213F2" w:rsidRPr="004213F2" w:rsidRDefault="004213F2" w:rsidP="004213F2">
      <w:pPr>
        <w:autoSpaceDE w:val="0"/>
        <w:autoSpaceDN w:val="0"/>
        <w:adjustRightInd w:val="0"/>
        <w:jc w:val="both"/>
      </w:pPr>
      <w:r w:rsidRPr="004213F2">
        <w:t>3.14. В случае получения уведомления лично Заявителем специалист отдела жилищно-коммунального хозяйства устанавливает его личность и правомочия на обращение от имени доверенного лица (если Заявитель действует в чужом интересе).</w:t>
      </w:r>
    </w:p>
    <w:p w:rsidR="004213F2" w:rsidRPr="00A1085F" w:rsidRDefault="004213F2" w:rsidP="00A1085F">
      <w:pPr>
        <w:autoSpaceDE w:val="0"/>
        <w:autoSpaceDN w:val="0"/>
        <w:adjustRightInd w:val="0"/>
        <w:jc w:val="both"/>
      </w:pPr>
      <w:r w:rsidRPr="004213F2">
        <w:t>3.15. Специалист отдела жилищно-коммунального хозяйства знакомит Заявителя с выдаваемым документом, а Заявитель расписывается в получении уведомления на втором экземпляре уведомления, который остается в архиве отдела жилищно-коммунального хозяйства.</w:t>
      </w:r>
    </w:p>
    <w:p w:rsidR="004213F2" w:rsidRPr="00A1085F" w:rsidRDefault="004213F2" w:rsidP="00A1085F">
      <w:pPr>
        <w:autoSpaceDE w:val="0"/>
        <w:autoSpaceDN w:val="0"/>
        <w:adjustRightInd w:val="0"/>
        <w:jc w:val="center"/>
        <w:outlineLvl w:val="1"/>
        <w:rPr>
          <w:b/>
        </w:rPr>
      </w:pPr>
      <w:r w:rsidRPr="004213F2">
        <w:rPr>
          <w:b/>
        </w:rPr>
        <w:t>4. Формы контроля за исполнением административного регламента</w:t>
      </w:r>
    </w:p>
    <w:p w:rsidR="004213F2" w:rsidRPr="004213F2" w:rsidRDefault="004213F2" w:rsidP="004213F2">
      <w:pPr>
        <w:autoSpaceDE w:val="0"/>
        <w:autoSpaceDN w:val="0"/>
        <w:adjustRightInd w:val="0"/>
        <w:jc w:val="both"/>
      </w:pPr>
      <w:r w:rsidRPr="004213F2">
        <w:t>4.1. Текущий контроль за соблюдением и исполнением ответственными сотрудниками отдела жилищно-коммунального хозяйства последовательности действий, определенных настоящим Регламентом, осуществляется заведующим отделом жилищно-коммунального хозяйства.</w:t>
      </w:r>
    </w:p>
    <w:p w:rsidR="004213F2" w:rsidRPr="004213F2" w:rsidRDefault="004213F2" w:rsidP="004213F2">
      <w:pPr>
        <w:autoSpaceDE w:val="0"/>
        <w:autoSpaceDN w:val="0"/>
        <w:adjustRightInd w:val="0"/>
        <w:jc w:val="both"/>
      </w:pPr>
      <w:r w:rsidRPr="004213F2">
        <w:t>4.2. Специалисты отдела жилищно-коммунального хозяйства, принимающие участие в предоставлении муниципальной услуги, несут персональную ответственность за соблюдение сроков и порядка приема документов, предоставляемых Заявителями, за полноту, грамотность и доступность проведенного консультирования, за правильность выполнения процедур, установленных настоящим Регламентом.</w:t>
      </w:r>
    </w:p>
    <w:p w:rsidR="004213F2" w:rsidRPr="004213F2" w:rsidRDefault="004213F2" w:rsidP="004213F2">
      <w:pPr>
        <w:autoSpaceDE w:val="0"/>
        <w:autoSpaceDN w:val="0"/>
        <w:adjustRightInd w:val="0"/>
        <w:jc w:val="both"/>
      </w:pPr>
      <w:r w:rsidRPr="004213F2">
        <w:t>4.3. Контроль за полнотой и качеством исполнения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подготовку ответов на обращения Заявителей, содержащие жалобы на решения, действия (бездействие) должностных лиц.</w:t>
      </w:r>
    </w:p>
    <w:p w:rsidR="004213F2" w:rsidRPr="00A1085F" w:rsidRDefault="004213F2" w:rsidP="00A1085F">
      <w:pPr>
        <w:autoSpaceDE w:val="0"/>
        <w:autoSpaceDN w:val="0"/>
        <w:adjustRightInd w:val="0"/>
        <w:jc w:val="both"/>
      </w:pPr>
      <w:r w:rsidRPr="004213F2">
        <w:t xml:space="preserve">4.4. По результатам проведенных проверок, в случае выявления нарушений прав Заявителей, осуществляется привлечение виновных лиц к административной, дисциплинарной или иной </w:t>
      </w:r>
      <w:proofErr w:type="gramStart"/>
      <w:r w:rsidRPr="004213F2">
        <w:t>ответственности</w:t>
      </w:r>
      <w:proofErr w:type="gramEnd"/>
      <w:r w:rsidRPr="004213F2">
        <w:t xml:space="preserve"> в соответствии с законодательством Российской Федерации.</w:t>
      </w:r>
    </w:p>
    <w:p w:rsidR="004213F2" w:rsidRPr="004213F2" w:rsidRDefault="004213F2" w:rsidP="00A1085F">
      <w:pPr>
        <w:tabs>
          <w:tab w:val="left" w:pos="420"/>
          <w:tab w:val="left" w:pos="709"/>
          <w:tab w:val="left" w:pos="18321"/>
        </w:tabs>
        <w:spacing w:line="100" w:lineRule="atLeast"/>
        <w:ind w:right="-3"/>
        <w:jc w:val="center"/>
        <w:rPr>
          <w:b/>
        </w:rPr>
      </w:pPr>
      <w:r w:rsidRPr="004213F2">
        <w:rPr>
          <w:b/>
        </w:rPr>
        <w:t xml:space="preserve">5. Предоставление муниципальной </w:t>
      </w:r>
      <w:proofErr w:type="gramStart"/>
      <w:r w:rsidRPr="004213F2">
        <w:rPr>
          <w:b/>
        </w:rPr>
        <w:t>услуги  в</w:t>
      </w:r>
      <w:proofErr w:type="gramEnd"/>
      <w:r w:rsidRPr="004213F2">
        <w:rPr>
          <w:b/>
        </w:rPr>
        <w:t xml:space="preserve">  МФЦ</w:t>
      </w:r>
    </w:p>
    <w:p w:rsidR="004213F2" w:rsidRPr="004213F2" w:rsidRDefault="004213F2" w:rsidP="004213F2">
      <w:pPr>
        <w:tabs>
          <w:tab w:val="left" w:pos="420"/>
          <w:tab w:val="left" w:pos="709"/>
          <w:tab w:val="left" w:pos="18321"/>
        </w:tabs>
      </w:pPr>
      <w:r w:rsidRPr="004213F2">
        <w:t xml:space="preserve">Место нахождения </w:t>
      </w:r>
      <w:proofErr w:type="gramStart"/>
      <w:r w:rsidRPr="004213F2">
        <w:t>МФЦ:  МБУ</w:t>
      </w:r>
      <w:proofErr w:type="gramEnd"/>
      <w:r w:rsidRPr="004213F2">
        <w:t xml:space="preserve"> «МФЦ Родниковского муниципального района»: Ивановская область, г. Родники, ул. Советская,    д. 20 литер д.</w:t>
      </w:r>
    </w:p>
    <w:p w:rsidR="004213F2" w:rsidRPr="004213F2" w:rsidRDefault="004213F2" w:rsidP="004213F2">
      <w:pPr>
        <w:tabs>
          <w:tab w:val="left" w:pos="420"/>
          <w:tab w:val="left" w:pos="709"/>
          <w:tab w:val="left" w:pos="18321"/>
        </w:tabs>
      </w:pPr>
    </w:p>
    <w:p w:rsidR="004213F2" w:rsidRPr="004213F2" w:rsidRDefault="004213F2" w:rsidP="004213F2">
      <w:pPr>
        <w:tabs>
          <w:tab w:val="left" w:pos="420"/>
          <w:tab w:val="left" w:pos="709"/>
          <w:tab w:val="left" w:pos="18321"/>
        </w:tabs>
      </w:pPr>
      <w:r w:rsidRPr="004213F2">
        <w:tab/>
        <w:t>График работы МФЦ:</w:t>
      </w:r>
    </w:p>
    <w:p w:rsidR="004213F2" w:rsidRPr="004213F2" w:rsidRDefault="004213F2" w:rsidP="004213F2">
      <w:pPr>
        <w:tabs>
          <w:tab w:val="left" w:pos="420"/>
          <w:tab w:val="left" w:pos="709"/>
          <w:tab w:val="left" w:pos="18321"/>
        </w:tabs>
      </w:pPr>
      <w:r w:rsidRPr="004213F2">
        <w:t>Понедельник, вторник, среда, четверг, пятница с 8-00 до 17-00,</w:t>
      </w:r>
    </w:p>
    <w:p w:rsidR="004213F2" w:rsidRPr="004213F2" w:rsidRDefault="004213F2" w:rsidP="004213F2">
      <w:pPr>
        <w:tabs>
          <w:tab w:val="left" w:pos="420"/>
          <w:tab w:val="left" w:pos="709"/>
          <w:tab w:val="left" w:pos="18321"/>
        </w:tabs>
      </w:pPr>
      <w:r w:rsidRPr="004213F2">
        <w:t>Суббота, воскресенье – выходные дни.</w:t>
      </w:r>
    </w:p>
    <w:p w:rsidR="004213F2" w:rsidRPr="004213F2" w:rsidRDefault="004213F2" w:rsidP="004213F2">
      <w:pPr>
        <w:tabs>
          <w:tab w:val="left" w:pos="420"/>
          <w:tab w:val="left" w:pos="709"/>
          <w:tab w:val="left" w:pos="18321"/>
        </w:tabs>
      </w:pPr>
      <w:r w:rsidRPr="004213F2">
        <w:t>Контактный телефон для справок: 2-50-24</w:t>
      </w:r>
    </w:p>
    <w:p w:rsidR="004213F2" w:rsidRPr="004213F2" w:rsidRDefault="004213F2" w:rsidP="004213F2">
      <w:pPr>
        <w:tabs>
          <w:tab w:val="left" w:pos="420"/>
          <w:tab w:val="left" w:pos="709"/>
          <w:tab w:val="left" w:pos="18321"/>
        </w:tabs>
      </w:pPr>
      <w:r w:rsidRPr="004213F2">
        <w:t xml:space="preserve">Адрес электронной почты:  </w:t>
      </w:r>
      <w:hyperlink r:id="rId69" w:history="1">
        <w:r w:rsidRPr="004213F2">
          <w:rPr>
            <w:color w:val="0000FF"/>
            <w:u w:val="single"/>
          </w:rPr>
          <w:t>mfc_rodniki37@mail.ru</w:t>
        </w:r>
      </w:hyperlink>
      <w:r w:rsidRPr="004213F2">
        <w:t xml:space="preserve"> </w:t>
      </w:r>
    </w:p>
    <w:p w:rsidR="004213F2" w:rsidRPr="004213F2" w:rsidRDefault="004213F2" w:rsidP="004213F2">
      <w:pPr>
        <w:tabs>
          <w:tab w:val="left" w:pos="420"/>
          <w:tab w:val="left" w:pos="709"/>
          <w:tab w:val="left" w:pos="18321"/>
        </w:tabs>
      </w:pPr>
    </w:p>
    <w:p w:rsidR="004213F2" w:rsidRPr="004213F2" w:rsidRDefault="004213F2" w:rsidP="004213F2">
      <w:pPr>
        <w:tabs>
          <w:tab w:val="left" w:pos="420"/>
          <w:tab w:val="left" w:pos="709"/>
          <w:tab w:val="left" w:pos="18321"/>
        </w:tabs>
      </w:pPr>
      <w:r w:rsidRPr="004213F2">
        <w:t>График приема граждан специалистами МФЦ:</w:t>
      </w:r>
    </w:p>
    <w:p w:rsidR="004213F2" w:rsidRPr="004213F2" w:rsidRDefault="004213F2" w:rsidP="004213F2">
      <w:pPr>
        <w:tabs>
          <w:tab w:val="left" w:pos="420"/>
          <w:tab w:val="left" w:pos="709"/>
          <w:tab w:val="left" w:pos="18321"/>
        </w:tabs>
      </w:pPr>
    </w:p>
    <w:p w:rsidR="004213F2" w:rsidRPr="004213F2" w:rsidRDefault="004213F2" w:rsidP="004213F2">
      <w:pPr>
        <w:tabs>
          <w:tab w:val="left" w:pos="420"/>
          <w:tab w:val="left" w:pos="709"/>
          <w:tab w:val="left" w:pos="18321"/>
        </w:tabs>
      </w:pPr>
      <w:r w:rsidRPr="004213F2">
        <w:t>Понедельник, вторник, среда, четверг, пятница с 8-30 до 16-30,</w:t>
      </w:r>
    </w:p>
    <w:p w:rsidR="004213F2" w:rsidRPr="004213F2" w:rsidRDefault="004213F2" w:rsidP="004213F2">
      <w:pPr>
        <w:tabs>
          <w:tab w:val="left" w:pos="420"/>
          <w:tab w:val="left" w:pos="709"/>
          <w:tab w:val="left" w:pos="18321"/>
        </w:tabs>
      </w:pPr>
      <w:r w:rsidRPr="004213F2">
        <w:t>Суббота, воскресенье – выходные дни.</w:t>
      </w:r>
    </w:p>
    <w:p w:rsidR="004213F2" w:rsidRPr="004213F2" w:rsidRDefault="004213F2" w:rsidP="004213F2">
      <w:pPr>
        <w:tabs>
          <w:tab w:val="left" w:pos="420"/>
          <w:tab w:val="left" w:pos="709"/>
          <w:tab w:val="left" w:pos="18321"/>
        </w:tabs>
        <w:spacing w:line="100" w:lineRule="atLeast"/>
        <w:ind w:right="-3"/>
        <w:rPr>
          <w:b/>
        </w:rPr>
      </w:pPr>
    </w:p>
    <w:p w:rsidR="004213F2" w:rsidRPr="004213F2" w:rsidRDefault="004213F2" w:rsidP="004213F2">
      <w:pPr>
        <w:tabs>
          <w:tab w:val="left" w:pos="420"/>
          <w:tab w:val="left" w:pos="709"/>
          <w:tab w:val="left" w:pos="18321"/>
        </w:tabs>
        <w:spacing w:line="100" w:lineRule="atLeast"/>
        <w:ind w:right="-3"/>
      </w:pPr>
      <w:r w:rsidRPr="004213F2">
        <w:tab/>
      </w:r>
      <w:r w:rsidRPr="004213F2">
        <w:tab/>
        <w:t xml:space="preserve">5.1. Порядок получения консультаций (справок) о предоставлении Муниципальной услуги. </w:t>
      </w:r>
    </w:p>
    <w:p w:rsidR="004213F2" w:rsidRPr="004213F2" w:rsidRDefault="004213F2" w:rsidP="004213F2">
      <w:pPr>
        <w:tabs>
          <w:tab w:val="left" w:pos="420"/>
          <w:tab w:val="left" w:pos="709"/>
          <w:tab w:val="left" w:pos="18321"/>
        </w:tabs>
        <w:spacing w:line="100" w:lineRule="atLeast"/>
        <w:ind w:right="-3"/>
        <w:jc w:val="both"/>
      </w:pPr>
      <w:r w:rsidRPr="004213F2">
        <w:t xml:space="preserve"> Предоставление муниципальной услуги в МФЦ осуществляется в соответствии с настоящим регламентом на основании обращения Заявителя.</w:t>
      </w:r>
    </w:p>
    <w:p w:rsidR="004213F2" w:rsidRPr="004213F2" w:rsidRDefault="004213F2" w:rsidP="004213F2">
      <w:pPr>
        <w:tabs>
          <w:tab w:val="left" w:pos="420"/>
          <w:tab w:val="left" w:pos="709"/>
          <w:tab w:val="left" w:pos="18321"/>
        </w:tabs>
        <w:spacing w:line="100" w:lineRule="atLeast"/>
        <w:ind w:right="-3"/>
        <w:jc w:val="both"/>
      </w:pPr>
      <w:r w:rsidRPr="004213F2">
        <w:lastRenderedPageBreak/>
        <w:t>5.1.1. Консультации предоставляются специалистами МФЦ при личном или письменном обращении Заявителя, посредством устного консультирования, официального сайта, телефонной связи или электронной почты.</w:t>
      </w:r>
    </w:p>
    <w:p w:rsidR="004213F2" w:rsidRPr="004213F2" w:rsidRDefault="004213F2" w:rsidP="004213F2">
      <w:pPr>
        <w:tabs>
          <w:tab w:val="left" w:pos="420"/>
          <w:tab w:val="left" w:pos="709"/>
          <w:tab w:val="left" w:pos="18321"/>
        </w:tabs>
        <w:spacing w:line="100" w:lineRule="atLeast"/>
        <w:ind w:right="-3"/>
        <w:jc w:val="both"/>
      </w:pPr>
      <w:r w:rsidRPr="004213F2">
        <w:t>5.1.2. Консультации предоставляются по следующим вопросам:</w:t>
      </w:r>
    </w:p>
    <w:p w:rsidR="004213F2" w:rsidRPr="004213F2" w:rsidRDefault="004213F2" w:rsidP="004213F2">
      <w:pPr>
        <w:tabs>
          <w:tab w:val="left" w:pos="420"/>
          <w:tab w:val="left" w:pos="709"/>
          <w:tab w:val="left" w:pos="18321"/>
        </w:tabs>
        <w:spacing w:line="100" w:lineRule="atLeast"/>
        <w:ind w:right="-3"/>
        <w:jc w:val="both"/>
      </w:pPr>
      <w:r w:rsidRPr="004213F2">
        <w:t>- о перечне документов, представляемых для получения Муниципальной услуги;</w:t>
      </w:r>
    </w:p>
    <w:p w:rsidR="004213F2" w:rsidRPr="004213F2" w:rsidRDefault="004213F2" w:rsidP="004213F2">
      <w:pPr>
        <w:tabs>
          <w:tab w:val="left" w:pos="420"/>
          <w:tab w:val="left" w:pos="709"/>
          <w:tab w:val="left" w:pos="18321"/>
        </w:tabs>
        <w:spacing w:line="100" w:lineRule="atLeast"/>
        <w:ind w:right="-3"/>
        <w:jc w:val="both"/>
      </w:pPr>
      <w:r w:rsidRPr="004213F2">
        <w:t>- о  времени приема документов, необходимых для получения Муниципальной услуги;</w:t>
      </w:r>
    </w:p>
    <w:p w:rsidR="004213F2" w:rsidRPr="004213F2" w:rsidRDefault="004213F2" w:rsidP="004213F2">
      <w:pPr>
        <w:tabs>
          <w:tab w:val="left" w:pos="420"/>
          <w:tab w:val="left" w:pos="709"/>
          <w:tab w:val="left" w:pos="18321"/>
        </w:tabs>
        <w:spacing w:line="100" w:lineRule="atLeast"/>
        <w:ind w:right="-3"/>
        <w:jc w:val="both"/>
      </w:pPr>
      <w:r w:rsidRPr="004213F2">
        <w:t>- о сроке предоставления Муниципальной услуги.</w:t>
      </w:r>
    </w:p>
    <w:p w:rsidR="004213F2" w:rsidRPr="004213F2" w:rsidRDefault="004213F2" w:rsidP="004213F2">
      <w:pPr>
        <w:tabs>
          <w:tab w:val="left" w:pos="420"/>
          <w:tab w:val="left" w:pos="709"/>
          <w:tab w:val="left" w:pos="18321"/>
        </w:tabs>
        <w:spacing w:line="100" w:lineRule="atLeast"/>
        <w:ind w:right="-3"/>
        <w:jc w:val="both"/>
      </w:pPr>
      <w:r w:rsidRPr="004213F2">
        <w:t>5.1.3. Консультирование заинтересованных лиц о порядке  предоставления Муниципальной услуги проводится в рабочее время.</w:t>
      </w:r>
    </w:p>
    <w:p w:rsidR="004213F2" w:rsidRPr="004213F2" w:rsidRDefault="004213F2" w:rsidP="004213F2">
      <w:pPr>
        <w:tabs>
          <w:tab w:val="left" w:pos="420"/>
          <w:tab w:val="left" w:pos="709"/>
          <w:tab w:val="left" w:pos="18321"/>
        </w:tabs>
        <w:spacing w:line="100" w:lineRule="atLeast"/>
        <w:ind w:right="-3"/>
        <w:jc w:val="both"/>
      </w:pPr>
      <w:r w:rsidRPr="004213F2">
        <w:t>5.1.4. Все консультации предоставляются бесплатно.</w:t>
      </w:r>
    </w:p>
    <w:p w:rsidR="004213F2" w:rsidRPr="004213F2" w:rsidRDefault="004213F2" w:rsidP="004213F2">
      <w:pPr>
        <w:tabs>
          <w:tab w:val="left" w:pos="420"/>
          <w:tab w:val="left" w:pos="709"/>
          <w:tab w:val="left" w:pos="18321"/>
        </w:tabs>
        <w:spacing w:line="100" w:lineRule="atLeast"/>
        <w:ind w:right="-3"/>
        <w:jc w:val="both"/>
      </w:pPr>
      <w:r w:rsidRPr="004213F2">
        <w:t xml:space="preserve">5.1.5. Специалист МФЦ, осуществляющий индивидуальное устное консультирование, должен принять все необходимые меры для дачи полного и оперативного ответа по вопросам предоставления Муниципальной услуги в том числе с привлечением других специалистов.  </w:t>
      </w:r>
    </w:p>
    <w:p w:rsidR="004213F2" w:rsidRPr="004213F2" w:rsidRDefault="004213F2" w:rsidP="004213F2">
      <w:pPr>
        <w:tabs>
          <w:tab w:val="left" w:pos="420"/>
          <w:tab w:val="left" w:pos="709"/>
          <w:tab w:val="left" w:pos="18321"/>
        </w:tabs>
        <w:spacing w:line="100" w:lineRule="atLeast"/>
        <w:ind w:right="-3"/>
        <w:jc w:val="both"/>
      </w:pPr>
      <w:r w:rsidRPr="004213F2">
        <w:t>5.1.6. Индивидуальное устное консультирование каждого заинтересованного лица специалист МФЦ осуществляет не более 15 минут.</w:t>
      </w:r>
    </w:p>
    <w:p w:rsidR="004213F2" w:rsidRPr="004213F2" w:rsidRDefault="004213F2" w:rsidP="004213F2">
      <w:pPr>
        <w:tabs>
          <w:tab w:val="left" w:pos="420"/>
          <w:tab w:val="left" w:pos="709"/>
          <w:tab w:val="left" w:pos="18321"/>
        </w:tabs>
        <w:spacing w:line="100" w:lineRule="atLeast"/>
        <w:ind w:right="-3"/>
        <w:jc w:val="both"/>
      </w:pPr>
      <w:r w:rsidRPr="004213F2">
        <w:t>5.1.7.  Звонки граждан принимаются в соответствии с графиком работы МФЦ.</w:t>
      </w:r>
    </w:p>
    <w:p w:rsidR="004213F2" w:rsidRPr="004213F2" w:rsidRDefault="004213F2" w:rsidP="004213F2">
      <w:pPr>
        <w:tabs>
          <w:tab w:val="left" w:pos="420"/>
          <w:tab w:val="left" w:pos="709"/>
          <w:tab w:val="left" w:pos="18321"/>
        </w:tabs>
        <w:spacing w:line="100" w:lineRule="atLeast"/>
        <w:ind w:right="-3"/>
        <w:jc w:val="both"/>
      </w:pPr>
      <w:r w:rsidRPr="004213F2">
        <w:t xml:space="preserve">При ответах на телефонные звонки специалист МФЦ, осуществляющий информирование и консультирование, сняв трубку, должен назвать фамилию, имя, 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4213F2" w:rsidRPr="004213F2" w:rsidRDefault="004213F2" w:rsidP="004213F2">
      <w:pPr>
        <w:tabs>
          <w:tab w:val="left" w:pos="420"/>
          <w:tab w:val="left" w:pos="709"/>
          <w:tab w:val="left" w:pos="18321"/>
        </w:tabs>
        <w:spacing w:line="100" w:lineRule="atLeast"/>
        <w:ind w:right="-3"/>
        <w:jc w:val="both"/>
      </w:pPr>
      <w:r w:rsidRPr="004213F2">
        <w:t>Время разговора не должно превышать 10 минут.</w:t>
      </w:r>
    </w:p>
    <w:p w:rsidR="004213F2" w:rsidRPr="004213F2" w:rsidRDefault="004213F2" w:rsidP="004213F2">
      <w:pPr>
        <w:tabs>
          <w:tab w:val="left" w:pos="420"/>
          <w:tab w:val="left" w:pos="709"/>
          <w:tab w:val="left" w:pos="18321"/>
        </w:tabs>
        <w:spacing w:line="100" w:lineRule="atLeast"/>
        <w:ind w:right="-3"/>
        <w:jc w:val="both"/>
      </w:pPr>
      <w:r w:rsidRPr="004213F2">
        <w:t>При невозможности специалиста МФЦ,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4213F2" w:rsidRPr="004213F2" w:rsidRDefault="004213F2" w:rsidP="004213F2">
      <w:pPr>
        <w:tabs>
          <w:tab w:val="left" w:pos="420"/>
          <w:tab w:val="left" w:pos="709"/>
          <w:tab w:val="left" w:pos="18321"/>
        </w:tabs>
        <w:spacing w:line="100" w:lineRule="atLeast"/>
        <w:ind w:right="-3"/>
        <w:jc w:val="both"/>
      </w:pPr>
      <w:r w:rsidRPr="004213F2">
        <w:t xml:space="preserve"> 5.1.8. 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директором МФЦ.</w:t>
      </w:r>
    </w:p>
    <w:p w:rsidR="004213F2" w:rsidRPr="004213F2" w:rsidRDefault="004213F2" w:rsidP="004213F2">
      <w:pPr>
        <w:tabs>
          <w:tab w:val="left" w:pos="420"/>
          <w:tab w:val="left" w:pos="709"/>
          <w:tab w:val="left" w:pos="18321"/>
        </w:tabs>
        <w:spacing w:line="100" w:lineRule="atLeast"/>
        <w:ind w:right="-3"/>
        <w:jc w:val="both"/>
      </w:pPr>
      <w:r w:rsidRPr="004213F2">
        <w:rPr>
          <w:bCs/>
        </w:rPr>
        <w:t>5.2. Прием и регистрация заявления с комплектом документов. Сбор сведений.</w:t>
      </w:r>
    </w:p>
    <w:p w:rsidR="004213F2" w:rsidRPr="004213F2" w:rsidRDefault="004213F2" w:rsidP="004213F2">
      <w:pPr>
        <w:jc w:val="both"/>
      </w:pPr>
      <w:r w:rsidRPr="004213F2">
        <w:t xml:space="preserve">Основанием для  предоставления Муниципальной услуги  является личное обращение заявителя (его представителя, доверенного лица) в </w:t>
      </w:r>
      <w:r w:rsidRPr="004213F2">
        <w:rPr>
          <w:color w:val="000000"/>
        </w:rPr>
        <w:t>МФЦ</w:t>
      </w:r>
      <w:r w:rsidRPr="004213F2">
        <w:t xml:space="preserve"> с приложением всех необходимых документов, указанных в пункте 2 настоящего Административного регламента.</w:t>
      </w:r>
    </w:p>
    <w:p w:rsidR="004213F2" w:rsidRPr="004213F2" w:rsidRDefault="004213F2" w:rsidP="004213F2">
      <w:pPr>
        <w:jc w:val="both"/>
      </w:pPr>
      <w:r w:rsidRPr="004213F2">
        <w:t xml:space="preserve">5.2.1. Специалист </w:t>
      </w:r>
      <w:r w:rsidRPr="004213F2">
        <w:rPr>
          <w:color w:val="000000"/>
        </w:rPr>
        <w:t>МФЦ</w:t>
      </w:r>
      <w:r w:rsidRPr="004213F2">
        <w:t>, осуществляющий прием документов:</w:t>
      </w:r>
    </w:p>
    <w:p w:rsidR="004213F2" w:rsidRPr="004213F2" w:rsidRDefault="004213F2" w:rsidP="004213F2">
      <w:pPr>
        <w:jc w:val="both"/>
      </w:pPr>
      <w:r w:rsidRPr="004213F2">
        <w:t>1) устанавливает личность заявителя, в том числе проверяет документ, удостоверяющий личность заявителя, либо полномочия представителя;</w:t>
      </w:r>
    </w:p>
    <w:p w:rsidR="004213F2" w:rsidRPr="004213F2" w:rsidRDefault="004213F2" w:rsidP="004213F2">
      <w:pPr>
        <w:jc w:val="both"/>
      </w:pPr>
      <w:r w:rsidRPr="004213F2">
        <w:t>2) осуществляет проверку наличия всех необходимых документов  и правильности их оформления, удостоверяясь, в том что:</w:t>
      </w:r>
    </w:p>
    <w:p w:rsidR="004213F2" w:rsidRPr="004213F2" w:rsidRDefault="004213F2" w:rsidP="004213F2">
      <w:pPr>
        <w:jc w:val="both"/>
      </w:pPr>
      <w:r w:rsidRPr="004213F2">
        <w:t>- копии документов удостоверены в установленном законодательством порядке;</w:t>
      </w:r>
    </w:p>
    <w:p w:rsidR="004213F2" w:rsidRPr="004213F2" w:rsidRDefault="004213F2" w:rsidP="004213F2">
      <w:pPr>
        <w:jc w:val="both"/>
      </w:pPr>
      <w:r w:rsidRPr="004213F2">
        <w:t>- тексты документов написаны разборчиво, наименование юридических лиц  без сокращения, с указанием их места нахождения;</w:t>
      </w:r>
    </w:p>
    <w:p w:rsidR="004213F2" w:rsidRPr="004213F2" w:rsidRDefault="004213F2" w:rsidP="004213F2">
      <w:pPr>
        <w:jc w:val="both"/>
      </w:pPr>
      <w:r w:rsidRPr="004213F2">
        <w:t>- имена физических лиц, адреса их места жительства написаны полностью;</w:t>
      </w:r>
    </w:p>
    <w:p w:rsidR="004213F2" w:rsidRPr="004213F2" w:rsidRDefault="004213F2" w:rsidP="004213F2">
      <w:pPr>
        <w:jc w:val="both"/>
      </w:pPr>
      <w:r w:rsidRPr="004213F2">
        <w:t>- 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4213F2" w:rsidRPr="004213F2" w:rsidRDefault="004213F2" w:rsidP="004213F2">
      <w:pPr>
        <w:jc w:val="both"/>
      </w:pPr>
      <w:r w:rsidRPr="004213F2">
        <w:t>- документы не содержат серьезных повреждений, наличие которых не позволяет однозначно истолковать их содержание;</w:t>
      </w:r>
    </w:p>
    <w:p w:rsidR="004213F2" w:rsidRPr="004213F2" w:rsidRDefault="004213F2" w:rsidP="004213F2">
      <w:pPr>
        <w:jc w:val="both"/>
      </w:pPr>
      <w:r w:rsidRPr="004213F2">
        <w:t xml:space="preserve">- не истек срок действия документа;    </w:t>
      </w:r>
    </w:p>
    <w:p w:rsidR="004213F2" w:rsidRPr="004213F2" w:rsidRDefault="004213F2" w:rsidP="004213F2">
      <w:pPr>
        <w:jc w:val="both"/>
      </w:pPr>
      <w:r w:rsidRPr="004213F2">
        <w:t>3) помогает заявителю оформить заявление на предоставление Муниципальной услуги;</w:t>
      </w:r>
    </w:p>
    <w:p w:rsidR="004213F2" w:rsidRPr="004213F2" w:rsidRDefault="004213F2" w:rsidP="004213F2">
      <w:pPr>
        <w:jc w:val="both"/>
      </w:pPr>
      <w:r w:rsidRPr="004213F2">
        <w:t>4) предоставляет заявителю консультацию по порядку и срокам предоставления Муниципальной услуги;</w:t>
      </w:r>
    </w:p>
    <w:p w:rsidR="004213F2" w:rsidRPr="004213F2" w:rsidRDefault="004213F2" w:rsidP="004213F2">
      <w:pPr>
        <w:jc w:val="both"/>
      </w:pPr>
      <w:r w:rsidRPr="004213F2">
        <w:lastRenderedPageBreak/>
        <w:t>5)  в случае, если представлены не все необходимые документы, указанные в пункте 2 к настоящему Регламенту, кроме тех документов, которые могут быть изготовлены органами и организациями, участвующими в процессе оказания Муниципальных услуг, или имеются замечания к оформлению документов, специалист МФЦ отказывает заявителю в приеме заявления о предоставлении Муниципальной услуги с объяснением причин.</w:t>
      </w:r>
    </w:p>
    <w:p w:rsidR="004213F2" w:rsidRPr="004213F2" w:rsidRDefault="004213F2" w:rsidP="004213F2">
      <w:pPr>
        <w:jc w:val="both"/>
      </w:pPr>
      <w:r w:rsidRPr="004213F2">
        <w:t>При приеме заявления и документов специалист МФЦ выдает Заявителю расписку о получении пакета документов.</w:t>
      </w:r>
    </w:p>
    <w:p w:rsidR="004213F2" w:rsidRPr="004213F2" w:rsidRDefault="004213F2" w:rsidP="004213F2">
      <w:pPr>
        <w:tabs>
          <w:tab w:val="left" w:pos="390"/>
        </w:tabs>
        <w:jc w:val="both"/>
        <w:rPr>
          <w:color w:val="000000"/>
        </w:rPr>
      </w:pPr>
      <w:r w:rsidRPr="004213F2">
        <w:t xml:space="preserve">5.2.2. Заявление  со всеми необходимыми документами принимается специалистом и </w:t>
      </w:r>
      <w:r w:rsidRPr="004213F2">
        <w:rPr>
          <w:color w:val="000000"/>
        </w:rPr>
        <w:t>регистрируется в журнале регистрации входящей корреспонденции.</w:t>
      </w:r>
    </w:p>
    <w:p w:rsidR="004213F2" w:rsidRPr="004213F2" w:rsidRDefault="004213F2" w:rsidP="004213F2">
      <w:pPr>
        <w:tabs>
          <w:tab w:val="left" w:pos="390"/>
        </w:tabs>
        <w:jc w:val="both"/>
        <w:rPr>
          <w:color w:val="000000"/>
        </w:rPr>
      </w:pPr>
      <w:r w:rsidRPr="004213F2">
        <w:rPr>
          <w:color w:val="000000"/>
        </w:rPr>
        <w:t>Срок регистрации заявления о предоставлении  муниципальной услуги:</w:t>
      </w:r>
    </w:p>
    <w:p w:rsidR="004213F2" w:rsidRPr="004213F2" w:rsidRDefault="004213F2" w:rsidP="004213F2">
      <w:pPr>
        <w:tabs>
          <w:tab w:val="left" w:pos="390"/>
        </w:tabs>
        <w:jc w:val="both"/>
        <w:rPr>
          <w:color w:val="000000"/>
        </w:rPr>
      </w:pPr>
      <w:r w:rsidRPr="004213F2">
        <w:rPr>
          <w:color w:val="000000"/>
        </w:rPr>
        <w:t>Поступившие в МФЦ заявление регистрируется в течение одного рабочего дня:</w:t>
      </w:r>
    </w:p>
    <w:p w:rsidR="004213F2" w:rsidRPr="004213F2" w:rsidRDefault="004213F2" w:rsidP="004213F2">
      <w:pPr>
        <w:tabs>
          <w:tab w:val="left" w:pos="390"/>
        </w:tabs>
        <w:jc w:val="both"/>
        <w:rPr>
          <w:color w:val="000000"/>
        </w:rPr>
      </w:pPr>
      <w:r w:rsidRPr="004213F2">
        <w:rPr>
          <w:color w:val="000000"/>
        </w:rPr>
        <w:t>- поступившие до 15-00 – в день поступления.</w:t>
      </w:r>
    </w:p>
    <w:p w:rsidR="004213F2" w:rsidRPr="004213F2" w:rsidRDefault="004213F2" w:rsidP="004213F2">
      <w:pPr>
        <w:tabs>
          <w:tab w:val="left" w:pos="390"/>
        </w:tabs>
        <w:jc w:val="both"/>
        <w:rPr>
          <w:color w:val="000000"/>
        </w:rPr>
      </w:pPr>
      <w:r w:rsidRPr="004213F2">
        <w:rPr>
          <w:color w:val="000000"/>
        </w:rPr>
        <w:t>- поступившие после 15-00 – на следующий рабочий день.</w:t>
      </w:r>
    </w:p>
    <w:p w:rsidR="004213F2" w:rsidRPr="004213F2" w:rsidRDefault="004213F2" w:rsidP="004213F2">
      <w:pPr>
        <w:tabs>
          <w:tab w:val="left" w:pos="390"/>
        </w:tabs>
        <w:jc w:val="both"/>
        <w:rPr>
          <w:color w:val="000000"/>
        </w:rPr>
      </w:pPr>
      <w:r w:rsidRPr="004213F2">
        <w:rPr>
          <w:color w:val="000000"/>
        </w:rPr>
        <w:t>Заявление о предоставлении Муниципальной услуги, поданной в последний рабочий день перед выходным днем, регистрируется рабочим днем следующим после выходного дня.</w:t>
      </w:r>
    </w:p>
    <w:p w:rsidR="004213F2" w:rsidRPr="004213F2" w:rsidRDefault="004213F2" w:rsidP="004213F2">
      <w:pPr>
        <w:tabs>
          <w:tab w:val="left" w:pos="390"/>
        </w:tabs>
        <w:jc w:val="both"/>
        <w:rPr>
          <w:color w:val="000000"/>
        </w:rPr>
      </w:pPr>
      <w:r w:rsidRPr="004213F2">
        <w:rPr>
          <w:color w:val="000000"/>
        </w:rPr>
        <w:t>5.2.3. Сотрудник МФЦ запрашивает необходимые документы в порядке межведомственного информационного взаимодействия.</w:t>
      </w:r>
    </w:p>
    <w:p w:rsidR="004213F2" w:rsidRPr="004213F2" w:rsidRDefault="004213F2" w:rsidP="004213F2">
      <w:pPr>
        <w:tabs>
          <w:tab w:val="left" w:pos="390"/>
        </w:tabs>
        <w:jc w:val="both"/>
      </w:pPr>
      <w:r w:rsidRPr="004213F2">
        <w:rPr>
          <w:color w:val="000000"/>
        </w:rPr>
        <w:t xml:space="preserve">5.2.4.  Сотрудник МФЦ </w:t>
      </w:r>
      <w:r w:rsidRPr="004213F2">
        <w:t xml:space="preserve">  передает заявление с комплектом документов в администрацию муниципального образования «Родниковский муниципальный район».</w:t>
      </w:r>
    </w:p>
    <w:p w:rsidR="004213F2" w:rsidRPr="004213F2" w:rsidRDefault="004213F2" w:rsidP="004213F2">
      <w:pPr>
        <w:suppressAutoHyphens/>
        <w:jc w:val="both"/>
        <w:rPr>
          <w:kern w:val="1"/>
          <w:lang w:eastAsia="ar-SA"/>
        </w:rPr>
      </w:pPr>
      <w:r w:rsidRPr="004213F2">
        <w:rPr>
          <w:kern w:val="1"/>
          <w:lang w:eastAsia="ar-SA"/>
        </w:rPr>
        <w:t xml:space="preserve"> 5.2.5. В любое время с момента приема документов заявитель имеет право на получение сведений о прохождении процедуры предоставления Муниципальной услуги по телефону либо непосредственно в МФЦ.</w:t>
      </w:r>
    </w:p>
    <w:p w:rsidR="004213F2" w:rsidRPr="004213F2" w:rsidRDefault="004213F2" w:rsidP="004213F2">
      <w:pPr>
        <w:suppressAutoHyphens/>
        <w:jc w:val="both"/>
        <w:rPr>
          <w:kern w:val="1"/>
          <w:lang w:eastAsia="ar-SA"/>
        </w:rPr>
      </w:pPr>
      <w:r w:rsidRPr="004213F2">
        <w:rPr>
          <w:kern w:val="1"/>
          <w:lang w:eastAsia="ar-SA"/>
        </w:rPr>
        <w:t xml:space="preserve">5.3. </w:t>
      </w:r>
      <w:r w:rsidRPr="004213F2">
        <w:rPr>
          <w:bCs/>
          <w:kern w:val="1"/>
          <w:lang w:eastAsia="ar-SA"/>
        </w:rPr>
        <w:t>Рассмотрение заявления и принятие решения о возможности предоставления или об отказе в предоставлении Муниципальной услуги</w:t>
      </w:r>
    </w:p>
    <w:p w:rsidR="004213F2" w:rsidRPr="004213F2" w:rsidRDefault="004213F2" w:rsidP="004213F2">
      <w:pPr>
        <w:autoSpaceDE w:val="0"/>
        <w:jc w:val="both"/>
      </w:pPr>
      <w:r w:rsidRPr="004213F2">
        <w:t>5.3.1. Основанием для начала административной процедуры является поступление заявления с комплектом документов в администрацию муниципального образования «Родниковский муниципальный район»  от МФЦ.</w:t>
      </w:r>
    </w:p>
    <w:p w:rsidR="004213F2" w:rsidRPr="004213F2" w:rsidRDefault="004213F2" w:rsidP="004213F2">
      <w:pPr>
        <w:autoSpaceDE w:val="0"/>
        <w:jc w:val="both"/>
      </w:pPr>
      <w:r w:rsidRPr="004213F2">
        <w:t>5.3.2. Заявление регистрируются в администрации МО «Родниковский муниципальный район» и передается на исполнение ответственному за проведение административных процедур.</w:t>
      </w:r>
    </w:p>
    <w:p w:rsidR="004213F2" w:rsidRPr="004213F2" w:rsidRDefault="004213F2" w:rsidP="004213F2">
      <w:pPr>
        <w:autoSpaceDE w:val="0"/>
        <w:jc w:val="both"/>
      </w:pPr>
      <w:r w:rsidRPr="004213F2">
        <w:t xml:space="preserve">5.4. </w:t>
      </w:r>
      <w:r w:rsidRPr="004213F2">
        <w:rPr>
          <w:color w:val="000000"/>
        </w:rPr>
        <w:t>Проведение экспертизы документов</w:t>
      </w:r>
      <w:r w:rsidRPr="004213F2">
        <w:t xml:space="preserve"> </w:t>
      </w:r>
    </w:p>
    <w:p w:rsidR="004213F2" w:rsidRPr="004213F2" w:rsidRDefault="004213F2" w:rsidP="004213F2">
      <w:pPr>
        <w:autoSpaceDE w:val="0"/>
        <w:jc w:val="both"/>
      </w:pPr>
      <w:r w:rsidRPr="004213F2">
        <w:t>5.4.1. Основанием для начала административной процедуры является поступление заявления с комплектом документов специалисту  .</w:t>
      </w:r>
    </w:p>
    <w:p w:rsidR="004213F2" w:rsidRPr="004213F2" w:rsidRDefault="004213F2" w:rsidP="004213F2">
      <w:pPr>
        <w:autoSpaceDE w:val="0"/>
        <w:jc w:val="both"/>
      </w:pPr>
      <w:r w:rsidRPr="004213F2">
        <w:t xml:space="preserve">5.4.2.  Специалист   в течении одного рабочего дня со дня поступления к нему заявления и документов проводит проверку их на соответствие законодательству. </w:t>
      </w:r>
    </w:p>
    <w:p w:rsidR="004213F2" w:rsidRPr="004213F2" w:rsidRDefault="004213F2" w:rsidP="004213F2">
      <w:pPr>
        <w:tabs>
          <w:tab w:val="left" w:pos="2977"/>
          <w:tab w:val="left" w:pos="3402"/>
          <w:tab w:val="left" w:pos="3686"/>
        </w:tabs>
        <w:suppressAutoHyphens/>
        <w:jc w:val="both"/>
        <w:rPr>
          <w:kern w:val="1"/>
          <w:lang w:eastAsia="ar-SA"/>
        </w:rPr>
      </w:pPr>
      <w:r w:rsidRPr="004213F2">
        <w:rPr>
          <w:kern w:val="1"/>
          <w:lang w:eastAsia="ar-SA"/>
        </w:rPr>
        <w:t xml:space="preserve">      5.4.3. В случае поступления в МФЦ или Администрацию муниципального образования «Родниковский муниципальный район» от заявителя письменного заявления о  приостановлении предоставления Муниципальной услуги, определения или решения суда, выявления недостатков в оформлении документов (отсутствия необходимых документов), если исправить такие недостатки или запросить необходимые документы можно без участия заявителя, ответственный исполнитель письменно уведомляет МФЦ о приостановлении предоставления Муниципальной услуги с указанием срока, на который приостанавливается предоставление услуги.</w:t>
      </w:r>
    </w:p>
    <w:p w:rsidR="004213F2" w:rsidRPr="004213F2" w:rsidRDefault="004213F2" w:rsidP="004213F2">
      <w:pPr>
        <w:autoSpaceDE w:val="0"/>
        <w:jc w:val="both"/>
      </w:pPr>
      <w:r w:rsidRPr="004213F2">
        <w:t xml:space="preserve">Специалист  МФЦ уведомляет заявителя (по телефону, если нет возможности по телефону, то письменно) о приостановлении предоставления услуги и на какой срок. </w:t>
      </w:r>
    </w:p>
    <w:p w:rsidR="004213F2" w:rsidRPr="004213F2" w:rsidRDefault="004213F2" w:rsidP="004213F2">
      <w:pPr>
        <w:autoSpaceDE w:val="0"/>
        <w:jc w:val="both"/>
      </w:pPr>
      <w:r w:rsidRPr="004213F2">
        <w:t>5.4.4. В случае наличия оснований для отказа в предоставлении муниципальной услуги  ответственный исполнитель готовит письменный мотивированный  отказ в предоставлении Муниципальной услуги и направляет его в заявителю и копию в  МФЦ.</w:t>
      </w:r>
    </w:p>
    <w:p w:rsidR="004213F2" w:rsidRPr="004213F2" w:rsidRDefault="004213F2" w:rsidP="004213F2">
      <w:pPr>
        <w:jc w:val="both"/>
      </w:pPr>
      <w:r w:rsidRPr="004213F2">
        <w:t>МФЦ уведомляет заявителя об отказе в предоставлении  Муниципальной услуги по телефону, электронной почте или личном обращении.</w:t>
      </w:r>
    </w:p>
    <w:p w:rsidR="004213F2" w:rsidRPr="004213F2" w:rsidRDefault="004213F2" w:rsidP="004213F2">
      <w:pPr>
        <w:jc w:val="both"/>
      </w:pPr>
      <w:r w:rsidRPr="004213F2">
        <w:rPr>
          <w:bCs/>
        </w:rPr>
        <w:t>5.5. Выдача документов</w:t>
      </w:r>
    </w:p>
    <w:p w:rsidR="004213F2" w:rsidRPr="004213F2" w:rsidRDefault="004213F2" w:rsidP="004213F2">
      <w:pPr>
        <w:autoSpaceDE w:val="0"/>
        <w:jc w:val="both"/>
      </w:pPr>
      <w:r w:rsidRPr="004213F2">
        <w:t>5.5.1. Основанием для выдачи документов   является поступление специалисту МФЦ документов для выдачи заявителю.</w:t>
      </w:r>
    </w:p>
    <w:p w:rsidR="004213F2" w:rsidRPr="004213F2" w:rsidRDefault="004213F2" w:rsidP="004213F2">
      <w:pPr>
        <w:autoSpaceDE w:val="0"/>
        <w:jc w:val="both"/>
      </w:pPr>
      <w:r w:rsidRPr="004213F2">
        <w:lastRenderedPageBreak/>
        <w:t>5.5.2. Специалист МФЦ, ответственный за выдачу документов, устанавливает личность заявителя, в том числе проверяет документ, удостоверяющий личность, проверяет правомочность заявителя, в том числе полномочия представителя.</w:t>
      </w:r>
    </w:p>
    <w:p w:rsidR="004213F2" w:rsidRPr="004213F2" w:rsidRDefault="004213F2" w:rsidP="004213F2">
      <w:pPr>
        <w:autoSpaceDE w:val="0"/>
        <w:jc w:val="both"/>
      </w:pPr>
      <w:r w:rsidRPr="004213F2">
        <w:t>5.5.3. Специалист МФЦ, ответственный за выдачу документов, делает запись в книге учета выданных документов, знакомит заявителя с перечнем выдаваемых документов (оглашает названия выдаваемых документов). Заявитель расписывается в получении документов в книге учета. Специалист, ответственный за выдачу документов, выдает документы заявителю.</w:t>
      </w:r>
    </w:p>
    <w:p w:rsidR="004213F2" w:rsidRPr="004213F2" w:rsidRDefault="004213F2" w:rsidP="004213F2">
      <w:pPr>
        <w:tabs>
          <w:tab w:val="left" w:pos="360"/>
          <w:tab w:val="num" w:pos="1555"/>
        </w:tabs>
        <w:suppressAutoHyphens/>
        <w:jc w:val="both"/>
        <w:rPr>
          <w:kern w:val="1"/>
          <w:lang w:eastAsia="ar-SA"/>
        </w:rPr>
      </w:pPr>
      <w:r w:rsidRPr="004213F2">
        <w:rPr>
          <w:kern w:val="1"/>
          <w:lang w:eastAsia="ar-SA"/>
        </w:rPr>
        <w:t xml:space="preserve"> 5.5.4. Общий срок административной процедуры, не входящий в срок оказания муниципальной услуги, указанной в </w:t>
      </w:r>
      <w:proofErr w:type="spellStart"/>
      <w:r w:rsidRPr="004213F2">
        <w:rPr>
          <w:kern w:val="1"/>
          <w:lang w:eastAsia="ar-SA"/>
        </w:rPr>
        <w:t>п.п</w:t>
      </w:r>
      <w:proofErr w:type="spellEnd"/>
      <w:r w:rsidRPr="004213F2">
        <w:rPr>
          <w:kern w:val="1"/>
          <w:lang w:eastAsia="ar-SA"/>
        </w:rPr>
        <w:t xml:space="preserve">. 2.4. п. 2 регламента  составляет 3 дня: </w:t>
      </w:r>
    </w:p>
    <w:p w:rsidR="004213F2" w:rsidRPr="004213F2" w:rsidRDefault="004213F2" w:rsidP="004213F2">
      <w:pPr>
        <w:tabs>
          <w:tab w:val="left" w:pos="360"/>
          <w:tab w:val="num" w:pos="1555"/>
        </w:tabs>
        <w:suppressAutoHyphens/>
        <w:jc w:val="both"/>
        <w:rPr>
          <w:kern w:val="1"/>
          <w:lang w:eastAsia="ar-SA"/>
        </w:rPr>
      </w:pPr>
      <w:r w:rsidRPr="004213F2">
        <w:rPr>
          <w:kern w:val="1"/>
          <w:lang w:eastAsia="ar-SA"/>
        </w:rPr>
        <w:t xml:space="preserve">1. Регистрация обращения, </w:t>
      </w:r>
    </w:p>
    <w:p w:rsidR="004213F2" w:rsidRPr="004213F2" w:rsidRDefault="004213F2" w:rsidP="004213F2">
      <w:pPr>
        <w:tabs>
          <w:tab w:val="left" w:pos="360"/>
          <w:tab w:val="num" w:pos="1555"/>
        </w:tabs>
        <w:suppressAutoHyphens/>
        <w:jc w:val="both"/>
        <w:rPr>
          <w:kern w:val="1"/>
          <w:lang w:eastAsia="ar-SA"/>
        </w:rPr>
      </w:pPr>
      <w:r w:rsidRPr="004213F2">
        <w:rPr>
          <w:kern w:val="1"/>
          <w:lang w:eastAsia="ar-SA"/>
        </w:rPr>
        <w:t xml:space="preserve">2. Передача пакета документов в Администрацию на исполнение, </w:t>
      </w:r>
    </w:p>
    <w:p w:rsidR="004213F2" w:rsidRPr="004213F2" w:rsidRDefault="004213F2" w:rsidP="004213F2">
      <w:pPr>
        <w:tabs>
          <w:tab w:val="left" w:pos="360"/>
          <w:tab w:val="num" w:pos="1555"/>
        </w:tabs>
        <w:suppressAutoHyphens/>
        <w:jc w:val="both"/>
        <w:rPr>
          <w:kern w:val="1"/>
          <w:lang w:eastAsia="ar-SA"/>
        </w:rPr>
      </w:pPr>
      <w:r w:rsidRPr="004213F2">
        <w:rPr>
          <w:kern w:val="1"/>
          <w:lang w:eastAsia="ar-SA"/>
        </w:rPr>
        <w:t>3. Возврат документов в МФЦ для выдачи заявителю.</w:t>
      </w:r>
    </w:p>
    <w:p w:rsidR="004213F2" w:rsidRPr="004213F2" w:rsidRDefault="004213F2" w:rsidP="004213F2">
      <w:pPr>
        <w:tabs>
          <w:tab w:val="left" w:pos="360"/>
          <w:tab w:val="num" w:pos="1555"/>
        </w:tabs>
        <w:suppressAutoHyphens/>
        <w:jc w:val="both"/>
        <w:rPr>
          <w:kern w:val="1"/>
          <w:lang w:eastAsia="ar-SA"/>
        </w:rPr>
      </w:pPr>
      <w:r w:rsidRPr="004213F2">
        <w:rPr>
          <w:kern w:val="1"/>
          <w:lang w:eastAsia="ar-SA"/>
        </w:rPr>
        <w:t>5.6. Контроль за исполнением муниципальной услуги</w:t>
      </w:r>
    </w:p>
    <w:p w:rsidR="004213F2" w:rsidRPr="004213F2" w:rsidRDefault="004213F2" w:rsidP="004213F2">
      <w:pPr>
        <w:spacing w:line="100" w:lineRule="atLeast"/>
        <w:jc w:val="both"/>
      </w:pPr>
      <w:r w:rsidRPr="004213F2">
        <w:t>5.6.1. Текущий контроль за соблюдением последовательности действий сотрудников органов и организаций, участвующих в предоставлении Муниципальной услуги, определенных административными процедурами по предоставлению Муниципальной услуги, осуществляется их непосредственными руководителями, а также уполномоченным должностным лицом, ответственным за организацию работы по предоставлению Муниципальной услуги.</w:t>
      </w:r>
    </w:p>
    <w:p w:rsidR="004213F2" w:rsidRPr="004213F2" w:rsidRDefault="004213F2" w:rsidP="004213F2">
      <w:pPr>
        <w:spacing w:line="100" w:lineRule="atLeast"/>
        <w:jc w:val="both"/>
      </w:pPr>
      <w:r w:rsidRPr="004213F2">
        <w:t>5.6.2.  Сотрудник МФЦ несет персональную ответственность за сохранность документов, полученных от заявителя, правильность и полноту их оформления, соблюдение срока исполнения процедур, достоверность, правильность и своевременность внесения сведений в информационную систему МФЦ.</w:t>
      </w:r>
    </w:p>
    <w:p w:rsidR="004213F2" w:rsidRPr="004213F2" w:rsidRDefault="004213F2" w:rsidP="004213F2">
      <w:pPr>
        <w:spacing w:line="100" w:lineRule="atLeast"/>
        <w:jc w:val="both"/>
      </w:pPr>
      <w:r w:rsidRPr="004213F2">
        <w:t>5.6.3. Сотрудник Администрации МО «Родниковский муниципальный район» несет персональную ответственность за сохранность документов, переданных ему для исполнения,  соблюдение срока исполнения процедур, законность подготовленных им документов.</w:t>
      </w:r>
    </w:p>
    <w:p w:rsidR="004213F2" w:rsidRPr="00A1085F" w:rsidRDefault="004213F2" w:rsidP="00A1085F">
      <w:pPr>
        <w:spacing w:line="100" w:lineRule="atLeast"/>
        <w:jc w:val="both"/>
      </w:pPr>
      <w:r w:rsidRPr="004213F2">
        <w:t>5.6.4. Обязанности сотрудников МФЦ, обязанности сотрудников администрации по исполнению Административного регламента закрепляются в их должностных обязанностях.</w:t>
      </w:r>
    </w:p>
    <w:p w:rsidR="004213F2" w:rsidRPr="004213F2" w:rsidRDefault="004213F2" w:rsidP="004213F2">
      <w:pPr>
        <w:autoSpaceDE w:val="0"/>
        <w:autoSpaceDN w:val="0"/>
        <w:adjustRightInd w:val="0"/>
        <w:jc w:val="center"/>
        <w:outlineLvl w:val="1"/>
        <w:rPr>
          <w:b/>
        </w:rPr>
      </w:pPr>
      <w:r w:rsidRPr="004213F2">
        <w:rPr>
          <w:b/>
        </w:rPr>
        <w:t>6. Досудебный (внесудебный) порядок обжалования решений</w:t>
      </w:r>
    </w:p>
    <w:p w:rsidR="004213F2" w:rsidRPr="004213F2" w:rsidRDefault="004213F2" w:rsidP="004213F2">
      <w:pPr>
        <w:autoSpaceDE w:val="0"/>
        <w:autoSpaceDN w:val="0"/>
        <w:adjustRightInd w:val="0"/>
        <w:jc w:val="center"/>
        <w:rPr>
          <w:b/>
        </w:rPr>
      </w:pPr>
      <w:r w:rsidRPr="004213F2">
        <w:rPr>
          <w:b/>
        </w:rPr>
        <w:t>и действий (бездействия) органа, предоставляющего</w:t>
      </w:r>
    </w:p>
    <w:p w:rsidR="004213F2" w:rsidRPr="00A1085F" w:rsidRDefault="004213F2" w:rsidP="00A1085F">
      <w:pPr>
        <w:autoSpaceDE w:val="0"/>
        <w:autoSpaceDN w:val="0"/>
        <w:adjustRightInd w:val="0"/>
        <w:jc w:val="center"/>
        <w:rPr>
          <w:b/>
        </w:rPr>
      </w:pPr>
      <w:proofErr w:type="gramStart"/>
      <w:r w:rsidRPr="004213F2">
        <w:rPr>
          <w:b/>
        </w:rPr>
        <w:t>муниципальную</w:t>
      </w:r>
      <w:proofErr w:type="gramEnd"/>
      <w:r w:rsidRPr="004213F2">
        <w:rPr>
          <w:b/>
        </w:rPr>
        <w:t xml:space="preserve"> услугу, а также должностных лиц</w:t>
      </w:r>
      <w:r>
        <w:rPr>
          <w:b/>
        </w:rPr>
        <w:t xml:space="preserve"> </w:t>
      </w:r>
      <w:r w:rsidRPr="004213F2">
        <w:rPr>
          <w:b/>
        </w:rPr>
        <w:t>или муниципальных служащих</w:t>
      </w:r>
    </w:p>
    <w:p w:rsidR="004213F2" w:rsidRPr="004213F2" w:rsidRDefault="004213F2" w:rsidP="004213F2">
      <w:pPr>
        <w:widowControl w:val="0"/>
        <w:autoSpaceDE w:val="0"/>
        <w:autoSpaceDN w:val="0"/>
        <w:adjustRightInd w:val="0"/>
        <w:jc w:val="both"/>
      </w:pPr>
      <w:r w:rsidRPr="004213F2">
        <w:t>6.1. Жалоба на действие (бездействие) специалиста Администрации или на решение, принятое Комиссией, подается в Администрацию муниципального образования «Родниковский муниципальный район» Ивановской области - в письменной форме на бумажном носителе или посредством направления электронного письма.</w:t>
      </w:r>
    </w:p>
    <w:p w:rsidR="004213F2" w:rsidRPr="004213F2" w:rsidRDefault="004213F2" w:rsidP="004213F2">
      <w:pPr>
        <w:widowControl w:val="0"/>
        <w:autoSpaceDE w:val="0"/>
        <w:autoSpaceDN w:val="0"/>
        <w:adjustRightInd w:val="0"/>
        <w:jc w:val="both"/>
      </w:pPr>
      <w:r w:rsidRPr="004213F2">
        <w:t>Жалоба на действие (бездействие) специалиста МФЦ подается непосредственно на имя директора МФЦ в письменной форме на бумажном носителе или посредством направления электронного письма.</w:t>
      </w:r>
    </w:p>
    <w:p w:rsidR="004213F2" w:rsidRPr="004213F2" w:rsidRDefault="004213F2" w:rsidP="004213F2">
      <w:pPr>
        <w:widowControl w:val="0"/>
        <w:autoSpaceDE w:val="0"/>
        <w:autoSpaceDN w:val="0"/>
        <w:adjustRightInd w:val="0"/>
        <w:jc w:val="both"/>
      </w:pPr>
      <w:r w:rsidRPr="004213F2">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в соответствии с графиком приема.</w:t>
      </w:r>
    </w:p>
    <w:p w:rsidR="004213F2" w:rsidRPr="004213F2" w:rsidRDefault="004213F2" w:rsidP="004213F2">
      <w:pPr>
        <w:widowControl w:val="0"/>
        <w:autoSpaceDE w:val="0"/>
        <w:autoSpaceDN w:val="0"/>
        <w:adjustRightInd w:val="0"/>
        <w:jc w:val="both"/>
      </w:pPr>
      <w:r w:rsidRPr="004213F2">
        <w:t>6.2. Обращение к заместителю главы Администрации муниципального образования «Родниковский муниципальный район» Ивановской области, курирующему работу Отдела ЖКХ или МФЦ, может быть осуществлено:</w:t>
      </w:r>
    </w:p>
    <w:p w:rsidR="004213F2" w:rsidRPr="004213F2" w:rsidRDefault="004213F2" w:rsidP="004213F2">
      <w:pPr>
        <w:widowControl w:val="0"/>
        <w:autoSpaceDE w:val="0"/>
        <w:autoSpaceDN w:val="0"/>
        <w:adjustRightInd w:val="0"/>
        <w:jc w:val="both"/>
      </w:pPr>
      <w:r w:rsidRPr="004213F2">
        <w:t>в письменном виде по адресу: 155250 г. Родники, ул. Советская, д. 8;</w:t>
      </w:r>
    </w:p>
    <w:p w:rsidR="004213F2" w:rsidRPr="004213F2" w:rsidRDefault="004213F2" w:rsidP="004213F2">
      <w:pPr>
        <w:widowControl w:val="0"/>
        <w:autoSpaceDE w:val="0"/>
        <w:autoSpaceDN w:val="0"/>
        <w:adjustRightInd w:val="0"/>
        <w:jc w:val="both"/>
      </w:pPr>
      <w:r w:rsidRPr="004213F2">
        <w:t>на адрес электронной приемной Администрации муниципального образования «Родниковский муниципальный район» Ивановской области, размещенный на сайте Администрации муниципального образования «Родниковский муниципальный район» Ивановской области: rodniki-mo@mail.ru;</w:t>
      </w:r>
    </w:p>
    <w:p w:rsidR="004213F2" w:rsidRPr="004213F2" w:rsidRDefault="004213F2" w:rsidP="004213F2">
      <w:pPr>
        <w:widowControl w:val="0"/>
        <w:autoSpaceDE w:val="0"/>
        <w:autoSpaceDN w:val="0"/>
        <w:adjustRightInd w:val="0"/>
        <w:jc w:val="both"/>
      </w:pPr>
      <w:r w:rsidRPr="004213F2">
        <w:t>на личном приеме в соответствии с графиком, телефон для предварительной записи 2-33-92.</w:t>
      </w:r>
    </w:p>
    <w:p w:rsidR="004213F2" w:rsidRPr="004213F2" w:rsidRDefault="004213F2" w:rsidP="004213F2">
      <w:pPr>
        <w:widowControl w:val="0"/>
        <w:autoSpaceDE w:val="0"/>
        <w:autoSpaceDN w:val="0"/>
        <w:adjustRightInd w:val="0"/>
        <w:jc w:val="both"/>
      </w:pPr>
      <w:r w:rsidRPr="004213F2">
        <w:t xml:space="preserve">6.3. Заявитель может обратиться с жалобой на действие (бездействие) специалиста Администрации </w:t>
      </w:r>
      <w:r w:rsidRPr="004213F2">
        <w:lastRenderedPageBreak/>
        <w:t>либо специалиста МФЦ или решение, принятое Администрацией при предоставлении муниципальной услуги, в том числе в следующих случаях:</w:t>
      </w:r>
    </w:p>
    <w:p w:rsidR="004213F2" w:rsidRPr="004213F2" w:rsidRDefault="004213F2" w:rsidP="004213F2">
      <w:pPr>
        <w:widowControl w:val="0"/>
        <w:autoSpaceDE w:val="0"/>
        <w:autoSpaceDN w:val="0"/>
        <w:adjustRightInd w:val="0"/>
        <w:jc w:val="both"/>
      </w:pPr>
      <w:r w:rsidRPr="004213F2">
        <w:t>1) нарушение срока регистрации запроса Заявителя о предоставлении муниципальной услуги;</w:t>
      </w:r>
    </w:p>
    <w:p w:rsidR="004213F2" w:rsidRPr="004213F2" w:rsidRDefault="004213F2" w:rsidP="004213F2">
      <w:pPr>
        <w:widowControl w:val="0"/>
        <w:autoSpaceDE w:val="0"/>
        <w:autoSpaceDN w:val="0"/>
        <w:adjustRightInd w:val="0"/>
        <w:jc w:val="both"/>
      </w:pPr>
      <w:r w:rsidRPr="004213F2">
        <w:t>2) нарушение срока предоставления муниципальной услуги;</w:t>
      </w:r>
    </w:p>
    <w:p w:rsidR="004213F2" w:rsidRPr="004213F2" w:rsidRDefault="004213F2" w:rsidP="004213F2">
      <w:pPr>
        <w:widowControl w:val="0"/>
        <w:autoSpaceDE w:val="0"/>
        <w:autoSpaceDN w:val="0"/>
        <w:adjustRightInd w:val="0"/>
        <w:jc w:val="both"/>
      </w:pPr>
      <w:r w:rsidRPr="004213F2">
        <w:t>3) требование у Заявителя документов, не предусмотренных настоящим Регламентом для предоставления муниципальной услуги;</w:t>
      </w:r>
    </w:p>
    <w:p w:rsidR="004213F2" w:rsidRPr="004213F2" w:rsidRDefault="004213F2" w:rsidP="004213F2">
      <w:pPr>
        <w:widowControl w:val="0"/>
        <w:autoSpaceDE w:val="0"/>
        <w:autoSpaceDN w:val="0"/>
        <w:adjustRightInd w:val="0"/>
        <w:jc w:val="both"/>
      </w:pPr>
      <w:r w:rsidRPr="004213F2">
        <w:t>4) отказ в приеме документов, предоставление которых предусмотрено настоящим Регламентом для предоставления муниципальной услуги, у Заявителя;</w:t>
      </w:r>
    </w:p>
    <w:p w:rsidR="004213F2" w:rsidRPr="004213F2" w:rsidRDefault="004213F2" w:rsidP="004213F2">
      <w:pPr>
        <w:widowControl w:val="0"/>
        <w:autoSpaceDE w:val="0"/>
        <w:autoSpaceDN w:val="0"/>
        <w:adjustRightInd w:val="0"/>
        <w:jc w:val="both"/>
      </w:pPr>
      <w:r w:rsidRPr="004213F2">
        <w:t>5) отказ в предоставлении муниципальной услуги, если основания отказа не предусмотрены настоящим Регламентом;</w:t>
      </w:r>
    </w:p>
    <w:p w:rsidR="004213F2" w:rsidRPr="004213F2" w:rsidRDefault="004213F2" w:rsidP="004213F2">
      <w:pPr>
        <w:widowControl w:val="0"/>
        <w:autoSpaceDE w:val="0"/>
        <w:autoSpaceDN w:val="0"/>
        <w:adjustRightInd w:val="0"/>
        <w:jc w:val="both"/>
      </w:pPr>
      <w:r w:rsidRPr="004213F2">
        <w:t>6) затребование с Заявителя при предоставлении муниципальной услуги платы, не предусмотренной настоящим Регламентом;</w:t>
      </w:r>
    </w:p>
    <w:p w:rsidR="004213F2" w:rsidRPr="004213F2" w:rsidRDefault="004213F2" w:rsidP="004213F2">
      <w:pPr>
        <w:widowControl w:val="0"/>
        <w:autoSpaceDE w:val="0"/>
        <w:autoSpaceDN w:val="0"/>
        <w:adjustRightInd w:val="0"/>
        <w:jc w:val="both"/>
      </w:pPr>
      <w:r w:rsidRPr="004213F2">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213F2" w:rsidRPr="004213F2" w:rsidRDefault="004213F2" w:rsidP="004213F2">
      <w:pPr>
        <w:widowControl w:val="0"/>
        <w:autoSpaceDE w:val="0"/>
        <w:autoSpaceDN w:val="0"/>
        <w:adjustRightInd w:val="0"/>
        <w:jc w:val="both"/>
      </w:pPr>
      <w:r w:rsidRPr="004213F2">
        <w:t>6.4. Жалоба должна содержать:</w:t>
      </w:r>
    </w:p>
    <w:p w:rsidR="004213F2" w:rsidRPr="004213F2" w:rsidRDefault="004213F2" w:rsidP="004213F2">
      <w:pPr>
        <w:widowControl w:val="0"/>
        <w:autoSpaceDE w:val="0"/>
        <w:autoSpaceDN w:val="0"/>
        <w:adjustRightInd w:val="0"/>
        <w:jc w:val="both"/>
      </w:pPr>
      <w:r w:rsidRPr="004213F2">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213F2" w:rsidRPr="004213F2" w:rsidRDefault="004213F2" w:rsidP="004213F2">
      <w:pPr>
        <w:widowControl w:val="0"/>
        <w:autoSpaceDE w:val="0"/>
        <w:autoSpaceDN w:val="0"/>
        <w:adjustRightInd w:val="0"/>
        <w:jc w:val="both"/>
      </w:pPr>
      <w:r w:rsidRPr="004213F2">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213F2" w:rsidRPr="004213F2" w:rsidRDefault="004213F2" w:rsidP="004213F2">
      <w:pPr>
        <w:widowControl w:val="0"/>
        <w:autoSpaceDE w:val="0"/>
        <w:autoSpaceDN w:val="0"/>
        <w:adjustRightInd w:val="0"/>
        <w:jc w:val="both"/>
      </w:pPr>
      <w:r w:rsidRPr="004213F2">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213F2" w:rsidRPr="004213F2" w:rsidRDefault="004213F2" w:rsidP="004213F2">
      <w:pPr>
        <w:widowControl w:val="0"/>
        <w:autoSpaceDE w:val="0"/>
        <w:autoSpaceDN w:val="0"/>
        <w:adjustRightInd w:val="0"/>
        <w:jc w:val="both"/>
      </w:pPr>
      <w:r w:rsidRPr="004213F2">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213F2" w:rsidRPr="004213F2" w:rsidRDefault="004213F2" w:rsidP="004213F2">
      <w:pPr>
        <w:widowControl w:val="0"/>
        <w:autoSpaceDE w:val="0"/>
        <w:autoSpaceDN w:val="0"/>
        <w:adjustRightInd w:val="0"/>
        <w:jc w:val="both"/>
      </w:pPr>
      <w:r w:rsidRPr="004213F2">
        <w:t>6.5.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213F2" w:rsidRPr="004213F2" w:rsidRDefault="004213F2" w:rsidP="004213F2">
      <w:pPr>
        <w:widowControl w:val="0"/>
        <w:autoSpaceDE w:val="0"/>
        <w:autoSpaceDN w:val="0"/>
        <w:adjustRightInd w:val="0"/>
        <w:jc w:val="both"/>
      </w:pPr>
      <w:r w:rsidRPr="004213F2">
        <w:t>6.6. По результатам рассмотрения жалобы орган, предоставляющий муниципальную услугу, принимает одно из следующих решений:</w:t>
      </w:r>
    </w:p>
    <w:p w:rsidR="004213F2" w:rsidRPr="004213F2" w:rsidRDefault="004213F2" w:rsidP="004213F2">
      <w:pPr>
        <w:widowControl w:val="0"/>
        <w:autoSpaceDE w:val="0"/>
        <w:autoSpaceDN w:val="0"/>
        <w:adjustRightInd w:val="0"/>
        <w:jc w:val="both"/>
      </w:pPr>
      <w:r w:rsidRPr="004213F2">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Регламентом, а также в иных формах;</w:t>
      </w:r>
    </w:p>
    <w:p w:rsidR="004213F2" w:rsidRPr="004213F2" w:rsidRDefault="004213F2" w:rsidP="004213F2">
      <w:pPr>
        <w:widowControl w:val="0"/>
        <w:autoSpaceDE w:val="0"/>
        <w:autoSpaceDN w:val="0"/>
        <w:adjustRightInd w:val="0"/>
        <w:jc w:val="both"/>
      </w:pPr>
      <w:r w:rsidRPr="004213F2">
        <w:t>2) отказывает в удовлетворении жалобы.</w:t>
      </w:r>
    </w:p>
    <w:p w:rsidR="004213F2" w:rsidRPr="004213F2" w:rsidRDefault="004213F2" w:rsidP="004213F2">
      <w:pPr>
        <w:widowControl w:val="0"/>
        <w:autoSpaceDE w:val="0"/>
        <w:autoSpaceDN w:val="0"/>
        <w:adjustRightInd w:val="0"/>
        <w:jc w:val="both"/>
      </w:pPr>
      <w:r w:rsidRPr="004213F2">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213F2" w:rsidRPr="004213F2" w:rsidRDefault="004213F2" w:rsidP="004213F2">
      <w:pPr>
        <w:autoSpaceDE w:val="0"/>
        <w:autoSpaceDN w:val="0"/>
        <w:adjustRightInd w:val="0"/>
        <w:jc w:val="both"/>
        <w:rPr>
          <w:sz w:val="28"/>
          <w:szCs w:val="28"/>
        </w:rPr>
      </w:pPr>
    </w:p>
    <w:p w:rsidR="004213F2" w:rsidRPr="004213F2" w:rsidRDefault="004213F2" w:rsidP="004213F2">
      <w:pPr>
        <w:spacing w:line="100" w:lineRule="atLeast"/>
        <w:jc w:val="both"/>
      </w:pPr>
    </w:p>
    <w:p w:rsidR="004213F2" w:rsidRPr="004213F2" w:rsidRDefault="004213F2" w:rsidP="004213F2">
      <w:pPr>
        <w:autoSpaceDE w:val="0"/>
        <w:autoSpaceDN w:val="0"/>
        <w:adjustRightInd w:val="0"/>
        <w:jc w:val="right"/>
        <w:outlineLvl w:val="0"/>
      </w:pPr>
      <w:r w:rsidRPr="004213F2">
        <w:rPr>
          <w:sz w:val="28"/>
          <w:szCs w:val="28"/>
        </w:rPr>
        <w:br w:type="page"/>
      </w:r>
      <w:r w:rsidRPr="004213F2">
        <w:lastRenderedPageBreak/>
        <w:t>Приложение № 1</w:t>
      </w:r>
    </w:p>
    <w:p w:rsidR="004213F2" w:rsidRPr="004213F2" w:rsidRDefault="004213F2" w:rsidP="004213F2">
      <w:pPr>
        <w:autoSpaceDE w:val="0"/>
        <w:autoSpaceDN w:val="0"/>
        <w:adjustRightInd w:val="0"/>
        <w:jc w:val="right"/>
      </w:pPr>
      <w:r w:rsidRPr="004213F2">
        <w:t>к административному регламенту</w:t>
      </w:r>
    </w:p>
    <w:p w:rsidR="004213F2" w:rsidRPr="004213F2" w:rsidRDefault="004213F2" w:rsidP="004213F2">
      <w:pPr>
        <w:autoSpaceDE w:val="0"/>
        <w:autoSpaceDN w:val="0"/>
        <w:adjustRightInd w:val="0"/>
        <w:jc w:val="right"/>
      </w:pPr>
      <w:r w:rsidRPr="004213F2">
        <w:t>предоставления муниципальной услуги</w:t>
      </w:r>
    </w:p>
    <w:p w:rsidR="004213F2" w:rsidRPr="004213F2" w:rsidRDefault="004213F2" w:rsidP="004213F2">
      <w:pPr>
        <w:autoSpaceDE w:val="0"/>
        <w:autoSpaceDN w:val="0"/>
        <w:adjustRightInd w:val="0"/>
        <w:jc w:val="right"/>
      </w:pPr>
      <w:r w:rsidRPr="004213F2">
        <w:t>"Выдача разрешения на обмен</w:t>
      </w:r>
    </w:p>
    <w:p w:rsidR="004213F2" w:rsidRPr="004213F2" w:rsidRDefault="004213F2" w:rsidP="004213F2">
      <w:pPr>
        <w:autoSpaceDE w:val="0"/>
        <w:autoSpaceDN w:val="0"/>
        <w:adjustRightInd w:val="0"/>
        <w:jc w:val="right"/>
      </w:pPr>
      <w:r w:rsidRPr="004213F2">
        <w:t>жилыми помещениями"</w:t>
      </w:r>
    </w:p>
    <w:p w:rsidR="004213F2" w:rsidRPr="004213F2" w:rsidRDefault="004213F2" w:rsidP="004213F2">
      <w:pPr>
        <w:spacing w:line="100" w:lineRule="atLeast"/>
        <w:jc w:val="right"/>
      </w:pPr>
    </w:p>
    <w:p w:rsidR="004213F2" w:rsidRPr="004213F2" w:rsidRDefault="004213F2" w:rsidP="004213F2">
      <w:pPr>
        <w:jc w:val="center"/>
        <w:rPr>
          <w:b/>
        </w:rPr>
      </w:pPr>
    </w:p>
    <w:p w:rsidR="004213F2" w:rsidRPr="004213F2" w:rsidRDefault="004213F2" w:rsidP="004213F2">
      <w:pPr>
        <w:jc w:val="center"/>
        <w:rPr>
          <w:b/>
        </w:rPr>
      </w:pPr>
      <w:r w:rsidRPr="004213F2">
        <w:rPr>
          <w:b/>
        </w:rPr>
        <w:t>Д О Г О В О Р</w:t>
      </w:r>
    </w:p>
    <w:p w:rsidR="004213F2" w:rsidRPr="004213F2" w:rsidRDefault="004213F2" w:rsidP="004213F2">
      <w:pPr>
        <w:jc w:val="center"/>
        <w:rPr>
          <w:b/>
        </w:rPr>
      </w:pPr>
      <w:r w:rsidRPr="004213F2">
        <w:rPr>
          <w:b/>
        </w:rPr>
        <w:t>обмена жилыми помещениями, занимаемыми</w:t>
      </w:r>
    </w:p>
    <w:p w:rsidR="004213F2" w:rsidRPr="004213F2" w:rsidRDefault="004213F2" w:rsidP="004213F2">
      <w:pPr>
        <w:jc w:val="center"/>
        <w:rPr>
          <w:b/>
        </w:rPr>
      </w:pPr>
      <w:r w:rsidRPr="004213F2">
        <w:rPr>
          <w:b/>
        </w:rPr>
        <w:t>гражданами по договору социального найма</w:t>
      </w:r>
    </w:p>
    <w:p w:rsidR="004213F2" w:rsidRPr="004213F2" w:rsidRDefault="004213F2" w:rsidP="004213F2">
      <w:pPr>
        <w:jc w:val="both"/>
      </w:pPr>
    </w:p>
    <w:p w:rsidR="004213F2" w:rsidRPr="004213F2" w:rsidRDefault="004213F2" w:rsidP="004213F2">
      <w:pPr>
        <w:jc w:val="right"/>
      </w:pPr>
      <w:r w:rsidRPr="004213F2">
        <w:t>«___» _____________20___г.</w:t>
      </w:r>
    </w:p>
    <w:p w:rsidR="004213F2" w:rsidRPr="004213F2" w:rsidRDefault="004213F2" w:rsidP="004213F2">
      <w:pPr>
        <w:jc w:val="both"/>
      </w:pPr>
    </w:p>
    <w:p w:rsidR="004213F2" w:rsidRPr="004213F2" w:rsidRDefault="004213F2" w:rsidP="004213F2">
      <w:pPr>
        <w:jc w:val="both"/>
      </w:pPr>
      <w:r w:rsidRPr="004213F2">
        <w:t>Мы, гр. ________________________________  ________года рождения, проживающий (по адресу:_______________________________ (паспорт № _________ серия _________ выдан ___________________________________________________________), с одной стороны, и</w:t>
      </w:r>
    </w:p>
    <w:p w:rsidR="004213F2" w:rsidRPr="004213F2" w:rsidRDefault="004213F2" w:rsidP="004213F2">
      <w:pPr>
        <w:jc w:val="both"/>
      </w:pPr>
      <w:r w:rsidRPr="004213F2">
        <w:t xml:space="preserve">гр.__________________________ _________года рождения, проживающий по адресу_______________________________ (паспорт № _________ серия </w:t>
      </w:r>
      <w:r w:rsidRPr="004213F2">
        <w:rPr>
          <w:u w:val="single"/>
        </w:rPr>
        <w:t xml:space="preserve">              </w:t>
      </w:r>
      <w:r w:rsidRPr="004213F2">
        <w:t>выдан ____________________________________________________________), с другой стороны,</w:t>
      </w:r>
    </w:p>
    <w:p w:rsidR="004213F2" w:rsidRPr="004213F2" w:rsidRDefault="004213F2" w:rsidP="004213F2">
      <w:pPr>
        <w:jc w:val="both"/>
      </w:pPr>
      <w:r w:rsidRPr="004213F2">
        <w:tab/>
        <w:t>заключили настоящий договор о нижеследующем:</w:t>
      </w:r>
    </w:p>
    <w:p w:rsidR="004213F2" w:rsidRPr="004213F2" w:rsidRDefault="004213F2" w:rsidP="004213F2">
      <w:pPr>
        <w:jc w:val="both"/>
      </w:pPr>
      <w:r w:rsidRPr="004213F2">
        <w:tab/>
        <w:t>1. Предметом договора является обмен жилыми помещениями с взаимной передачей прав и обязанностей по договору социального найма.</w:t>
      </w:r>
    </w:p>
    <w:p w:rsidR="004213F2" w:rsidRPr="004213F2" w:rsidRDefault="004213F2" w:rsidP="004213F2">
      <w:pPr>
        <w:jc w:val="both"/>
      </w:pPr>
      <w:r w:rsidRPr="004213F2">
        <w:tab/>
        <w:t>2. До подписания настоящего договора:</w:t>
      </w:r>
    </w:p>
    <w:p w:rsidR="004213F2" w:rsidRPr="004213F2" w:rsidRDefault="004213F2" w:rsidP="004213F2">
      <w:pPr>
        <w:jc w:val="both"/>
      </w:pPr>
      <w:r w:rsidRPr="004213F2">
        <w:tab/>
        <w:t>2.1. Гр.________________________________ с составом семьи:___________  занимает по договору социального найма № _____от _________жилое помещение, расположенное по адресу: _________________________________________________. Указанная квартира расположена на ____этаже  ____-этажного дома и состоит из ___ комнат, общей площадью ______</w:t>
      </w:r>
      <w:proofErr w:type="spellStart"/>
      <w:r w:rsidRPr="004213F2">
        <w:t>кв.м</w:t>
      </w:r>
      <w:proofErr w:type="spellEnd"/>
      <w:r w:rsidRPr="004213F2">
        <w:t>, в том числе жилой площадью _______</w:t>
      </w:r>
      <w:proofErr w:type="spellStart"/>
      <w:r w:rsidRPr="004213F2">
        <w:t>кв.м</w:t>
      </w:r>
      <w:proofErr w:type="spellEnd"/>
      <w:r w:rsidRPr="004213F2">
        <w:t xml:space="preserve">, </w:t>
      </w:r>
    </w:p>
    <w:p w:rsidR="004213F2" w:rsidRPr="004213F2" w:rsidRDefault="004213F2" w:rsidP="004213F2">
      <w:pPr>
        <w:jc w:val="both"/>
      </w:pPr>
      <w:r w:rsidRPr="004213F2">
        <w:tab/>
        <w:t>2.1. Гр.________________________________ с составом семьи:___________  занимает по договору социального найма № _____от _________жилое помещение, расположенное по адресу: _________________________________________________. Указанная квартира расположена на ____этаже  ____-этажного дома и состоит из ___ комнат, общей полезной площадью ______</w:t>
      </w:r>
      <w:proofErr w:type="spellStart"/>
      <w:r w:rsidRPr="004213F2">
        <w:t>кв.м</w:t>
      </w:r>
      <w:proofErr w:type="spellEnd"/>
      <w:r w:rsidRPr="004213F2">
        <w:t>, в том числе жилой площадью _____</w:t>
      </w:r>
      <w:proofErr w:type="spellStart"/>
      <w:r w:rsidRPr="004213F2">
        <w:t>кв.м</w:t>
      </w:r>
      <w:proofErr w:type="spellEnd"/>
      <w:r w:rsidRPr="004213F2">
        <w:t>.</w:t>
      </w:r>
    </w:p>
    <w:p w:rsidR="004213F2" w:rsidRPr="004213F2" w:rsidRDefault="004213F2" w:rsidP="004213F2">
      <w:pPr>
        <w:jc w:val="both"/>
      </w:pPr>
      <w:r w:rsidRPr="004213F2">
        <w:tab/>
        <w:t>3. В результате настоящего договора:</w:t>
      </w:r>
    </w:p>
    <w:p w:rsidR="004213F2" w:rsidRPr="004213F2" w:rsidRDefault="004213F2" w:rsidP="004213F2">
      <w:pPr>
        <w:jc w:val="both"/>
      </w:pPr>
      <w:r w:rsidRPr="004213F2">
        <w:tab/>
        <w:t>3.1. гр.___________________ с совместно проживающими членами семьи:____________________ занимает по договору социального найма жилое помещение,  находящееся по адресу: ___________________________________________.</w:t>
      </w:r>
    </w:p>
    <w:p w:rsidR="004213F2" w:rsidRPr="004213F2" w:rsidRDefault="004213F2" w:rsidP="004213F2">
      <w:pPr>
        <w:jc w:val="both"/>
      </w:pPr>
      <w:r w:rsidRPr="004213F2">
        <w:tab/>
        <w:t>3.2. гр.___________________ с совместно проживающими членами семьи:___________________________ занимает по договору социального найма жилое помещение, находящееся по адресу: _____________________________________________.</w:t>
      </w:r>
    </w:p>
    <w:p w:rsidR="004213F2" w:rsidRPr="004213F2" w:rsidRDefault="004213F2" w:rsidP="004213F2">
      <w:pPr>
        <w:jc w:val="both"/>
      </w:pPr>
      <w:r w:rsidRPr="004213F2">
        <w:tab/>
        <w:t>4. Разрешение органа опеки и попечительства на обмен жилого помещения по адресу: ______________________________, в котором проживает несовершеннолетний(</w:t>
      </w:r>
      <w:proofErr w:type="spellStart"/>
      <w:r w:rsidRPr="004213F2">
        <w:t>яя</w:t>
      </w:r>
      <w:proofErr w:type="spellEnd"/>
      <w:r w:rsidRPr="004213F2">
        <w:t>) _________________________ имеется (____________________).</w:t>
      </w:r>
    </w:p>
    <w:p w:rsidR="004213F2" w:rsidRPr="004213F2" w:rsidRDefault="004213F2" w:rsidP="004213F2">
      <w:pPr>
        <w:jc w:val="both"/>
      </w:pPr>
      <w:r w:rsidRPr="004213F2">
        <w:tab/>
        <w:t>5. Медицинское заключение об отсутствии у граждан тяжелых форм хронических заболеваний, при которых невозможно совместное проживание в одной квартире имеется (для граждан, въезжающих в коммунальную квартиру).</w:t>
      </w:r>
    </w:p>
    <w:p w:rsidR="004213F2" w:rsidRPr="004213F2" w:rsidRDefault="004213F2" w:rsidP="004213F2">
      <w:pPr>
        <w:jc w:val="both"/>
      </w:pPr>
      <w:r w:rsidRPr="004213F2">
        <w:tab/>
        <w:t>6. Стороны согласовали все вопросы, связанные с расчетами по коммунальным услугам и плате за электроэнергию в отношении обмениваемых жилых помещений и не имеют в этой связи взаимных претензий.</w:t>
      </w:r>
    </w:p>
    <w:p w:rsidR="004213F2" w:rsidRPr="004213F2" w:rsidRDefault="004213F2" w:rsidP="004213F2">
      <w:pPr>
        <w:jc w:val="both"/>
      </w:pPr>
      <w:r w:rsidRPr="004213F2">
        <w:tab/>
        <w:t>7. Содержание ст. 72, 73,74, 75 Жилищного кодекса Российской Федерации сторонам известно и правовые последствия заключаемого договора им известны.</w:t>
      </w:r>
    </w:p>
    <w:p w:rsidR="004213F2" w:rsidRPr="004213F2" w:rsidRDefault="004213F2" w:rsidP="004213F2">
      <w:pPr>
        <w:jc w:val="both"/>
      </w:pPr>
      <w:r w:rsidRPr="004213F2">
        <w:tab/>
        <w:t>8. Стороны заявили о том, что:</w:t>
      </w:r>
    </w:p>
    <w:p w:rsidR="004213F2" w:rsidRPr="004213F2" w:rsidRDefault="004213F2" w:rsidP="004213F2">
      <w:pPr>
        <w:jc w:val="both"/>
      </w:pPr>
      <w:r w:rsidRPr="004213F2">
        <w:lastRenderedPageBreak/>
        <w:tab/>
        <w:t>8.1. к их жилым помещениям, участвующим в обмене, не предъявлен иск о расторжении или об изменении договора социального найма жилого помещения;</w:t>
      </w:r>
    </w:p>
    <w:p w:rsidR="004213F2" w:rsidRPr="004213F2" w:rsidRDefault="004213F2" w:rsidP="004213F2">
      <w:pPr>
        <w:jc w:val="both"/>
      </w:pPr>
      <w:r w:rsidRPr="004213F2">
        <w:tab/>
        <w:t>8.2.  право пользования обмениваемыми жилыми помещениями не оспаривается в судебном порядке;</w:t>
      </w:r>
    </w:p>
    <w:p w:rsidR="004213F2" w:rsidRPr="004213F2" w:rsidRDefault="004213F2" w:rsidP="004213F2">
      <w:pPr>
        <w:jc w:val="both"/>
      </w:pPr>
      <w:r w:rsidRPr="004213F2">
        <w:tab/>
        <w:t>8.3. они сами и члены их семей, проживающие совместно с ними, не лишены дееспособности и не страдают заболеваниями, препятствующими им понимать существо данного договора.</w:t>
      </w:r>
    </w:p>
    <w:p w:rsidR="004213F2" w:rsidRPr="004213F2" w:rsidRDefault="004213F2" w:rsidP="004213F2">
      <w:pPr>
        <w:jc w:val="both"/>
      </w:pPr>
      <w:r w:rsidRPr="004213F2">
        <w:tab/>
        <w:t xml:space="preserve">9. Настоящий договор и соответствующее согласие каждого </w:t>
      </w:r>
      <w:proofErr w:type="spellStart"/>
      <w:r w:rsidRPr="004213F2">
        <w:t>наймодателя</w:t>
      </w:r>
      <w:proofErr w:type="spellEnd"/>
      <w:r w:rsidRPr="004213F2">
        <w:t xml:space="preserve"> обмениваемого жилого помещения являются основанием  расторжения с обменивающимися сторонами ранее заключенных договоров найма и одновременного заключения каждым из давших согласие </w:t>
      </w:r>
      <w:proofErr w:type="spellStart"/>
      <w:r w:rsidRPr="004213F2">
        <w:t>наймодателей</w:t>
      </w:r>
      <w:proofErr w:type="spellEnd"/>
      <w:r w:rsidRPr="004213F2">
        <w:t xml:space="preserve"> нового договора социального найма жилого помещения в соответствии с настоящим договором.</w:t>
      </w:r>
    </w:p>
    <w:p w:rsidR="004213F2" w:rsidRPr="004213F2" w:rsidRDefault="004213F2" w:rsidP="004213F2">
      <w:pPr>
        <w:jc w:val="both"/>
      </w:pPr>
      <w:r w:rsidRPr="004213F2">
        <w:tab/>
        <w:t xml:space="preserve">10. Расторжение и заключение договоров социального найма указанных в настоящем договоре жилых помещений осуществляется </w:t>
      </w:r>
      <w:proofErr w:type="spellStart"/>
      <w:r w:rsidRPr="004213F2">
        <w:t>наймодателем</w:t>
      </w:r>
      <w:proofErr w:type="spellEnd"/>
      <w:r w:rsidRPr="004213F2">
        <w:t xml:space="preserve"> не позднее, чем через десять рабочих дней со дня обращения гражданина, участвующего в обмене и представления им  настоящего договора и постановления о согласии на обмен.</w:t>
      </w:r>
    </w:p>
    <w:p w:rsidR="004213F2" w:rsidRPr="004213F2" w:rsidRDefault="004213F2" w:rsidP="004213F2">
      <w:pPr>
        <w:jc w:val="both"/>
      </w:pPr>
      <w:r w:rsidRPr="004213F2">
        <w:tab/>
        <w:t xml:space="preserve">11. Настоящий договор составлен в трех экземплярах, один из которых хранится в отделе </w:t>
      </w:r>
      <w:r w:rsidRPr="004213F2">
        <w:rPr>
          <w:sz w:val="28"/>
          <w:szCs w:val="28"/>
        </w:rPr>
        <w:t xml:space="preserve">жилищно-коммунального </w:t>
      </w:r>
      <w:r w:rsidRPr="004213F2">
        <w:t>хозяйства администрации муниципального образования «Родниковский муниципальный район» и по одному экземпляру  у каждой из сторон.</w:t>
      </w:r>
    </w:p>
    <w:p w:rsidR="004213F2" w:rsidRPr="004213F2" w:rsidRDefault="004213F2" w:rsidP="004213F2">
      <w:pPr>
        <w:jc w:val="both"/>
      </w:pPr>
    </w:p>
    <w:p w:rsidR="004213F2" w:rsidRPr="004213F2" w:rsidRDefault="004213F2" w:rsidP="004213F2">
      <w:pPr>
        <w:jc w:val="both"/>
      </w:pPr>
      <w:r w:rsidRPr="004213F2">
        <w:t>Подписи нанимателей и членов их семей:</w:t>
      </w:r>
    </w:p>
    <w:p w:rsidR="004213F2" w:rsidRPr="004213F2" w:rsidRDefault="004213F2" w:rsidP="004213F2">
      <w:pPr>
        <w:jc w:val="both"/>
      </w:pPr>
    </w:p>
    <w:p w:rsidR="004213F2" w:rsidRPr="004213F2" w:rsidRDefault="004213F2" w:rsidP="004213F2">
      <w:pPr>
        <w:jc w:val="both"/>
        <w:rPr>
          <w:u w:val="single"/>
        </w:rPr>
      </w:pPr>
      <w:r w:rsidRPr="004213F2">
        <w:rPr>
          <w:u w:val="single"/>
        </w:rPr>
        <w:tab/>
      </w:r>
      <w:r w:rsidRPr="004213F2">
        <w:rPr>
          <w:u w:val="single"/>
        </w:rPr>
        <w:tab/>
      </w:r>
      <w:r w:rsidRPr="004213F2">
        <w:rPr>
          <w:u w:val="single"/>
        </w:rPr>
        <w:tab/>
      </w:r>
      <w:r w:rsidRPr="004213F2">
        <w:rPr>
          <w:u w:val="single"/>
        </w:rPr>
        <w:tab/>
      </w:r>
      <w:r w:rsidRPr="004213F2">
        <w:rPr>
          <w:u w:val="single"/>
        </w:rPr>
        <w:tab/>
      </w:r>
      <w:r w:rsidRPr="004213F2">
        <w:rPr>
          <w:u w:val="single"/>
        </w:rPr>
        <w:tab/>
      </w:r>
    </w:p>
    <w:p w:rsidR="004213F2" w:rsidRPr="004213F2" w:rsidRDefault="004213F2" w:rsidP="004213F2">
      <w:pPr>
        <w:jc w:val="both"/>
        <w:rPr>
          <w:u w:val="single"/>
        </w:rPr>
      </w:pPr>
    </w:p>
    <w:p w:rsidR="004213F2" w:rsidRPr="004213F2" w:rsidRDefault="004213F2" w:rsidP="004213F2">
      <w:pPr>
        <w:jc w:val="both"/>
        <w:rPr>
          <w:u w:val="single"/>
        </w:rPr>
      </w:pPr>
      <w:r w:rsidRPr="004213F2">
        <w:rPr>
          <w:u w:val="single"/>
        </w:rPr>
        <w:tab/>
      </w:r>
      <w:r w:rsidRPr="004213F2">
        <w:rPr>
          <w:u w:val="single"/>
        </w:rPr>
        <w:tab/>
      </w:r>
      <w:r w:rsidRPr="004213F2">
        <w:rPr>
          <w:u w:val="single"/>
        </w:rPr>
        <w:tab/>
      </w:r>
      <w:r w:rsidRPr="004213F2">
        <w:rPr>
          <w:u w:val="single"/>
        </w:rPr>
        <w:tab/>
      </w:r>
      <w:r w:rsidRPr="004213F2">
        <w:rPr>
          <w:u w:val="single"/>
        </w:rPr>
        <w:tab/>
      </w:r>
      <w:r w:rsidRPr="004213F2">
        <w:rPr>
          <w:u w:val="single"/>
        </w:rPr>
        <w:tab/>
      </w:r>
    </w:p>
    <w:p w:rsidR="004213F2" w:rsidRPr="004213F2" w:rsidRDefault="004213F2" w:rsidP="004213F2">
      <w:pPr>
        <w:jc w:val="both"/>
        <w:rPr>
          <w:u w:val="single"/>
        </w:rPr>
      </w:pPr>
    </w:p>
    <w:p w:rsidR="004213F2" w:rsidRPr="004213F2" w:rsidRDefault="004213F2" w:rsidP="004213F2">
      <w:pPr>
        <w:jc w:val="both"/>
        <w:rPr>
          <w:u w:val="single"/>
        </w:rPr>
      </w:pPr>
      <w:r w:rsidRPr="004213F2">
        <w:rPr>
          <w:u w:val="single"/>
        </w:rPr>
        <w:tab/>
      </w:r>
      <w:r w:rsidRPr="004213F2">
        <w:rPr>
          <w:u w:val="single"/>
        </w:rPr>
        <w:tab/>
      </w:r>
      <w:r w:rsidRPr="004213F2">
        <w:rPr>
          <w:u w:val="single"/>
        </w:rPr>
        <w:tab/>
      </w:r>
      <w:r w:rsidRPr="004213F2">
        <w:rPr>
          <w:u w:val="single"/>
        </w:rPr>
        <w:tab/>
      </w:r>
      <w:r w:rsidRPr="004213F2">
        <w:rPr>
          <w:u w:val="single"/>
        </w:rPr>
        <w:tab/>
      </w:r>
      <w:r w:rsidRPr="004213F2">
        <w:rPr>
          <w:u w:val="single"/>
        </w:rPr>
        <w:tab/>
      </w:r>
    </w:p>
    <w:p w:rsidR="004213F2" w:rsidRPr="004213F2" w:rsidRDefault="004213F2" w:rsidP="004213F2">
      <w:pPr>
        <w:jc w:val="both"/>
        <w:rPr>
          <w:u w:val="single"/>
        </w:rPr>
      </w:pPr>
    </w:p>
    <w:p w:rsidR="004213F2" w:rsidRPr="004213F2" w:rsidRDefault="004213F2" w:rsidP="004213F2">
      <w:pPr>
        <w:jc w:val="both"/>
        <w:rPr>
          <w:u w:val="single"/>
        </w:rPr>
      </w:pPr>
      <w:r w:rsidRPr="004213F2">
        <w:rPr>
          <w:u w:val="single"/>
        </w:rPr>
        <w:tab/>
      </w:r>
      <w:r w:rsidRPr="004213F2">
        <w:rPr>
          <w:u w:val="single"/>
        </w:rPr>
        <w:tab/>
      </w:r>
      <w:r w:rsidRPr="004213F2">
        <w:rPr>
          <w:u w:val="single"/>
        </w:rPr>
        <w:tab/>
      </w:r>
      <w:r w:rsidRPr="004213F2">
        <w:rPr>
          <w:u w:val="single"/>
        </w:rPr>
        <w:tab/>
      </w:r>
      <w:r w:rsidRPr="004213F2">
        <w:rPr>
          <w:u w:val="single"/>
        </w:rPr>
        <w:tab/>
      </w:r>
      <w:r w:rsidRPr="004213F2">
        <w:rPr>
          <w:u w:val="single"/>
        </w:rPr>
        <w:tab/>
      </w:r>
    </w:p>
    <w:p w:rsidR="004213F2" w:rsidRPr="004213F2" w:rsidRDefault="004213F2" w:rsidP="004213F2">
      <w:pPr>
        <w:jc w:val="both"/>
        <w:rPr>
          <w:u w:val="single"/>
        </w:rPr>
      </w:pPr>
    </w:p>
    <w:p w:rsidR="004213F2" w:rsidRPr="004213F2" w:rsidRDefault="004213F2" w:rsidP="004213F2">
      <w:pPr>
        <w:jc w:val="both"/>
      </w:pPr>
      <w:r w:rsidRPr="004213F2">
        <w:rPr>
          <w:u w:val="single"/>
        </w:rPr>
        <w:tab/>
      </w:r>
      <w:r w:rsidRPr="004213F2">
        <w:rPr>
          <w:u w:val="single"/>
        </w:rPr>
        <w:tab/>
      </w:r>
      <w:r w:rsidRPr="004213F2">
        <w:rPr>
          <w:u w:val="single"/>
        </w:rPr>
        <w:tab/>
      </w:r>
      <w:r w:rsidRPr="004213F2">
        <w:rPr>
          <w:u w:val="single"/>
        </w:rPr>
        <w:tab/>
      </w:r>
      <w:r w:rsidRPr="004213F2">
        <w:rPr>
          <w:u w:val="single"/>
        </w:rPr>
        <w:tab/>
      </w:r>
      <w:r w:rsidRPr="004213F2">
        <w:rPr>
          <w:u w:val="single"/>
        </w:rPr>
        <w:tab/>
      </w: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p>
    <w:p w:rsidR="004213F2" w:rsidRDefault="004213F2" w:rsidP="004213F2">
      <w:pPr>
        <w:autoSpaceDE w:val="0"/>
        <w:autoSpaceDN w:val="0"/>
        <w:adjustRightInd w:val="0"/>
        <w:jc w:val="both"/>
      </w:pPr>
    </w:p>
    <w:p w:rsidR="004213F2" w:rsidRPr="004213F2" w:rsidRDefault="004213F2" w:rsidP="004213F2">
      <w:pPr>
        <w:autoSpaceDE w:val="0"/>
        <w:autoSpaceDN w:val="0"/>
        <w:adjustRightInd w:val="0"/>
        <w:jc w:val="both"/>
      </w:pPr>
    </w:p>
    <w:p w:rsidR="004213F2" w:rsidRPr="004213F2" w:rsidRDefault="004213F2" w:rsidP="004213F2">
      <w:pPr>
        <w:autoSpaceDE w:val="0"/>
        <w:autoSpaceDN w:val="0"/>
        <w:adjustRightInd w:val="0"/>
        <w:jc w:val="right"/>
        <w:outlineLvl w:val="0"/>
      </w:pPr>
      <w:r w:rsidRPr="004213F2">
        <w:t>Приложение № 2</w:t>
      </w:r>
    </w:p>
    <w:p w:rsidR="004213F2" w:rsidRPr="004213F2" w:rsidRDefault="004213F2" w:rsidP="004213F2">
      <w:pPr>
        <w:autoSpaceDE w:val="0"/>
        <w:autoSpaceDN w:val="0"/>
        <w:adjustRightInd w:val="0"/>
        <w:jc w:val="right"/>
      </w:pPr>
      <w:r w:rsidRPr="004213F2">
        <w:t>к административному регламенту</w:t>
      </w:r>
    </w:p>
    <w:p w:rsidR="004213F2" w:rsidRPr="004213F2" w:rsidRDefault="004213F2" w:rsidP="004213F2">
      <w:pPr>
        <w:autoSpaceDE w:val="0"/>
        <w:autoSpaceDN w:val="0"/>
        <w:adjustRightInd w:val="0"/>
        <w:jc w:val="right"/>
      </w:pPr>
      <w:r w:rsidRPr="004213F2">
        <w:t>предоставления муниципальной услуги</w:t>
      </w:r>
    </w:p>
    <w:p w:rsidR="004213F2" w:rsidRPr="004213F2" w:rsidRDefault="004213F2" w:rsidP="004213F2">
      <w:pPr>
        <w:autoSpaceDE w:val="0"/>
        <w:autoSpaceDN w:val="0"/>
        <w:adjustRightInd w:val="0"/>
        <w:jc w:val="right"/>
      </w:pPr>
      <w:r w:rsidRPr="004213F2">
        <w:t>"Выдача разрешения на обмен</w:t>
      </w:r>
    </w:p>
    <w:p w:rsidR="004213F2" w:rsidRPr="004213F2" w:rsidRDefault="004213F2" w:rsidP="004213F2">
      <w:pPr>
        <w:autoSpaceDE w:val="0"/>
        <w:autoSpaceDN w:val="0"/>
        <w:adjustRightInd w:val="0"/>
        <w:jc w:val="right"/>
      </w:pPr>
      <w:r w:rsidRPr="004213F2">
        <w:t>жилыми помещениями"</w:t>
      </w:r>
    </w:p>
    <w:p w:rsidR="004213F2" w:rsidRPr="004213F2" w:rsidRDefault="004213F2" w:rsidP="004213F2">
      <w:pPr>
        <w:autoSpaceDE w:val="0"/>
        <w:autoSpaceDN w:val="0"/>
        <w:adjustRightInd w:val="0"/>
        <w:jc w:val="right"/>
      </w:pP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 xml:space="preserve">                                          </w:t>
      </w:r>
    </w:p>
    <w:p w:rsidR="004213F2" w:rsidRPr="004213F2" w:rsidRDefault="004213F2" w:rsidP="004213F2">
      <w:pPr>
        <w:autoSpaceDE w:val="0"/>
        <w:autoSpaceDN w:val="0"/>
        <w:adjustRightInd w:val="0"/>
      </w:pPr>
      <w:r w:rsidRPr="004213F2">
        <w:t xml:space="preserve">Главе муниципального образования </w:t>
      </w:r>
    </w:p>
    <w:p w:rsidR="004213F2" w:rsidRPr="004213F2" w:rsidRDefault="004213F2" w:rsidP="004213F2">
      <w:pPr>
        <w:autoSpaceDE w:val="0"/>
        <w:autoSpaceDN w:val="0"/>
        <w:adjustRightInd w:val="0"/>
      </w:pPr>
      <w:r w:rsidRPr="004213F2">
        <w:t>«Родниковский муниципальный район»</w:t>
      </w:r>
    </w:p>
    <w:p w:rsidR="004213F2" w:rsidRPr="004213F2" w:rsidRDefault="004213F2" w:rsidP="004213F2">
      <w:pPr>
        <w:autoSpaceDE w:val="0"/>
        <w:autoSpaceDN w:val="0"/>
        <w:adjustRightInd w:val="0"/>
      </w:pPr>
      <w:r w:rsidRPr="004213F2">
        <w:t xml:space="preserve">                                     от _________________________________</w:t>
      </w:r>
    </w:p>
    <w:p w:rsidR="004213F2" w:rsidRPr="004213F2" w:rsidRDefault="004213F2" w:rsidP="004213F2">
      <w:pPr>
        <w:autoSpaceDE w:val="0"/>
        <w:autoSpaceDN w:val="0"/>
        <w:adjustRightInd w:val="0"/>
      </w:pPr>
      <w:r w:rsidRPr="004213F2">
        <w:t xml:space="preserve">                                                                         ___________________________________</w:t>
      </w:r>
    </w:p>
    <w:p w:rsidR="004213F2" w:rsidRPr="004213F2" w:rsidRDefault="004213F2" w:rsidP="004213F2">
      <w:pPr>
        <w:autoSpaceDE w:val="0"/>
        <w:autoSpaceDN w:val="0"/>
        <w:adjustRightInd w:val="0"/>
      </w:pPr>
      <w:r w:rsidRPr="004213F2">
        <w:t xml:space="preserve">                                            (фамилия, имя, отчество полностью)</w:t>
      </w:r>
    </w:p>
    <w:p w:rsidR="004213F2" w:rsidRPr="004213F2" w:rsidRDefault="004213F2" w:rsidP="004213F2">
      <w:pPr>
        <w:autoSpaceDE w:val="0"/>
        <w:autoSpaceDN w:val="0"/>
        <w:adjustRightInd w:val="0"/>
      </w:pPr>
      <w:r w:rsidRPr="004213F2">
        <w:t xml:space="preserve">                                     проживающего по адресу: _____________</w:t>
      </w:r>
    </w:p>
    <w:p w:rsidR="004213F2" w:rsidRPr="004213F2" w:rsidRDefault="004213F2" w:rsidP="004213F2">
      <w:pPr>
        <w:autoSpaceDE w:val="0"/>
        <w:autoSpaceDN w:val="0"/>
        <w:adjustRightInd w:val="0"/>
      </w:pPr>
      <w:r w:rsidRPr="004213F2">
        <w:t xml:space="preserve">                                                                        ____________________________________</w:t>
      </w:r>
    </w:p>
    <w:p w:rsidR="004213F2" w:rsidRPr="004213F2" w:rsidRDefault="004213F2" w:rsidP="004213F2">
      <w:pPr>
        <w:autoSpaceDE w:val="0"/>
        <w:autoSpaceDN w:val="0"/>
        <w:adjustRightInd w:val="0"/>
      </w:pPr>
      <w:r w:rsidRPr="004213F2">
        <w:t xml:space="preserve">                                     тел. ________________________________</w:t>
      </w:r>
    </w:p>
    <w:p w:rsidR="004213F2" w:rsidRPr="004213F2" w:rsidRDefault="004213F2" w:rsidP="004213F2">
      <w:pPr>
        <w:autoSpaceDE w:val="0"/>
        <w:autoSpaceDN w:val="0"/>
        <w:adjustRightInd w:val="0"/>
      </w:pPr>
      <w:r w:rsidRPr="004213F2">
        <w:t xml:space="preserve">                                     паспорт _____________________________</w:t>
      </w:r>
    </w:p>
    <w:p w:rsidR="004213F2" w:rsidRPr="004213F2" w:rsidRDefault="004213F2" w:rsidP="004213F2">
      <w:pPr>
        <w:autoSpaceDE w:val="0"/>
        <w:autoSpaceDN w:val="0"/>
        <w:adjustRightInd w:val="0"/>
      </w:pPr>
      <w:r w:rsidRPr="004213F2">
        <w:t xml:space="preserve">                                                                        ____________________________________</w:t>
      </w:r>
    </w:p>
    <w:p w:rsidR="004213F2" w:rsidRPr="004213F2" w:rsidRDefault="004213F2" w:rsidP="004213F2">
      <w:pPr>
        <w:autoSpaceDE w:val="0"/>
        <w:autoSpaceDN w:val="0"/>
        <w:adjustRightInd w:val="0"/>
      </w:pPr>
      <w:r w:rsidRPr="004213F2">
        <w:t xml:space="preserve">                                                                        _____________________________________</w:t>
      </w:r>
    </w:p>
    <w:p w:rsidR="004213F2" w:rsidRPr="004213F2" w:rsidRDefault="004213F2" w:rsidP="004213F2">
      <w:pPr>
        <w:autoSpaceDE w:val="0"/>
        <w:autoSpaceDN w:val="0"/>
        <w:adjustRightInd w:val="0"/>
      </w:pPr>
      <w:r w:rsidRPr="004213F2">
        <w:t xml:space="preserve">                                          (серия, номер, кем и когда выдан)</w:t>
      </w:r>
    </w:p>
    <w:p w:rsidR="004213F2" w:rsidRPr="004213F2" w:rsidRDefault="004213F2" w:rsidP="004213F2">
      <w:pPr>
        <w:autoSpaceDE w:val="0"/>
        <w:autoSpaceDN w:val="0"/>
        <w:adjustRightInd w:val="0"/>
      </w:pPr>
    </w:p>
    <w:p w:rsidR="004213F2" w:rsidRPr="004213F2" w:rsidRDefault="004213F2" w:rsidP="004213F2">
      <w:pPr>
        <w:autoSpaceDE w:val="0"/>
        <w:autoSpaceDN w:val="0"/>
        <w:adjustRightInd w:val="0"/>
        <w:jc w:val="center"/>
      </w:pPr>
    </w:p>
    <w:p w:rsidR="004213F2" w:rsidRPr="004213F2" w:rsidRDefault="004213F2" w:rsidP="004213F2">
      <w:pPr>
        <w:autoSpaceDE w:val="0"/>
        <w:autoSpaceDN w:val="0"/>
        <w:adjustRightInd w:val="0"/>
        <w:jc w:val="center"/>
      </w:pPr>
      <w:r w:rsidRPr="004213F2">
        <w:t>ЗАЯВЛЕНИЕ</w:t>
      </w:r>
    </w:p>
    <w:p w:rsidR="004213F2" w:rsidRPr="004213F2" w:rsidRDefault="004213F2" w:rsidP="004213F2">
      <w:pPr>
        <w:autoSpaceDE w:val="0"/>
        <w:autoSpaceDN w:val="0"/>
        <w:adjustRightInd w:val="0"/>
        <w:jc w:val="both"/>
        <w:rPr>
          <w:rFonts w:ascii="Courier New" w:hAnsi="Courier New" w:cs="Courier New"/>
          <w:sz w:val="20"/>
          <w:szCs w:val="20"/>
        </w:rPr>
      </w:pP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 xml:space="preserve">   </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 xml:space="preserve">     Прошу согласовать   обмен   муниципальными   жилыми   помещениями   с</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__________________________________________________________________________,</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 xml:space="preserve">                            (Ф.И.О. полностью)</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паспорт ___________________________________________________________________</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 xml:space="preserve">                      (серия, номер, кем и когда выдан)</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__________________________________________________________________________,</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проживающим(ей) в жилом помещении по адресу: ______________________________</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__________________________________________________________________________,</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общей площадью _______________ кв. м, жилой площадью ______________ кв. м.</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 xml:space="preserve">    К заявлению прилагаю документы:</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___________________________________________________________________________</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___________________________________________________________________________</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___________________________________________________________________________</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___________________________________________________________________________</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___________________________________________________________________________</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___________________________________________________________________________</w:t>
      </w:r>
    </w:p>
    <w:p w:rsidR="004213F2" w:rsidRPr="004213F2" w:rsidRDefault="004213F2" w:rsidP="004213F2">
      <w:pPr>
        <w:autoSpaceDE w:val="0"/>
        <w:autoSpaceDN w:val="0"/>
        <w:adjustRightInd w:val="0"/>
        <w:jc w:val="both"/>
        <w:outlineLvl w:val="0"/>
        <w:rPr>
          <w:rFonts w:ascii="Courier New" w:hAnsi="Courier New" w:cs="Courier New"/>
          <w:sz w:val="20"/>
          <w:szCs w:val="20"/>
        </w:rPr>
      </w:pP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 xml:space="preserve">    Подписи совершеннолетних членов семьи:</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 xml:space="preserve">    __________________/__________________________</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 xml:space="preserve">    __________________/__________________________</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 xml:space="preserve">    __________________/__________________________</w:t>
      </w: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 xml:space="preserve">    __________________/__________________________</w:t>
      </w:r>
    </w:p>
    <w:p w:rsidR="004213F2" w:rsidRPr="004213F2" w:rsidRDefault="004213F2" w:rsidP="004213F2">
      <w:pPr>
        <w:autoSpaceDE w:val="0"/>
        <w:autoSpaceDN w:val="0"/>
        <w:adjustRightInd w:val="0"/>
        <w:jc w:val="both"/>
        <w:rPr>
          <w:rFonts w:ascii="Courier New" w:hAnsi="Courier New" w:cs="Courier New"/>
          <w:sz w:val="20"/>
          <w:szCs w:val="20"/>
        </w:rPr>
      </w:pPr>
    </w:p>
    <w:p w:rsidR="004213F2" w:rsidRPr="004213F2" w:rsidRDefault="004213F2" w:rsidP="004213F2">
      <w:pPr>
        <w:autoSpaceDE w:val="0"/>
        <w:autoSpaceDN w:val="0"/>
        <w:adjustRightInd w:val="0"/>
        <w:jc w:val="both"/>
        <w:rPr>
          <w:rFonts w:ascii="Courier New" w:hAnsi="Courier New" w:cs="Courier New"/>
          <w:sz w:val="20"/>
          <w:szCs w:val="20"/>
        </w:rPr>
      </w:pPr>
      <w:r w:rsidRPr="004213F2">
        <w:rPr>
          <w:rFonts w:ascii="Courier New" w:hAnsi="Courier New" w:cs="Courier New"/>
          <w:sz w:val="20"/>
          <w:szCs w:val="20"/>
        </w:rPr>
        <w:t>"___" ___________ 20___ г.    Подпись заявителя __________/________________</w:t>
      </w:r>
    </w:p>
    <w:p w:rsidR="004213F2" w:rsidRPr="004213F2" w:rsidRDefault="004213F2" w:rsidP="004213F2">
      <w:pPr>
        <w:jc w:val="both"/>
      </w:pPr>
    </w:p>
    <w:p w:rsidR="004213F2" w:rsidRPr="004213F2" w:rsidRDefault="004213F2" w:rsidP="004213F2">
      <w:pPr>
        <w:widowControl w:val="0"/>
        <w:autoSpaceDE w:val="0"/>
        <w:autoSpaceDN w:val="0"/>
        <w:adjustRightInd w:val="0"/>
        <w:jc w:val="right"/>
        <w:outlineLvl w:val="0"/>
        <w:rPr>
          <w:sz w:val="20"/>
          <w:szCs w:val="20"/>
        </w:rPr>
      </w:pPr>
    </w:p>
    <w:p w:rsidR="004213F2" w:rsidRPr="004213F2" w:rsidRDefault="004213F2" w:rsidP="004213F2">
      <w:pPr>
        <w:widowControl w:val="0"/>
        <w:autoSpaceDE w:val="0"/>
        <w:autoSpaceDN w:val="0"/>
        <w:adjustRightInd w:val="0"/>
        <w:jc w:val="right"/>
        <w:outlineLvl w:val="0"/>
      </w:pPr>
    </w:p>
    <w:p w:rsidR="004213F2" w:rsidRPr="004213F2" w:rsidRDefault="004213F2" w:rsidP="004213F2">
      <w:pPr>
        <w:widowControl w:val="0"/>
        <w:autoSpaceDE w:val="0"/>
        <w:autoSpaceDN w:val="0"/>
        <w:adjustRightInd w:val="0"/>
        <w:jc w:val="right"/>
        <w:outlineLvl w:val="0"/>
      </w:pPr>
    </w:p>
    <w:p w:rsidR="004213F2" w:rsidRPr="004213F2" w:rsidRDefault="004213F2" w:rsidP="004213F2">
      <w:pPr>
        <w:widowControl w:val="0"/>
        <w:autoSpaceDE w:val="0"/>
        <w:autoSpaceDN w:val="0"/>
        <w:adjustRightInd w:val="0"/>
        <w:jc w:val="right"/>
        <w:outlineLvl w:val="0"/>
      </w:pPr>
    </w:p>
    <w:p w:rsidR="004213F2" w:rsidRPr="004213F2" w:rsidRDefault="004213F2" w:rsidP="004213F2">
      <w:pPr>
        <w:widowControl w:val="0"/>
        <w:autoSpaceDE w:val="0"/>
        <w:autoSpaceDN w:val="0"/>
        <w:adjustRightInd w:val="0"/>
        <w:jc w:val="right"/>
        <w:outlineLvl w:val="0"/>
      </w:pPr>
    </w:p>
    <w:p w:rsidR="004213F2" w:rsidRDefault="004213F2" w:rsidP="00A1085F">
      <w:pPr>
        <w:widowControl w:val="0"/>
        <w:autoSpaceDE w:val="0"/>
        <w:autoSpaceDN w:val="0"/>
        <w:adjustRightInd w:val="0"/>
        <w:outlineLvl w:val="0"/>
      </w:pPr>
    </w:p>
    <w:p w:rsidR="00A1085F" w:rsidRPr="004213F2" w:rsidRDefault="00A1085F" w:rsidP="00A1085F">
      <w:pPr>
        <w:widowControl w:val="0"/>
        <w:autoSpaceDE w:val="0"/>
        <w:autoSpaceDN w:val="0"/>
        <w:adjustRightInd w:val="0"/>
        <w:outlineLvl w:val="0"/>
      </w:pPr>
    </w:p>
    <w:p w:rsidR="004213F2" w:rsidRPr="004213F2" w:rsidRDefault="004213F2" w:rsidP="004213F2">
      <w:pPr>
        <w:widowControl w:val="0"/>
        <w:autoSpaceDE w:val="0"/>
        <w:autoSpaceDN w:val="0"/>
        <w:adjustRightInd w:val="0"/>
        <w:jc w:val="right"/>
        <w:outlineLvl w:val="0"/>
      </w:pPr>
      <w:r w:rsidRPr="004213F2">
        <w:lastRenderedPageBreak/>
        <w:t>Приложение № 3</w:t>
      </w:r>
    </w:p>
    <w:p w:rsidR="004213F2" w:rsidRPr="004213F2" w:rsidRDefault="004213F2" w:rsidP="004213F2">
      <w:pPr>
        <w:autoSpaceDE w:val="0"/>
        <w:autoSpaceDN w:val="0"/>
        <w:adjustRightInd w:val="0"/>
        <w:jc w:val="right"/>
      </w:pPr>
      <w:r w:rsidRPr="004213F2">
        <w:t>к административному регламенту</w:t>
      </w:r>
    </w:p>
    <w:p w:rsidR="004213F2" w:rsidRPr="004213F2" w:rsidRDefault="004213F2" w:rsidP="004213F2">
      <w:pPr>
        <w:autoSpaceDE w:val="0"/>
        <w:autoSpaceDN w:val="0"/>
        <w:adjustRightInd w:val="0"/>
        <w:jc w:val="right"/>
      </w:pPr>
      <w:r w:rsidRPr="004213F2">
        <w:t>предоставления муниципальной услуги</w:t>
      </w:r>
    </w:p>
    <w:p w:rsidR="004213F2" w:rsidRPr="004213F2" w:rsidRDefault="004213F2" w:rsidP="004213F2">
      <w:pPr>
        <w:autoSpaceDE w:val="0"/>
        <w:autoSpaceDN w:val="0"/>
        <w:adjustRightInd w:val="0"/>
        <w:jc w:val="right"/>
      </w:pPr>
      <w:r w:rsidRPr="004213F2">
        <w:t>"Выдача разрешения на обмен</w:t>
      </w:r>
    </w:p>
    <w:p w:rsidR="004213F2" w:rsidRPr="004213F2" w:rsidRDefault="004213F2" w:rsidP="004213F2">
      <w:pPr>
        <w:autoSpaceDE w:val="0"/>
        <w:autoSpaceDN w:val="0"/>
        <w:adjustRightInd w:val="0"/>
        <w:jc w:val="right"/>
      </w:pPr>
      <w:r w:rsidRPr="004213F2">
        <w:t>жилыми помещениями"</w:t>
      </w:r>
    </w:p>
    <w:p w:rsidR="004213F2" w:rsidRPr="004213F2" w:rsidRDefault="004213F2" w:rsidP="004213F2"/>
    <w:p w:rsidR="004213F2" w:rsidRPr="004213F2" w:rsidRDefault="004213F2" w:rsidP="004213F2">
      <w:r w:rsidRPr="004213F2">
        <w:t xml:space="preserve">В администрацию МО </w:t>
      </w:r>
    </w:p>
    <w:p w:rsidR="004213F2" w:rsidRPr="004213F2" w:rsidRDefault="004213F2" w:rsidP="004213F2">
      <w:r w:rsidRPr="004213F2">
        <w:t>«Родниковский муниципальный район»</w:t>
      </w:r>
    </w:p>
    <w:p w:rsidR="004213F2" w:rsidRPr="004213F2" w:rsidRDefault="004213F2" w:rsidP="004213F2">
      <w:r w:rsidRPr="004213F2">
        <w:t>от _____________________________________</w:t>
      </w:r>
    </w:p>
    <w:p w:rsidR="004213F2" w:rsidRPr="004213F2" w:rsidRDefault="004213F2" w:rsidP="004213F2">
      <w:r w:rsidRPr="004213F2">
        <w:t>_______________________________________</w:t>
      </w:r>
    </w:p>
    <w:p w:rsidR="004213F2" w:rsidRPr="004213F2" w:rsidRDefault="004213F2" w:rsidP="004213F2">
      <w:proofErr w:type="gramStart"/>
      <w:r w:rsidRPr="004213F2">
        <w:t>проживающего</w:t>
      </w:r>
      <w:proofErr w:type="gramEnd"/>
      <w:r w:rsidRPr="004213F2">
        <w:t xml:space="preserve"> (-щей) по адресу: _______</w:t>
      </w:r>
      <w:r w:rsidR="00A1085F">
        <w:t>___</w:t>
      </w:r>
    </w:p>
    <w:p w:rsidR="004213F2" w:rsidRPr="004213F2" w:rsidRDefault="004213F2" w:rsidP="004213F2">
      <w:r w:rsidRPr="004213F2">
        <w:t>_______________________________________</w:t>
      </w:r>
    </w:p>
    <w:p w:rsidR="004213F2" w:rsidRPr="004213F2" w:rsidRDefault="004213F2" w:rsidP="004213F2">
      <w:r w:rsidRPr="004213F2">
        <w:t>_______________________________________</w:t>
      </w:r>
    </w:p>
    <w:p w:rsidR="004213F2" w:rsidRPr="004213F2" w:rsidRDefault="004213F2" w:rsidP="004213F2">
      <w:r w:rsidRPr="004213F2">
        <w:t>_______________________________________</w:t>
      </w:r>
    </w:p>
    <w:p w:rsidR="004213F2" w:rsidRPr="004213F2" w:rsidRDefault="004213F2" w:rsidP="004213F2">
      <w:r w:rsidRPr="004213F2">
        <w:t>_______________________________________</w:t>
      </w:r>
    </w:p>
    <w:p w:rsidR="004213F2" w:rsidRPr="004213F2" w:rsidRDefault="004213F2" w:rsidP="004213F2">
      <w:r w:rsidRPr="004213F2">
        <w:t>Паспорт: Серия _________ Номер __________</w:t>
      </w:r>
    </w:p>
    <w:p w:rsidR="004213F2" w:rsidRPr="004213F2" w:rsidRDefault="004213F2" w:rsidP="004213F2">
      <w:r w:rsidRPr="004213F2">
        <w:t xml:space="preserve">Выдан__________________________________     </w:t>
      </w:r>
    </w:p>
    <w:p w:rsidR="004213F2" w:rsidRPr="004213F2" w:rsidRDefault="004213F2" w:rsidP="004213F2">
      <w:r w:rsidRPr="004213F2">
        <w:t>________________________________________</w:t>
      </w:r>
    </w:p>
    <w:p w:rsidR="004213F2" w:rsidRPr="004213F2" w:rsidRDefault="004213F2" w:rsidP="004213F2">
      <w:r w:rsidRPr="004213F2">
        <w:t>________________________________________</w:t>
      </w:r>
    </w:p>
    <w:p w:rsidR="004213F2" w:rsidRPr="004213F2" w:rsidRDefault="004213F2" w:rsidP="004213F2">
      <w:r w:rsidRPr="004213F2">
        <w:t>Действующий(-</w:t>
      </w:r>
      <w:proofErr w:type="spellStart"/>
      <w:r w:rsidRPr="004213F2">
        <w:t>ая</w:t>
      </w:r>
      <w:proofErr w:type="spellEnd"/>
      <w:r w:rsidRPr="004213F2">
        <w:t>) от своего имени и в своих интересах, интересах своих несовершеннолетних детей</w:t>
      </w:r>
    </w:p>
    <w:p w:rsidR="004213F2" w:rsidRPr="004213F2" w:rsidRDefault="004213F2" w:rsidP="004213F2">
      <w:pPr>
        <w:rPr>
          <w:sz w:val="20"/>
          <w:szCs w:val="20"/>
        </w:rPr>
      </w:pPr>
      <w:r w:rsidRPr="004213F2">
        <w:t xml:space="preserve">                                                                                                     (нужное подчеркнуть)</w:t>
      </w:r>
    </w:p>
    <w:p w:rsidR="004213F2" w:rsidRPr="004213F2" w:rsidRDefault="004213F2" w:rsidP="004213F2">
      <w:pPr>
        <w:rPr>
          <w:sz w:val="20"/>
          <w:szCs w:val="20"/>
        </w:rPr>
      </w:pPr>
    </w:p>
    <w:p w:rsidR="004213F2" w:rsidRPr="004213F2" w:rsidRDefault="004213F2" w:rsidP="004213F2">
      <w:pPr>
        <w:jc w:val="center"/>
        <w:rPr>
          <w:b/>
        </w:rPr>
      </w:pPr>
      <w:r w:rsidRPr="004213F2">
        <w:rPr>
          <w:b/>
        </w:rPr>
        <w:t>ЗАЯВЛЕНИЕ</w:t>
      </w:r>
    </w:p>
    <w:p w:rsidR="004213F2" w:rsidRPr="004213F2" w:rsidRDefault="004213F2" w:rsidP="004213F2">
      <w:pPr>
        <w:jc w:val="center"/>
        <w:rPr>
          <w:b/>
        </w:rPr>
      </w:pPr>
    </w:p>
    <w:p w:rsidR="004213F2" w:rsidRPr="004213F2" w:rsidRDefault="004213F2" w:rsidP="004213F2">
      <w:pPr>
        <w:jc w:val="both"/>
      </w:pPr>
      <w:r w:rsidRPr="004213F2">
        <w:t xml:space="preserve"> Настоящим даю свое согласие на предоставление и обработку в соответствии с Федеральным законом  «О персональных данных» от 27 июля 2006 года № 152-ФЗ следующих данных:</w:t>
      </w:r>
    </w:p>
    <w:p w:rsidR="004213F2" w:rsidRPr="004213F2" w:rsidRDefault="004213F2" w:rsidP="004213F2">
      <w:pPr>
        <w:jc w:val="both"/>
      </w:pPr>
      <w:r w:rsidRPr="004213F2">
        <w:t>Фамилия, имя, отчество;</w:t>
      </w:r>
    </w:p>
    <w:p w:rsidR="004213F2" w:rsidRPr="004213F2" w:rsidRDefault="004213F2" w:rsidP="004213F2">
      <w:pPr>
        <w:jc w:val="both"/>
      </w:pPr>
      <w:r w:rsidRPr="004213F2">
        <w:t>Паспортные данные;</w:t>
      </w:r>
    </w:p>
    <w:p w:rsidR="004213F2" w:rsidRPr="004213F2" w:rsidRDefault="004213F2" w:rsidP="004213F2">
      <w:pPr>
        <w:jc w:val="both"/>
      </w:pPr>
      <w:r w:rsidRPr="004213F2">
        <w:t>Год, месяц, дата рождения;</w:t>
      </w:r>
    </w:p>
    <w:p w:rsidR="004213F2" w:rsidRPr="004213F2" w:rsidRDefault="004213F2" w:rsidP="004213F2">
      <w:pPr>
        <w:jc w:val="both"/>
      </w:pPr>
      <w:r w:rsidRPr="004213F2">
        <w:t>Адрес регистрации и проживания;</w:t>
      </w:r>
    </w:p>
    <w:p w:rsidR="004213F2" w:rsidRPr="004213F2" w:rsidRDefault="004213F2" w:rsidP="004213F2">
      <w:pPr>
        <w:jc w:val="both"/>
      </w:pPr>
      <w:r w:rsidRPr="004213F2">
        <w:t>Сведения о составе семьи;</w:t>
      </w:r>
    </w:p>
    <w:p w:rsidR="004213F2" w:rsidRPr="004213F2" w:rsidRDefault="004213F2" w:rsidP="004213F2">
      <w:pPr>
        <w:jc w:val="both"/>
      </w:pPr>
      <w:r w:rsidRPr="004213F2">
        <w:t>Данные свидетельства о регистрации брака;</w:t>
      </w:r>
    </w:p>
    <w:p w:rsidR="004213F2" w:rsidRPr="004213F2" w:rsidRDefault="004213F2" w:rsidP="004213F2">
      <w:pPr>
        <w:jc w:val="both"/>
      </w:pPr>
      <w:r w:rsidRPr="004213F2">
        <w:t>Данные, содержащиеся в документах, подтверждающих наличие либо отсутствие недвижимого имущества на правах собственности;</w:t>
      </w:r>
    </w:p>
    <w:p w:rsidR="004213F2" w:rsidRPr="004213F2" w:rsidRDefault="004213F2" w:rsidP="004213F2">
      <w:pPr>
        <w:jc w:val="both"/>
      </w:pPr>
      <w:r w:rsidRPr="004213F2">
        <w:t>Данные, указанные в документах, подтверждающих наличие доходов;</w:t>
      </w:r>
    </w:p>
    <w:p w:rsidR="004213F2" w:rsidRPr="004213F2" w:rsidRDefault="004213F2" w:rsidP="004213F2">
      <w:pPr>
        <w:jc w:val="both"/>
      </w:pPr>
      <w:r w:rsidRPr="004213F2">
        <w:t>Другие данные, указанные в документах, предоставляемых для постановки граждан на учет в качестве нуждающихся в жилых помещениях, с целью ведения учета, хранения и передачи в соответствии с законодательством.</w:t>
      </w:r>
    </w:p>
    <w:p w:rsidR="004213F2" w:rsidRPr="004213F2" w:rsidRDefault="004213F2" w:rsidP="004213F2">
      <w:pPr>
        <w:jc w:val="both"/>
      </w:pPr>
      <w:r w:rsidRPr="004213F2">
        <w:t xml:space="preserve">             В случае неправомерного использования предоставленных данных соглашение отзывается письменным заявлением субъекта персональных данных.</w:t>
      </w:r>
    </w:p>
    <w:p w:rsidR="004213F2" w:rsidRPr="004213F2" w:rsidRDefault="004213F2" w:rsidP="004213F2">
      <w:pPr>
        <w:jc w:val="both"/>
      </w:pPr>
      <w:r w:rsidRPr="004213F2">
        <w:t xml:space="preserve">             Я извещен о том, что данное соглашение действует в течение 5 лет с момента подписания заявления субъектом персональных данных.</w:t>
      </w:r>
    </w:p>
    <w:p w:rsidR="004213F2" w:rsidRPr="004213F2" w:rsidRDefault="004213F2" w:rsidP="004213F2">
      <w:pPr>
        <w:jc w:val="both"/>
      </w:pPr>
    </w:p>
    <w:p w:rsidR="004213F2" w:rsidRPr="004213F2" w:rsidRDefault="004213F2" w:rsidP="004213F2">
      <w:pPr>
        <w:jc w:val="both"/>
      </w:pPr>
    </w:p>
    <w:p w:rsidR="004213F2" w:rsidRPr="004213F2" w:rsidRDefault="004213F2" w:rsidP="004213F2">
      <w:pPr>
        <w:jc w:val="both"/>
      </w:pPr>
      <w:r w:rsidRPr="004213F2">
        <w:t>Подпись_____________________                             Дата______________________________</w:t>
      </w:r>
    </w:p>
    <w:p w:rsidR="004213F2" w:rsidRPr="004213F2" w:rsidRDefault="004213F2" w:rsidP="004213F2">
      <w:pPr>
        <w:jc w:val="both"/>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9E6600" w:rsidRDefault="009E6600" w:rsidP="00D212F7">
      <w:pPr>
        <w:jc w:val="center"/>
        <w:rPr>
          <w:color w:val="000000"/>
          <w:sz w:val="22"/>
          <w:szCs w:val="22"/>
        </w:rPr>
      </w:pPr>
    </w:p>
    <w:p w:rsidR="00FA08DC" w:rsidRPr="00FA08DC" w:rsidRDefault="00FA08DC" w:rsidP="00FA08DC">
      <w:pPr>
        <w:jc w:val="center"/>
        <w:rPr>
          <w:sz w:val="28"/>
          <w:szCs w:val="28"/>
        </w:rPr>
      </w:pPr>
      <w:r w:rsidRPr="00FA08DC">
        <w:rPr>
          <w:noProof/>
          <w:sz w:val="28"/>
          <w:szCs w:val="28"/>
        </w:rPr>
        <w:lastRenderedPageBreak/>
        <w:drawing>
          <wp:inline distT="0" distB="0" distL="0" distR="0">
            <wp:extent cx="647700" cy="790575"/>
            <wp:effectExtent l="0" t="0" r="0" b="0"/>
            <wp:docPr id="23" name="Рисунок 2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FA08DC" w:rsidRPr="00FA08DC" w:rsidRDefault="00FA08DC" w:rsidP="00FA08DC">
      <w:pPr>
        <w:jc w:val="center"/>
        <w:rPr>
          <w:b/>
          <w:sz w:val="28"/>
          <w:szCs w:val="28"/>
        </w:rPr>
      </w:pPr>
    </w:p>
    <w:p w:rsidR="00FA08DC" w:rsidRPr="00FA08DC" w:rsidRDefault="00FA08DC" w:rsidP="00FA08DC">
      <w:pPr>
        <w:tabs>
          <w:tab w:val="left" w:pos="5670"/>
        </w:tabs>
        <w:spacing w:line="360" w:lineRule="auto"/>
        <w:jc w:val="center"/>
        <w:rPr>
          <w:b/>
          <w:i/>
          <w:sz w:val="40"/>
          <w:szCs w:val="40"/>
        </w:rPr>
      </w:pPr>
      <w:r w:rsidRPr="00FA08DC">
        <w:rPr>
          <w:b/>
          <w:i/>
          <w:sz w:val="40"/>
          <w:szCs w:val="40"/>
        </w:rPr>
        <w:t>ПОСТАНОВЛЕНИЕ</w:t>
      </w:r>
    </w:p>
    <w:p w:rsidR="00FA08DC" w:rsidRPr="00FA08DC" w:rsidRDefault="00FA08DC" w:rsidP="00FA08DC">
      <w:pPr>
        <w:jc w:val="center"/>
        <w:rPr>
          <w:b/>
          <w:i/>
          <w:sz w:val="32"/>
          <w:szCs w:val="32"/>
        </w:rPr>
      </w:pPr>
      <w:r w:rsidRPr="00FA08DC">
        <w:rPr>
          <w:b/>
          <w:i/>
          <w:sz w:val="32"/>
          <w:szCs w:val="32"/>
        </w:rPr>
        <w:t xml:space="preserve">Администрации </w:t>
      </w:r>
    </w:p>
    <w:p w:rsidR="00FA08DC" w:rsidRPr="00FA08DC" w:rsidRDefault="00FA08DC" w:rsidP="00FA08DC">
      <w:pPr>
        <w:jc w:val="center"/>
        <w:rPr>
          <w:b/>
          <w:i/>
          <w:sz w:val="32"/>
          <w:szCs w:val="32"/>
        </w:rPr>
      </w:pPr>
      <w:r w:rsidRPr="00FA08DC">
        <w:rPr>
          <w:b/>
          <w:i/>
          <w:sz w:val="32"/>
          <w:szCs w:val="32"/>
        </w:rPr>
        <w:t>муниципального образования «Родниковский муниципальный район»</w:t>
      </w:r>
    </w:p>
    <w:p w:rsidR="00FA08DC" w:rsidRPr="00FA08DC" w:rsidRDefault="00FA08DC" w:rsidP="00FA08DC">
      <w:pPr>
        <w:jc w:val="center"/>
        <w:rPr>
          <w:b/>
          <w:i/>
          <w:sz w:val="32"/>
          <w:szCs w:val="32"/>
        </w:rPr>
      </w:pPr>
      <w:r w:rsidRPr="00FA08DC">
        <w:rPr>
          <w:b/>
          <w:i/>
          <w:sz w:val="32"/>
          <w:szCs w:val="32"/>
        </w:rPr>
        <w:t>Ивановской области</w:t>
      </w:r>
    </w:p>
    <w:p w:rsidR="00FA08DC" w:rsidRPr="00FA08DC" w:rsidRDefault="00FA08DC" w:rsidP="00FA08DC">
      <w:pPr>
        <w:jc w:val="center"/>
        <w:rPr>
          <w:sz w:val="28"/>
          <w:szCs w:val="28"/>
        </w:rPr>
      </w:pPr>
    </w:p>
    <w:p w:rsidR="00FA08DC" w:rsidRPr="00FA08DC" w:rsidRDefault="00FA08DC" w:rsidP="00FA08DC">
      <w:pPr>
        <w:jc w:val="center"/>
        <w:rPr>
          <w:sz w:val="28"/>
          <w:szCs w:val="28"/>
        </w:rPr>
      </w:pPr>
      <w:r w:rsidRPr="00FA08DC">
        <w:rPr>
          <w:sz w:val="28"/>
          <w:szCs w:val="28"/>
        </w:rPr>
        <w:t>От   29.04.2016    №   546</w:t>
      </w:r>
    </w:p>
    <w:p w:rsidR="00FA08DC" w:rsidRPr="00FA08DC" w:rsidRDefault="00FA08DC" w:rsidP="00FA08DC">
      <w:pPr>
        <w:jc w:val="center"/>
        <w:rPr>
          <w:b/>
          <w:bCs/>
          <w:color w:val="000000"/>
          <w:spacing w:val="-4"/>
          <w:sz w:val="28"/>
          <w:szCs w:val="28"/>
        </w:rPr>
      </w:pPr>
    </w:p>
    <w:p w:rsidR="00FA08DC" w:rsidRPr="00FA08DC" w:rsidRDefault="00FA08DC" w:rsidP="00FA08DC">
      <w:pPr>
        <w:jc w:val="center"/>
        <w:rPr>
          <w:b/>
          <w:bCs/>
          <w:color w:val="000000"/>
          <w:spacing w:val="-4"/>
          <w:sz w:val="28"/>
          <w:szCs w:val="28"/>
        </w:rPr>
      </w:pPr>
      <w:r w:rsidRPr="00FA08DC">
        <w:rPr>
          <w:b/>
          <w:bCs/>
          <w:color w:val="000000"/>
          <w:spacing w:val="-4"/>
          <w:sz w:val="28"/>
          <w:szCs w:val="28"/>
        </w:rPr>
        <w:t xml:space="preserve">О ценах на услуги </w:t>
      </w:r>
      <w:r>
        <w:rPr>
          <w:b/>
          <w:bCs/>
          <w:color w:val="000000"/>
          <w:spacing w:val="-4"/>
          <w:sz w:val="28"/>
          <w:szCs w:val="28"/>
        </w:rPr>
        <w:t xml:space="preserve"> </w:t>
      </w:r>
      <w:r w:rsidRPr="00FA08DC">
        <w:rPr>
          <w:b/>
          <w:sz w:val="28"/>
          <w:szCs w:val="28"/>
        </w:rPr>
        <w:t xml:space="preserve">МБУ «Многофункциональный центр </w:t>
      </w:r>
    </w:p>
    <w:p w:rsidR="00FA08DC" w:rsidRPr="00FA08DC" w:rsidRDefault="00FA08DC" w:rsidP="00FA08DC">
      <w:pPr>
        <w:jc w:val="center"/>
        <w:rPr>
          <w:b/>
          <w:sz w:val="28"/>
          <w:szCs w:val="28"/>
        </w:rPr>
      </w:pPr>
      <w:r w:rsidRPr="00FA08DC">
        <w:rPr>
          <w:b/>
          <w:sz w:val="28"/>
          <w:szCs w:val="28"/>
        </w:rPr>
        <w:t xml:space="preserve">предоставления государственных и муниципальных услуг </w:t>
      </w:r>
    </w:p>
    <w:p w:rsidR="00FA08DC" w:rsidRPr="00FA08DC" w:rsidRDefault="00FA08DC" w:rsidP="00FA08DC">
      <w:pPr>
        <w:jc w:val="center"/>
        <w:rPr>
          <w:b/>
          <w:sz w:val="28"/>
          <w:szCs w:val="28"/>
        </w:rPr>
      </w:pPr>
      <w:r w:rsidRPr="00FA08DC">
        <w:rPr>
          <w:b/>
          <w:sz w:val="28"/>
          <w:szCs w:val="28"/>
        </w:rPr>
        <w:t>Родниковского муниципального района «Мои документы»</w:t>
      </w:r>
    </w:p>
    <w:p w:rsidR="00FA08DC" w:rsidRPr="00FA08DC" w:rsidRDefault="00FA08DC" w:rsidP="00FA08DC">
      <w:pPr>
        <w:keepNext/>
        <w:overflowPunct w:val="0"/>
        <w:autoSpaceDE w:val="0"/>
        <w:autoSpaceDN w:val="0"/>
        <w:adjustRightInd w:val="0"/>
        <w:ind w:firstLine="1260"/>
        <w:jc w:val="both"/>
        <w:textAlignment w:val="baseline"/>
        <w:outlineLvl w:val="0"/>
        <w:rPr>
          <w:sz w:val="28"/>
          <w:szCs w:val="28"/>
        </w:rPr>
      </w:pPr>
    </w:p>
    <w:p w:rsidR="00FA08DC" w:rsidRPr="00FA08DC" w:rsidRDefault="00FA08DC" w:rsidP="00FA08DC">
      <w:pPr>
        <w:keepNext/>
        <w:overflowPunct w:val="0"/>
        <w:autoSpaceDE w:val="0"/>
        <w:autoSpaceDN w:val="0"/>
        <w:adjustRightInd w:val="0"/>
        <w:ind w:firstLine="1260"/>
        <w:jc w:val="both"/>
        <w:textAlignment w:val="baseline"/>
        <w:outlineLvl w:val="0"/>
        <w:rPr>
          <w:sz w:val="28"/>
          <w:szCs w:val="28"/>
        </w:rPr>
      </w:pPr>
      <w:r w:rsidRPr="00FA08DC">
        <w:rPr>
          <w:sz w:val="28"/>
          <w:szCs w:val="28"/>
        </w:rPr>
        <w:t>В соответствии с Федеральным законом «Об общих  принципах организации местного самоуправления в Российской Федерации» № 131-ФЗ от 06.10.2003 (в действующей редакции),</w:t>
      </w:r>
      <w:r w:rsidRPr="00FA08DC">
        <w:rPr>
          <w:b/>
          <w:sz w:val="28"/>
          <w:szCs w:val="28"/>
        </w:rPr>
        <w:t xml:space="preserve"> </w:t>
      </w:r>
      <w:r w:rsidRPr="00FA08DC">
        <w:rPr>
          <w:color w:val="000000"/>
          <w:spacing w:val="-2"/>
          <w:sz w:val="28"/>
          <w:szCs w:val="28"/>
        </w:rPr>
        <w:t>принимая во внимание решение</w:t>
      </w:r>
      <w:r w:rsidRPr="00FA08DC">
        <w:rPr>
          <w:sz w:val="28"/>
          <w:szCs w:val="28"/>
        </w:rPr>
        <w:t xml:space="preserve"> комиссии по установлению цен (тарифов) на услуги муниципальных предприятий и бюджетных учреждений от 21 апреля   2016 года,</w:t>
      </w:r>
    </w:p>
    <w:p w:rsidR="00FA08DC" w:rsidRPr="00FA08DC" w:rsidRDefault="00FA08DC" w:rsidP="00FA08DC">
      <w:pPr>
        <w:shd w:val="clear" w:color="auto" w:fill="FFFFFF"/>
        <w:jc w:val="center"/>
        <w:rPr>
          <w:b/>
          <w:color w:val="000000"/>
          <w:spacing w:val="-2"/>
          <w:sz w:val="28"/>
          <w:szCs w:val="28"/>
        </w:rPr>
      </w:pPr>
      <w:r w:rsidRPr="00FA08DC">
        <w:rPr>
          <w:b/>
          <w:color w:val="000000"/>
          <w:spacing w:val="-2"/>
          <w:sz w:val="28"/>
          <w:szCs w:val="28"/>
        </w:rPr>
        <w:t>постановляю:</w:t>
      </w:r>
    </w:p>
    <w:p w:rsidR="00FA08DC" w:rsidRPr="00FA08DC" w:rsidRDefault="00FA08DC" w:rsidP="00FA08DC">
      <w:pPr>
        <w:jc w:val="both"/>
        <w:rPr>
          <w:sz w:val="28"/>
          <w:szCs w:val="28"/>
        </w:rPr>
      </w:pPr>
      <w:r w:rsidRPr="00FA08DC">
        <w:rPr>
          <w:bCs/>
          <w:color w:val="000000"/>
          <w:sz w:val="28"/>
          <w:szCs w:val="28"/>
        </w:rPr>
        <w:t xml:space="preserve">            1.  Установить </w:t>
      </w:r>
      <w:r w:rsidRPr="00FA08DC">
        <w:rPr>
          <w:sz w:val="28"/>
          <w:szCs w:val="28"/>
        </w:rPr>
        <w:t xml:space="preserve">с 1 мая    2016 года для МБУ «Многофункциональный центр </w:t>
      </w:r>
    </w:p>
    <w:p w:rsidR="00FA08DC" w:rsidRPr="00FA08DC" w:rsidRDefault="00FA08DC" w:rsidP="00FA08DC">
      <w:pPr>
        <w:jc w:val="both"/>
        <w:rPr>
          <w:sz w:val="28"/>
          <w:szCs w:val="28"/>
        </w:rPr>
      </w:pPr>
      <w:r w:rsidRPr="00FA08DC">
        <w:rPr>
          <w:sz w:val="28"/>
          <w:szCs w:val="28"/>
        </w:rPr>
        <w:t>предоставления государственных и муниципальных услуг Родниковского муниципального района «Мои документы»  цены на следующие платные услуги:</w:t>
      </w:r>
    </w:p>
    <w:p w:rsidR="00FA08DC" w:rsidRPr="00FA08DC" w:rsidRDefault="00FA08DC" w:rsidP="00FA08DC">
      <w:pPr>
        <w:ind w:firstLine="284"/>
        <w:jc w:val="both"/>
        <w:rPr>
          <w:sz w:val="28"/>
          <w:szCs w:val="28"/>
        </w:rPr>
      </w:pPr>
      <w:r w:rsidRPr="00FA08DC">
        <w:rPr>
          <w:sz w:val="28"/>
          <w:szCs w:val="28"/>
        </w:rPr>
        <w:t>-ксерокопирование 1 страницы (формат А 4)- 5 руб.,</w:t>
      </w:r>
    </w:p>
    <w:p w:rsidR="00FA08DC" w:rsidRPr="00FA08DC" w:rsidRDefault="00FA08DC" w:rsidP="00FA08DC">
      <w:pPr>
        <w:ind w:firstLine="284"/>
        <w:jc w:val="both"/>
        <w:rPr>
          <w:sz w:val="28"/>
          <w:szCs w:val="28"/>
        </w:rPr>
      </w:pPr>
      <w:r w:rsidRPr="00FA08DC">
        <w:rPr>
          <w:sz w:val="28"/>
          <w:szCs w:val="28"/>
        </w:rPr>
        <w:t>-распечатка 1 страницы  с внешнего носителя (формат А4)- 4 руб.,</w:t>
      </w:r>
    </w:p>
    <w:p w:rsidR="00FA08DC" w:rsidRPr="00FA08DC" w:rsidRDefault="00FA08DC" w:rsidP="00FA08DC">
      <w:pPr>
        <w:ind w:firstLine="284"/>
        <w:jc w:val="both"/>
        <w:rPr>
          <w:sz w:val="28"/>
          <w:szCs w:val="28"/>
        </w:rPr>
      </w:pPr>
      <w:r w:rsidRPr="00FA08DC">
        <w:rPr>
          <w:sz w:val="28"/>
          <w:szCs w:val="28"/>
        </w:rPr>
        <w:t>-сканирование 1 страницы  без вывода на печать (формат А 4)- 12 руб.,</w:t>
      </w:r>
    </w:p>
    <w:p w:rsidR="00FA08DC" w:rsidRPr="00FA08DC" w:rsidRDefault="00FA08DC" w:rsidP="00FA08DC">
      <w:pPr>
        <w:ind w:firstLine="284"/>
        <w:jc w:val="both"/>
        <w:rPr>
          <w:sz w:val="28"/>
          <w:szCs w:val="28"/>
        </w:rPr>
      </w:pPr>
      <w:r w:rsidRPr="00FA08DC">
        <w:rPr>
          <w:sz w:val="28"/>
          <w:szCs w:val="28"/>
        </w:rPr>
        <w:t>-сканирование 1 страницы  с выводом на печать (формат А 4)- 13 руб.,</w:t>
      </w:r>
    </w:p>
    <w:p w:rsidR="00FA08DC" w:rsidRPr="00FA08DC" w:rsidRDefault="00FA08DC" w:rsidP="00FA08DC">
      <w:pPr>
        <w:ind w:firstLine="284"/>
        <w:jc w:val="both"/>
        <w:rPr>
          <w:sz w:val="28"/>
          <w:szCs w:val="28"/>
        </w:rPr>
      </w:pPr>
      <w:r w:rsidRPr="00FA08DC">
        <w:rPr>
          <w:sz w:val="28"/>
          <w:szCs w:val="28"/>
        </w:rPr>
        <w:t>-отправка факса 1 страницы (формат А4)- 31 руб.</w:t>
      </w:r>
    </w:p>
    <w:p w:rsidR="00FA08DC" w:rsidRPr="00FA08DC" w:rsidRDefault="00FA08DC" w:rsidP="00FA08DC">
      <w:pPr>
        <w:ind w:left="360" w:hanging="76"/>
        <w:jc w:val="both"/>
        <w:rPr>
          <w:sz w:val="28"/>
          <w:szCs w:val="28"/>
        </w:rPr>
      </w:pPr>
      <w:r w:rsidRPr="00FA08DC">
        <w:rPr>
          <w:sz w:val="28"/>
          <w:szCs w:val="28"/>
        </w:rPr>
        <w:t xml:space="preserve">-оформление заявления в форме, установленной действующим законодательством                             Российской Федерации – 157 </w:t>
      </w:r>
      <w:proofErr w:type="spellStart"/>
      <w:r w:rsidRPr="00FA08DC">
        <w:rPr>
          <w:sz w:val="28"/>
          <w:szCs w:val="28"/>
        </w:rPr>
        <w:t>руб</w:t>
      </w:r>
      <w:proofErr w:type="spellEnd"/>
      <w:r w:rsidRPr="00FA08DC">
        <w:rPr>
          <w:sz w:val="28"/>
          <w:szCs w:val="28"/>
        </w:rPr>
        <w:t>,</w:t>
      </w:r>
    </w:p>
    <w:p w:rsidR="00FA08DC" w:rsidRPr="00FA08DC" w:rsidRDefault="00FA08DC" w:rsidP="00FA08DC">
      <w:pPr>
        <w:ind w:firstLine="284"/>
        <w:jc w:val="both"/>
        <w:rPr>
          <w:sz w:val="28"/>
          <w:szCs w:val="28"/>
        </w:rPr>
      </w:pPr>
      <w:r w:rsidRPr="00FA08DC">
        <w:rPr>
          <w:sz w:val="28"/>
          <w:szCs w:val="28"/>
        </w:rPr>
        <w:t>-оформление налоговой декларации 3 –НДФЛ- 130 руб.,</w:t>
      </w:r>
    </w:p>
    <w:p w:rsidR="00FA08DC" w:rsidRPr="00FA08DC" w:rsidRDefault="00FA08DC" w:rsidP="00FA08DC">
      <w:pPr>
        <w:ind w:firstLine="284"/>
        <w:jc w:val="both"/>
        <w:rPr>
          <w:sz w:val="28"/>
          <w:szCs w:val="28"/>
        </w:rPr>
      </w:pPr>
      <w:r w:rsidRPr="00FA08DC">
        <w:rPr>
          <w:sz w:val="28"/>
          <w:szCs w:val="28"/>
        </w:rPr>
        <w:t>-отправка документов электронной почтой – 19 руб.</w:t>
      </w:r>
    </w:p>
    <w:p w:rsidR="00FA08DC" w:rsidRPr="00FA08DC" w:rsidRDefault="00FA08DC" w:rsidP="00FA08DC">
      <w:pPr>
        <w:widowControl w:val="0"/>
        <w:shd w:val="clear" w:color="auto" w:fill="FFFFFF"/>
        <w:tabs>
          <w:tab w:val="left" w:pos="900"/>
        </w:tabs>
        <w:autoSpaceDE w:val="0"/>
        <w:autoSpaceDN w:val="0"/>
        <w:adjustRightInd w:val="0"/>
        <w:jc w:val="both"/>
        <w:rPr>
          <w:bCs/>
          <w:color w:val="000000"/>
          <w:sz w:val="28"/>
          <w:szCs w:val="28"/>
        </w:rPr>
      </w:pPr>
      <w:r w:rsidRPr="00FA08DC">
        <w:rPr>
          <w:bCs/>
          <w:color w:val="000000"/>
          <w:sz w:val="28"/>
          <w:szCs w:val="28"/>
        </w:rPr>
        <w:tab/>
        <w:t>2.  Контроль за исполнением настоящего постановления возложить на заместителя главы администрации Горохова Р.В.</w:t>
      </w:r>
    </w:p>
    <w:p w:rsidR="00FA08DC" w:rsidRPr="00FA08DC" w:rsidRDefault="00FA08DC" w:rsidP="00FA08DC">
      <w:pPr>
        <w:tabs>
          <w:tab w:val="left" w:pos="900"/>
        </w:tabs>
        <w:jc w:val="both"/>
        <w:rPr>
          <w:sz w:val="28"/>
          <w:szCs w:val="28"/>
        </w:rPr>
      </w:pPr>
      <w:r w:rsidRPr="00FA08DC">
        <w:rPr>
          <w:sz w:val="28"/>
          <w:szCs w:val="28"/>
        </w:rPr>
        <w:t xml:space="preserve">            3.   Опубликовать настоящее постановление в Информационном бюллетене «Сборник нормативных актов Родниковского района» и на официальном сайте МО «Родниковский муниципальный район».</w:t>
      </w:r>
    </w:p>
    <w:p w:rsidR="00FA08DC" w:rsidRPr="00FA08DC" w:rsidRDefault="00FA08DC" w:rsidP="00FA08DC">
      <w:pPr>
        <w:rPr>
          <w:sz w:val="28"/>
        </w:rPr>
      </w:pPr>
      <w:r w:rsidRPr="00FA08DC">
        <w:rPr>
          <w:b/>
          <w:sz w:val="28"/>
        </w:rPr>
        <w:t xml:space="preserve">                                                                                          </w:t>
      </w:r>
      <w:r w:rsidRPr="00FA08DC">
        <w:rPr>
          <w:b/>
          <w:sz w:val="28"/>
          <w:szCs w:val="28"/>
        </w:rPr>
        <w:tab/>
      </w:r>
      <w:r w:rsidRPr="00FA08DC">
        <w:rPr>
          <w:b/>
          <w:sz w:val="28"/>
          <w:szCs w:val="28"/>
        </w:rPr>
        <w:tab/>
      </w:r>
      <w:r w:rsidRPr="00FA08DC">
        <w:rPr>
          <w:b/>
          <w:sz w:val="28"/>
          <w:szCs w:val="28"/>
        </w:rPr>
        <w:tab/>
      </w:r>
      <w:r w:rsidRPr="00FA08DC">
        <w:rPr>
          <w:b/>
          <w:sz w:val="28"/>
          <w:szCs w:val="28"/>
        </w:rPr>
        <w:tab/>
      </w:r>
      <w:r w:rsidRPr="00FA08DC">
        <w:rPr>
          <w:b/>
          <w:sz w:val="28"/>
          <w:szCs w:val="28"/>
        </w:rPr>
        <w:tab/>
      </w:r>
      <w:r w:rsidRPr="00FA08DC">
        <w:rPr>
          <w:b/>
          <w:sz w:val="28"/>
          <w:szCs w:val="28"/>
        </w:rPr>
        <w:tab/>
      </w:r>
      <w:r w:rsidRPr="00FA08DC">
        <w:rPr>
          <w:sz w:val="28"/>
          <w:szCs w:val="28"/>
        </w:rPr>
        <w:t>И.О. г</w:t>
      </w:r>
      <w:r w:rsidRPr="00FA08DC">
        <w:rPr>
          <w:sz w:val="28"/>
        </w:rPr>
        <w:t xml:space="preserve">лавы муниципального образования </w:t>
      </w:r>
    </w:p>
    <w:p w:rsidR="00FA08DC" w:rsidRPr="00FA08DC" w:rsidRDefault="00FA08DC" w:rsidP="00FA08DC">
      <w:r w:rsidRPr="00FA08DC">
        <w:rPr>
          <w:sz w:val="28"/>
        </w:rPr>
        <w:t xml:space="preserve">          "Родниковский муниципальный район"</w:t>
      </w:r>
      <w:r w:rsidRPr="00FA08DC">
        <w:rPr>
          <w:sz w:val="28"/>
        </w:rPr>
        <w:tab/>
      </w:r>
      <w:r w:rsidRPr="00FA08DC">
        <w:rPr>
          <w:sz w:val="28"/>
        </w:rPr>
        <w:tab/>
      </w:r>
      <w:r w:rsidRPr="00FA08DC">
        <w:rPr>
          <w:sz w:val="28"/>
        </w:rPr>
        <w:tab/>
      </w:r>
      <w:r w:rsidRPr="00FA08DC">
        <w:rPr>
          <w:sz w:val="28"/>
        </w:rPr>
        <w:tab/>
        <w:t xml:space="preserve">       </w:t>
      </w:r>
      <w:proofErr w:type="spellStart"/>
      <w:r w:rsidRPr="00FA08DC">
        <w:rPr>
          <w:sz w:val="28"/>
        </w:rPr>
        <w:t>С.А.Софронова</w:t>
      </w:r>
      <w:proofErr w:type="spellEnd"/>
    </w:p>
    <w:p w:rsidR="00FA08DC" w:rsidRDefault="00FA08DC" w:rsidP="00616B07">
      <w:pPr>
        <w:jc w:val="center"/>
      </w:pPr>
    </w:p>
    <w:p w:rsidR="00FA08DC" w:rsidRDefault="00FA08DC" w:rsidP="00616B07">
      <w:pPr>
        <w:jc w:val="center"/>
      </w:pPr>
    </w:p>
    <w:p w:rsidR="00FA08DC" w:rsidRPr="00FA08DC" w:rsidRDefault="00FA08DC" w:rsidP="00FA08DC">
      <w:pPr>
        <w:jc w:val="center"/>
        <w:rPr>
          <w:color w:val="000000"/>
        </w:rPr>
      </w:pPr>
      <w:r w:rsidRPr="00FA08DC">
        <w:rPr>
          <w:noProof/>
          <w:color w:val="000000"/>
        </w:rPr>
        <w:lastRenderedPageBreak/>
        <w:drawing>
          <wp:inline distT="0" distB="0" distL="0" distR="0">
            <wp:extent cx="647700" cy="79057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FA08DC" w:rsidRPr="00FA08DC" w:rsidRDefault="00FA08DC" w:rsidP="00FA08DC">
      <w:pPr>
        <w:jc w:val="center"/>
        <w:rPr>
          <w:b/>
          <w:color w:val="000000"/>
          <w:sz w:val="16"/>
        </w:rPr>
      </w:pPr>
    </w:p>
    <w:p w:rsidR="00FA08DC" w:rsidRPr="00FA08DC" w:rsidRDefault="00FA08DC" w:rsidP="00FA08DC">
      <w:pPr>
        <w:tabs>
          <w:tab w:val="left" w:pos="5670"/>
        </w:tabs>
        <w:spacing w:line="360" w:lineRule="auto"/>
        <w:jc w:val="center"/>
        <w:rPr>
          <w:b/>
          <w:i/>
          <w:color w:val="000000"/>
          <w:sz w:val="40"/>
        </w:rPr>
      </w:pPr>
      <w:r w:rsidRPr="00FA08DC">
        <w:rPr>
          <w:b/>
          <w:i/>
          <w:color w:val="000000"/>
          <w:sz w:val="40"/>
        </w:rPr>
        <w:t>ПОСТАНОВЛЕНИЕ</w:t>
      </w:r>
    </w:p>
    <w:p w:rsidR="00FA08DC" w:rsidRPr="00FA08DC" w:rsidRDefault="00FA08DC" w:rsidP="00FA08DC">
      <w:pPr>
        <w:jc w:val="center"/>
        <w:rPr>
          <w:b/>
          <w:i/>
          <w:color w:val="000000"/>
          <w:sz w:val="32"/>
        </w:rPr>
      </w:pPr>
      <w:r w:rsidRPr="00FA08DC">
        <w:rPr>
          <w:b/>
          <w:i/>
          <w:color w:val="000000"/>
          <w:sz w:val="32"/>
        </w:rPr>
        <w:t xml:space="preserve">Администрации </w:t>
      </w:r>
    </w:p>
    <w:p w:rsidR="00FA08DC" w:rsidRPr="00FA08DC" w:rsidRDefault="00FA08DC" w:rsidP="00FA08DC">
      <w:pPr>
        <w:ind w:left="-567"/>
        <w:jc w:val="center"/>
        <w:rPr>
          <w:b/>
          <w:i/>
          <w:color w:val="000000"/>
          <w:sz w:val="32"/>
        </w:rPr>
      </w:pPr>
      <w:r w:rsidRPr="00FA08DC">
        <w:rPr>
          <w:b/>
          <w:i/>
          <w:color w:val="000000"/>
          <w:sz w:val="32"/>
        </w:rPr>
        <w:t>муниципального образования «Родниковский муниципальный район»</w:t>
      </w:r>
    </w:p>
    <w:p w:rsidR="00FA08DC" w:rsidRPr="00FA08DC" w:rsidRDefault="00FA08DC" w:rsidP="00FA08DC">
      <w:pPr>
        <w:ind w:left="-567"/>
        <w:jc w:val="center"/>
        <w:rPr>
          <w:b/>
          <w:i/>
          <w:color w:val="000000"/>
          <w:sz w:val="32"/>
        </w:rPr>
      </w:pPr>
      <w:r w:rsidRPr="00FA08DC">
        <w:rPr>
          <w:b/>
          <w:i/>
          <w:color w:val="000000"/>
          <w:sz w:val="32"/>
        </w:rPr>
        <w:t>Ивановской области</w:t>
      </w:r>
    </w:p>
    <w:p w:rsidR="00FA08DC" w:rsidRPr="00FA08DC" w:rsidRDefault="00FA08DC" w:rsidP="00FA08DC">
      <w:pPr>
        <w:rPr>
          <w:color w:val="000000"/>
          <w:sz w:val="28"/>
          <w:szCs w:val="28"/>
        </w:rPr>
      </w:pPr>
    </w:p>
    <w:p w:rsidR="00FA08DC" w:rsidRPr="00FA08DC" w:rsidRDefault="00FA08DC" w:rsidP="00FA08DC">
      <w:pPr>
        <w:jc w:val="center"/>
        <w:rPr>
          <w:b/>
          <w:color w:val="000000"/>
          <w:sz w:val="28"/>
          <w:szCs w:val="28"/>
        </w:rPr>
      </w:pPr>
      <w:r w:rsidRPr="00FA08DC">
        <w:rPr>
          <w:b/>
          <w:color w:val="000000"/>
          <w:sz w:val="28"/>
          <w:szCs w:val="28"/>
        </w:rPr>
        <w:t>от   06.05.2016г.  № 572</w:t>
      </w:r>
    </w:p>
    <w:p w:rsidR="00FA08DC" w:rsidRPr="00FA08DC" w:rsidRDefault="00FA08DC" w:rsidP="00FA08DC">
      <w:pPr>
        <w:widowControl w:val="0"/>
        <w:autoSpaceDE w:val="0"/>
        <w:autoSpaceDN w:val="0"/>
        <w:adjustRightInd w:val="0"/>
        <w:rPr>
          <w:b/>
          <w:bCs/>
          <w:color w:val="000000"/>
          <w:sz w:val="28"/>
          <w:szCs w:val="28"/>
        </w:rPr>
      </w:pPr>
    </w:p>
    <w:p w:rsidR="00FA08DC" w:rsidRPr="00FA08DC" w:rsidRDefault="00FA08DC" w:rsidP="00FA08DC">
      <w:pPr>
        <w:widowControl w:val="0"/>
        <w:tabs>
          <w:tab w:val="center" w:pos="4677"/>
          <w:tab w:val="right" w:pos="9355"/>
        </w:tabs>
        <w:suppressAutoHyphens/>
        <w:jc w:val="center"/>
        <w:rPr>
          <w:rFonts w:eastAsia="Lucida Sans Unicode"/>
          <w:b/>
          <w:color w:val="000000"/>
          <w:kern w:val="1"/>
          <w:sz w:val="28"/>
          <w:szCs w:val="28"/>
          <w:lang w:eastAsia="ar-SA"/>
        </w:rPr>
      </w:pPr>
      <w:r w:rsidRPr="00FA08DC">
        <w:rPr>
          <w:rFonts w:eastAsia="Lucida Sans Unicode"/>
          <w:b/>
          <w:color w:val="000000"/>
          <w:kern w:val="1"/>
          <w:sz w:val="28"/>
          <w:szCs w:val="28"/>
          <w:lang w:eastAsia="ar-SA"/>
        </w:rPr>
        <w:t xml:space="preserve">Об утверждении положения  о размещении нестационарных </w:t>
      </w:r>
    </w:p>
    <w:p w:rsidR="00FA08DC" w:rsidRPr="00FA08DC" w:rsidRDefault="00FA08DC" w:rsidP="00FA08DC">
      <w:pPr>
        <w:widowControl w:val="0"/>
        <w:tabs>
          <w:tab w:val="center" w:pos="4677"/>
          <w:tab w:val="right" w:pos="9355"/>
        </w:tabs>
        <w:suppressAutoHyphens/>
        <w:jc w:val="center"/>
        <w:rPr>
          <w:rFonts w:eastAsia="Lucida Sans Unicode"/>
          <w:b/>
          <w:color w:val="000000"/>
          <w:kern w:val="1"/>
          <w:sz w:val="28"/>
          <w:szCs w:val="28"/>
          <w:lang w:eastAsia="ar-SA"/>
        </w:rPr>
      </w:pPr>
      <w:r w:rsidRPr="00FA08DC">
        <w:rPr>
          <w:rFonts w:eastAsia="Lucida Sans Unicode"/>
          <w:b/>
          <w:color w:val="000000"/>
          <w:kern w:val="1"/>
          <w:sz w:val="28"/>
          <w:szCs w:val="28"/>
          <w:lang w:eastAsia="ar-SA"/>
        </w:rPr>
        <w:t xml:space="preserve">торговых объектов на территории  муниципального образования </w:t>
      </w:r>
    </w:p>
    <w:p w:rsidR="00FA08DC" w:rsidRPr="00FA08DC" w:rsidRDefault="00FA08DC" w:rsidP="00FA08DC">
      <w:pPr>
        <w:widowControl w:val="0"/>
        <w:tabs>
          <w:tab w:val="center" w:pos="4677"/>
          <w:tab w:val="right" w:pos="9355"/>
        </w:tabs>
        <w:suppressAutoHyphens/>
        <w:jc w:val="center"/>
        <w:rPr>
          <w:rFonts w:eastAsia="Lucida Sans Unicode"/>
          <w:b/>
          <w:color w:val="000000"/>
          <w:kern w:val="1"/>
          <w:sz w:val="28"/>
          <w:szCs w:val="28"/>
          <w:lang w:eastAsia="ar-SA"/>
        </w:rPr>
      </w:pPr>
      <w:r w:rsidRPr="00FA08DC">
        <w:rPr>
          <w:rFonts w:eastAsia="Lucida Sans Unicode"/>
          <w:b/>
          <w:color w:val="000000"/>
          <w:kern w:val="1"/>
          <w:sz w:val="28"/>
          <w:szCs w:val="28"/>
          <w:lang w:eastAsia="ar-SA"/>
        </w:rPr>
        <w:t>«Родниковский муниципальный район»</w:t>
      </w:r>
    </w:p>
    <w:p w:rsidR="00FA08DC" w:rsidRPr="00FA08DC" w:rsidRDefault="00FA08DC" w:rsidP="00FA08DC">
      <w:pPr>
        <w:widowControl w:val="0"/>
        <w:tabs>
          <w:tab w:val="center" w:pos="4677"/>
          <w:tab w:val="right" w:pos="9355"/>
        </w:tabs>
        <w:suppressAutoHyphens/>
        <w:jc w:val="center"/>
        <w:rPr>
          <w:rFonts w:eastAsia="Lucida Sans Unicode"/>
          <w:b/>
          <w:color w:val="000000"/>
          <w:kern w:val="1"/>
          <w:sz w:val="28"/>
          <w:szCs w:val="28"/>
          <w:lang w:eastAsia="ar-SA"/>
        </w:rPr>
      </w:pP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В целях упорядочения размещения нестационарных торговых объектов на территории Родниковского муниципального района, </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adjustRightInd w:val="0"/>
        <w:ind w:firstLine="540"/>
        <w:jc w:val="center"/>
        <w:rPr>
          <w:b/>
          <w:color w:val="000000"/>
          <w:sz w:val="28"/>
          <w:szCs w:val="28"/>
        </w:rPr>
      </w:pPr>
      <w:r w:rsidRPr="00FA08DC">
        <w:rPr>
          <w:b/>
          <w:color w:val="000000"/>
          <w:sz w:val="28"/>
          <w:szCs w:val="28"/>
        </w:rPr>
        <w:t>постановляю:</w:t>
      </w:r>
    </w:p>
    <w:p w:rsidR="00FA08DC" w:rsidRPr="00FA08DC" w:rsidRDefault="00FA08DC" w:rsidP="00FA08DC">
      <w:pPr>
        <w:widowControl w:val="0"/>
        <w:autoSpaceDE w:val="0"/>
        <w:autoSpaceDN w:val="0"/>
        <w:adjustRightInd w:val="0"/>
        <w:ind w:firstLine="540"/>
        <w:jc w:val="center"/>
        <w:rPr>
          <w:b/>
          <w:color w:val="000000"/>
          <w:sz w:val="28"/>
          <w:szCs w:val="28"/>
        </w:rPr>
      </w:pPr>
    </w:p>
    <w:p w:rsidR="00FA08DC" w:rsidRPr="00FA08DC" w:rsidRDefault="00FA08DC" w:rsidP="00FA08DC">
      <w:pPr>
        <w:ind w:firstLine="540"/>
        <w:jc w:val="both"/>
        <w:rPr>
          <w:color w:val="000000"/>
          <w:sz w:val="28"/>
          <w:szCs w:val="28"/>
        </w:rPr>
      </w:pPr>
      <w:r w:rsidRPr="00FA08DC">
        <w:rPr>
          <w:color w:val="000000"/>
          <w:sz w:val="28"/>
          <w:szCs w:val="28"/>
        </w:rPr>
        <w:t xml:space="preserve">1. Утвердить </w:t>
      </w:r>
      <w:hyperlink w:anchor="P154" w:history="1">
        <w:r w:rsidRPr="00FA08DC">
          <w:rPr>
            <w:color w:val="000000"/>
            <w:sz w:val="28"/>
            <w:szCs w:val="28"/>
          </w:rPr>
          <w:t>Положение</w:t>
        </w:r>
      </w:hyperlink>
      <w:r w:rsidRPr="00FA08DC">
        <w:rPr>
          <w:color w:val="000000"/>
          <w:sz w:val="28"/>
          <w:szCs w:val="28"/>
        </w:rPr>
        <w:t xml:space="preserve"> о размещении нестационарных торговых объектов на территории Родниковского муниципального района, согласно приложению №1.</w:t>
      </w:r>
    </w:p>
    <w:p w:rsidR="00FA08DC" w:rsidRPr="00FA08DC" w:rsidRDefault="00FA08DC" w:rsidP="00FA08DC">
      <w:pPr>
        <w:ind w:firstLine="540"/>
        <w:jc w:val="both"/>
        <w:rPr>
          <w:color w:val="000000"/>
          <w:sz w:val="28"/>
          <w:szCs w:val="28"/>
        </w:rPr>
      </w:pPr>
      <w:r w:rsidRPr="00FA08DC">
        <w:rPr>
          <w:color w:val="000000"/>
          <w:sz w:val="28"/>
          <w:szCs w:val="28"/>
        </w:rPr>
        <w:t>2. Утвердить базовую ставку для расчета платы за размещение нестационарного торгового объекта:</w:t>
      </w:r>
    </w:p>
    <w:p w:rsidR="00FA08DC" w:rsidRPr="00FA08DC" w:rsidRDefault="00FA08DC" w:rsidP="00FA08DC">
      <w:pPr>
        <w:ind w:left="1065"/>
        <w:jc w:val="both"/>
        <w:rPr>
          <w:color w:val="000000"/>
          <w:sz w:val="28"/>
          <w:szCs w:val="28"/>
        </w:rPr>
      </w:pPr>
      <w:r w:rsidRPr="00FA08DC">
        <w:rPr>
          <w:color w:val="000000"/>
          <w:sz w:val="28"/>
          <w:szCs w:val="28"/>
        </w:rPr>
        <w:t xml:space="preserve">-  в размере 700 руб. в год за один квадратный метр на территории </w:t>
      </w:r>
      <w:proofErr w:type="spellStart"/>
      <w:r w:rsidRPr="00FA08DC">
        <w:rPr>
          <w:color w:val="000000"/>
          <w:sz w:val="28"/>
          <w:szCs w:val="28"/>
        </w:rPr>
        <w:t>г.Родники</w:t>
      </w:r>
      <w:proofErr w:type="spellEnd"/>
      <w:r w:rsidRPr="00FA08DC">
        <w:rPr>
          <w:color w:val="000000"/>
          <w:sz w:val="28"/>
          <w:szCs w:val="28"/>
        </w:rPr>
        <w:t>;</w:t>
      </w:r>
    </w:p>
    <w:p w:rsidR="00FA08DC" w:rsidRPr="00FA08DC" w:rsidRDefault="00FA08DC" w:rsidP="00FA08DC">
      <w:pPr>
        <w:ind w:left="1065"/>
        <w:jc w:val="both"/>
        <w:rPr>
          <w:color w:val="000000"/>
          <w:sz w:val="28"/>
          <w:szCs w:val="28"/>
        </w:rPr>
      </w:pPr>
      <w:r w:rsidRPr="00FA08DC">
        <w:rPr>
          <w:color w:val="000000"/>
          <w:sz w:val="28"/>
          <w:szCs w:val="28"/>
        </w:rPr>
        <w:t>- в размере 200 руб. в год за один квадратный метр на территории сельских поселений.</w:t>
      </w:r>
    </w:p>
    <w:p w:rsidR="00FA08DC" w:rsidRPr="00FA08DC" w:rsidRDefault="00FA08DC" w:rsidP="00FA08DC">
      <w:pPr>
        <w:jc w:val="both"/>
        <w:rPr>
          <w:color w:val="000000"/>
          <w:sz w:val="28"/>
          <w:szCs w:val="28"/>
        </w:rPr>
      </w:pPr>
      <w:r w:rsidRPr="00FA08DC">
        <w:rPr>
          <w:color w:val="000000"/>
          <w:sz w:val="28"/>
          <w:szCs w:val="28"/>
        </w:rPr>
        <w:tab/>
        <w:t xml:space="preserve">3. Контроль за исполнением настоящего постановления оставляю за собой. </w:t>
      </w:r>
    </w:p>
    <w:p w:rsidR="00FA08DC" w:rsidRPr="00FA08DC" w:rsidRDefault="00FA08DC" w:rsidP="00FA08DC">
      <w:pPr>
        <w:jc w:val="both"/>
        <w:rPr>
          <w:color w:val="000000"/>
          <w:sz w:val="28"/>
          <w:szCs w:val="28"/>
        </w:rPr>
      </w:pPr>
    </w:p>
    <w:p w:rsidR="00FA08DC" w:rsidRPr="00FA08DC" w:rsidRDefault="00FA08DC" w:rsidP="00FA08DC">
      <w:pPr>
        <w:jc w:val="both"/>
        <w:rPr>
          <w:color w:val="000000"/>
          <w:sz w:val="28"/>
          <w:szCs w:val="28"/>
        </w:rPr>
      </w:pPr>
    </w:p>
    <w:p w:rsidR="00FA08DC" w:rsidRPr="00FA08DC" w:rsidRDefault="00FA08DC" w:rsidP="00FA08DC">
      <w:pPr>
        <w:jc w:val="both"/>
        <w:rPr>
          <w:color w:val="000000"/>
          <w:sz w:val="28"/>
          <w:szCs w:val="28"/>
        </w:rPr>
      </w:pPr>
    </w:p>
    <w:p w:rsidR="00FA08DC" w:rsidRPr="00FA08DC" w:rsidRDefault="00FA08DC" w:rsidP="00FA08DC">
      <w:pPr>
        <w:jc w:val="both"/>
        <w:rPr>
          <w:color w:val="000000"/>
          <w:sz w:val="28"/>
          <w:szCs w:val="28"/>
        </w:rPr>
      </w:pPr>
    </w:p>
    <w:p w:rsidR="00FA08DC" w:rsidRPr="00FA08DC" w:rsidRDefault="00FA08DC" w:rsidP="00FA08DC">
      <w:pPr>
        <w:jc w:val="both"/>
        <w:rPr>
          <w:b/>
          <w:color w:val="000000"/>
          <w:sz w:val="28"/>
          <w:szCs w:val="28"/>
        </w:rPr>
      </w:pPr>
      <w:proofErr w:type="spellStart"/>
      <w:r w:rsidRPr="00FA08DC">
        <w:rPr>
          <w:b/>
          <w:color w:val="000000"/>
          <w:sz w:val="28"/>
          <w:szCs w:val="28"/>
        </w:rPr>
        <w:t>И.о</w:t>
      </w:r>
      <w:proofErr w:type="spellEnd"/>
      <w:r w:rsidRPr="00FA08DC">
        <w:rPr>
          <w:b/>
          <w:color w:val="000000"/>
          <w:sz w:val="28"/>
          <w:szCs w:val="28"/>
        </w:rPr>
        <w:t xml:space="preserve">. Главы муниципального образования </w:t>
      </w:r>
    </w:p>
    <w:p w:rsidR="00FA08DC" w:rsidRPr="00FA08DC" w:rsidRDefault="00FA08DC" w:rsidP="00FA08DC">
      <w:pPr>
        <w:jc w:val="both"/>
        <w:rPr>
          <w:b/>
          <w:color w:val="000000"/>
          <w:sz w:val="28"/>
          <w:szCs w:val="28"/>
        </w:rPr>
      </w:pPr>
      <w:r w:rsidRPr="00FA08DC">
        <w:rPr>
          <w:b/>
          <w:color w:val="000000"/>
          <w:sz w:val="28"/>
          <w:szCs w:val="28"/>
        </w:rPr>
        <w:t xml:space="preserve">«Родниковский муниципальный район»                                       </w:t>
      </w:r>
      <w:proofErr w:type="spellStart"/>
      <w:r w:rsidRPr="00FA08DC">
        <w:rPr>
          <w:b/>
          <w:color w:val="000000"/>
          <w:sz w:val="28"/>
          <w:szCs w:val="28"/>
        </w:rPr>
        <w:t>С.А.Софронова</w:t>
      </w:r>
      <w:proofErr w:type="spellEnd"/>
      <w:r w:rsidRPr="00FA08DC">
        <w:rPr>
          <w:b/>
          <w:color w:val="000000"/>
          <w:sz w:val="28"/>
          <w:szCs w:val="28"/>
        </w:rPr>
        <w:t xml:space="preserve"> </w:t>
      </w:r>
    </w:p>
    <w:p w:rsidR="00FA08DC" w:rsidRPr="00FA08DC" w:rsidRDefault="00FA08DC" w:rsidP="00FA08DC">
      <w:pPr>
        <w:jc w:val="both"/>
        <w:rPr>
          <w:b/>
          <w:color w:val="000000"/>
          <w:sz w:val="28"/>
          <w:szCs w:val="28"/>
        </w:rPr>
      </w:pPr>
    </w:p>
    <w:p w:rsidR="00FA08DC" w:rsidRPr="00FA08DC" w:rsidRDefault="00FA08DC" w:rsidP="00FA08DC">
      <w:pPr>
        <w:jc w:val="both"/>
        <w:rPr>
          <w:b/>
          <w:color w:val="000000"/>
          <w:sz w:val="28"/>
          <w:szCs w:val="28"/>
        </w:rPr>
      </w:pPr>
    </w:p>
    <w:p w:rsidR="00FA08DC" w:rsidRPr="00FA08DC" w:rsidRDefault="00FA08DC" w:rsidP="00FA08DC">
      <w:pPr>
        <w:jc w:val="both"/>
        <w:rPr>
          <w:b/>
          <w:color w:val="000000"/>
          <w:sz w:val="28"/>
          <w:szCs w:val="28"/>
        </w:rPr>
      </w:pPr>
    </w:p>
    <w:p w:rsidR="00FA08DC" w:rsidRPr="00FA08DC" w:rsidRDefault="00FA08DC" w:rsidP="00FA08DC">
      <w:pPr>
        <w:jc w:val="both"/>
        <w:rPr>
          <w:b/>
          <w:color w:val="000000"/>
          <w:sz w:val="28"/>
          <w:szCs w:val="28"/>
        </w:rPr>
      </w:pPr>
    </w:p>
    <w:p w:rsidR="00FA08DC" w:rsidRPr="00FA08DC" w:rsidRDefault="00FA08DC" w:rsidP="00FA08DC">
      <w:pPr>
        <w:jc w:val="both"/>
        <w:rPr>
          <w:b/>
          <w:color w:val="000000"/>
          <w:sz w:val="28"/>
          <w:szCs w:val="28"/>
        </w:rPr>
      </w:pPr>
    </w:p>
    <w:p w:rsidR="00FA08DC" w:rsidRPr="00FA08DC" w:rsidRDefault="00FA08DC" w:rsidP="00FA08DC">
      <w:pPr>
        <w:jc w:val="both"/>
        <w:rPr>
          <w:b/>
          <w:color w:val="000000"/>
          <w:sz w:val="28"/>
          <w:szCs w:val="28"/>
        </w:rPr>
      </w:pPr>
    </w:p>
    <w:p w:rsidR="00FA08DC" w:rsidRDefault="00FA08DC" w:rsidP="00FA08DC">
      <w:pPr>
        <w:jc w:val="both"/>
        <w:rPr>
          <w:b/>
          <w:color w:val="000000"/>
          <w:sz w:val="28"/>
          <w:szCs w:val="28"/>
        </w:rPr>
      </w:pPr>
    </w:p>
    <w:p w:rsidR="00A1085F" w:rsidRPr="00FA08DC" w:rsidRDefault="00A1085F" w:rsidP="00FA08DC">
      <w:pPr>
        <w:jc w:val="both"/>
        <w:rPr>
          <w:b/>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r w:rsidRPr="00FA08DC">
        <w:rPr>
          <w:color w:val="000000"/>
          <w:sz w:val="28"/>
          <w:szCs w:val="28"/>
        </w:rPr>
        <w:lastRenderedPageBreak/>
        <w:t>Приложение</w:t>
      </w:r>
    </w:p>
    <w:p w:rsidR="00FA08DC" w:rsidRPr="00FA08DC" w:rsidRDefault="00FA08DC" w:rsidP="00FA08DC">
      <w:pPr>
        <w:widowControl w:val="0"/>
        <w:autoSpaceDE w:val="0"/>
        <w:autoSpaceDN w:val="0"/>
        <w:adjustRightInd w:val="0"/>
        <w:jc w:val="right"/>
        <w:rPr>
          <w:color w:val="000000"/>
          <w:sz w:val="28"/>
          <w:szCs w:val="28"/>
        </w:rPr>
      </w:pPr>
      <w:r w:rsidRPr="00FA08DC">
        <w:rPr>
          <w:color w:val="000000"/>
          <w:sz w:val="28"/>
          <w:szCs w:val="28"/>
        </w:rPr>
        <w:t xml:space="preserve"> к постановлению администрации </w:t>
      </w:r>
    </w:p>
    <w:p w:rsidR="00FA08DC" w:rsidRPr="00FA08DC" w:rsidRDefault="00FA08DC" w:rsidP="00FA08DC">
      <w:pPr>
        <w:widowControl w:val="0"/>
        <w:autoSpaceDE w:val="0"/>
        <w:autoSpaceDN w:val="0"/>
        <w:adjustRightInd w:val="0"/>
        <w:jc w:val="right"/>
        <w:rPr>
          <w:color w:val="000000"/>
          <w:sz w:val="28"/>
          <w:szCs w:val="28"/>
        </w:rPr>
      </w:pPr>
      <w:r w:rsidRPr="00FA08DC">
        <w:rPr>
          <w:color w:val="000000"/>
          <w:sz w:val="28"/>
          <w:szCs w:val="28"/>
        </w:rPr>
        <w:t xml:space="preserve">муниципального образования </w:t>
      </w:r>
    </w:p>
    <w:p w:rsidR="00FA08DC" w:rsidRPr="00FA08DC" w:rsidRDefault="00FA08DC" w:rsidP="00FA08DC">
      <w:pPr>
        <w:widowControl w:val="0"/>
        <w:autoSpaceDE w:val="0"/>
        <w:autoSpaceDN w:val="0"/>
        <w:adjustRightInd w:val="0"/>
        <w:jc w:val="right"/>
        <w:rPr>
          <w:color w:val="000000"/>
          <w:sz w:val="28"/>
          <w:szCs w:val="28"/>
        </w:rPr>
      </w:pPr>
      <w:r w:rsidRPr="00FA08DC">
        <w:rPr>
          <w:color w:val="000000"/>
          <w:sz w:val="28"/>
          <w:szCs w:val="28"/>
        </w:rPr>
        <w:t xml:space="preserve"> «Родниковский муниципальный район» </w:t>
      </w:r>
    </w:p>
    <w:p w:rsidR="00FA08DC" w:rsidRPr="00FA08DC" w:rsidRDefault="00FA08DC" w:rsidP="00FA08DC">
      <w:pPr>
        <w:widowControl w:val="0"/>
        <w:autoSpaceDE w:val="0"/>
        <w:autoSpaceDN w:val="0"/>
        <w:adjustRightInd w:val="0"/>
        <w:jc w:val="right"/>
        <w:rPr>
          <w:color w:val="000000"/>
          <w:sz w:val="28"/>
          <w:szCs w:val="28"/>
        </w:rPr>
      </w:pPr>
      <w:proofErr w:type="gramStart"/>
      <w:r w:rsidRPr="00FA08DC">
        <w:rPr>
          <w:color w:val="000000"/>
          <w:sz w:val="28"/>
          <w:szCs w:val="28"/>
        </w:rPr>
        <w:t>от</w:t>
      </w:r>
      <w:proofErr w:type="gramEnd"/>
      <w:r w:rsidRPr="00FA08DC">
        <w:rPr>
          <w:color w:val="000000"/>
          <w:sz w:val="28"/>
          <w:szCs w:val="28"/>
        </w:rPr>
        <w:t xml:space="preserve"> 06.05.2016 № 572</w:t>
      </w:r>
    </w:p>
    <w:p w:rsidR="00FA08DC" w:rsidRPr="00FA08DC" w:rsidRDefault="00FA08DC" w:rsidP="00FA08DC">
      <w:pPr>
        <w:widowControl w:val="0"/>
        <w:autoSpaceDE w:val="0"/>
        <w:autoSpaceDN w:val="0"/>
        <w:adjustRightInd w:val="0"/>
        <w:jc w:val="center"/>
        <w:rPr>
          <w:b/>
          <w:bCs/>
          <w:color w:val="000000"/>
          <w:sz w:val="28"/>
          <w:szCs w:val="28"/>
        </w:rPr>
      </w:pPr>
      <w:bookmarkStart w:id="37" w:name="P154"/>
      <w:bookmarkEnd w:id="37"/>
    </w:p>
    <w:p w:rsidR="00FA08DC" w:rsidRPr="00FA08DC" w:rsidRDefault="00FA08DC" w:rsidP="00FA08DC">
      <w:pPr>
        <w:widowControl w:val="0"/>
        <w:autoSpaceDE w:val="0"/>
        <w:autoSpaceDN w:val="0"/>
        <w:adjustRightInd w:val="0"/>
        <w:jc w:val="center"/>
        <w:rPr>
          <w:b/>
          <w:bCs/>
          <w:color w:val="000000"/>
          <w:sz w:val="28"/>
          <w:szCs w:val="28"/>
        </w:rPr>
      </w:pPr>
      <w:r w:rsidRPr="00FA08DC">
        <w:rPr>
          <w:b/>
          <w:bCs/>
          <w:color w:val="000000"/>
          <w:sz w:val="28"/>
          <w:szCs w:val="28"/>
        </w:rPr>
        <w:t>ПОЛОЖЕНИЕ</w:t>
      </w:r>
    </w:p>
    <w:p w:rsidR="00FA08DC" w:rsidRPr="00FA08DC" w:rsidRDefault="00FA08DC" w:rsidP="00FA08DC">
      <w:pPr>
        <w:widowControl w:val="0"/>
        <w:autoSpaceDE w:val="0"/>
        <w:autoSpaceDN w:val="0"/>
        <w:adjustRightInd w:val="0"/>
        <w:jc w:val="center"/>
        <w:rPr>
          <w:b/>
          <w:bCs/>
          <w:color w:val="000000"/>
          <w:sz w:val="28"/>
          <w:szCs w:val="28"/>
        </w:rPr>
      </w:pPr>
      <w:r w:rsidRPr="00FA08DC">
        <w:rPr>
          <w:b/>
          <w:bCs/>
          <w:color w:val="000000"/>
          <w:sz w:val="28"/>
          <w:szCs w:val="28"/>
        </w:rPr>
        <w:t xml:space="preserve">О РАЗМЕЩЕНИИ НЕСТАЦИОНАРНЫХ </w:t>
      </w:r>
    </w:p>
    <w:p w:rsidR="00FA08DC" w:rsidRPr="00FA08DC" w:rsidRDefault="00FA08DC" w:rsidP="00FA08DC">
      <w:pPr>
        <w:widowControl w:val="0"/>
        <w:autoSpaceDE w:val="0"/>
        <w:autoSpaceDN w:val="0"/>
        <w:adjustRightInd w:val="0"/>
        <w:jc w:val="center"/>
        <w:rPr>
          <w:b/>
          <w:bCs/>
          <w:color w:val="000000"/>
          <w:sz w:val="28"/>
          <w:szCs w:val="28"/>
        </w:rPr>
      </w:pPr>
      <w:r w:rsidRPr="00FA08DC">
        <w:rPr>
          <w:b/>
          <w:bCs/>
          <w:color w:val="000000"/>
          <w:sz w:val="28"/>
          <w:szCs w:val="28"/>
        </w:rPr>
        <w:t>ТОРГОВЫХ ОБЪЕКТОВ НА ТЕРРИТОРИИ</w:t>
      </w:r>
    </w:p>
    <w:p w:rsidR="00FA08DC" w:rsidRPr="00FA08DC" w:rsidRDefault="00FA08DC" w:rsidP="00FA08DC">
      <w:pPr>
        <w:widowControl w:val="0"/>
        <w:autoSpaceDE w:val="0"/>
        <w:autoSpaceDN w:val="0"/>
        <w:adjustRightInd w:val="0"/>
        <w:jc w:val="center"/>
        <w:rPr>
          <w:b/>
          <w:bCs/>
          <w:color w:val="000000"/>
          <w:sz w:val="28"/>
          <w:szCs w:val="28"/>
        </w:rPr>
      </w:pPr>
      <w:r w:rsidRPr="00FA08DC">
        <w:rPr>
          <w:b/>
          <w:bCs/>
          <w:color w:val="000000"/>
          <w:sz w:val="28"/>
          <w:szCs w:val="28"/>
        </w:rPr>
        <w:t>РОДНИКОВСКОГО МУНИЦИПАЛЬНОГО РАЙОНА</w:t>
      </w:r>
    </w:p>
    <w:p w:rsidR="00FA08DC" w:rsidRPr="00FA08DC" w:rsidRDefault="00FA08DC" w:rsidP="00FA08DC">
      <w:pPr>
        <w:widowControl w:val="0"/>
        <w:autoSpaceDE w:val="0"/>
        <w:autoSpaceDN w:val="0"/>
        <w:adjustRightInd w:val="0"/>
        <w:jc w:val="both"/>
        <w:rPr>
          <w:b/>
          <w:color w:val="000000"/>
          <w:sz w:val="28"/>
          <w:szCs w:val="28"/>
        </w:rPr>
      </w:pPr>
    </w:p>
    <w:p w:rsidR="00FA08DC" w:rsidRPr="00FA08DC" w:rsidRDefault="00FA08DC" w:rsidP="00FA08DC">
      <w:pPr>
        <w:widowControl w:val="0"/>
        <w:autoSpaceDE w:val="0"/>
        <w:autoSpaceDN w:val="0"/>
        <w:adjustRightInd w:val="0"/>
        <w:jc w:val="center"/>
        <w:rPr>
          <w:b/>
          <w:i/>
          <w:color w:val="000000"/>
          <w:sz w:val="28"/>
          <w:szCs w:val="28"/>
        </w:rPr>
      </w:pPr>
      <w:r w:rsidRPr="00FA08DC">
        <w:rPr>
          <w:b/>
          <w:i/>
          <w:color w:val="000000"/>
          <w:sz w:val="28"/>
          <w:szCs w:val="28"/>
        </w:rPr>
        <w:t>1. Общие положения</w:t>
      </w:r>
    </w:p>
    <w:p w:rsidR="00FA08DC" w:rsidRPr="00FA08DC" w:rsidRDefault="00FA08DC" w:rsidP="00FA08DC">
      <w:pPr>
        <w:widowControl w:val="0"/>
        <w:autoSpaceDE w:val="0"/>
        <w:autoSpaceDN w:val="0"/>
        <w:adjustRightInd w:val="0"/>
        <w:jc w:val="both"/>
        <w:rPr>
          <w:color w:val="000000"/>
          <w:sz w:val="28"/>
          <w:szCs w:val="28"/>
        </w:rPr>
      </w:pP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1.1. Настоящее Положение (далее - Положение) разработано на основании Федерального </w:t>
      </w:r>
      <w:hyperlink r:id="rId70" w:history="1">
        <w:r w:rsidRPr="00FA08DC">
          <w:rPr>
            <w:color w:val="000000"/>
            <w:sz w:val="28"/>
            <w:szCs w:val="28"/>
          </w:rPr>
          <w:t>закона</w:t>
        </w:r>
      </w:hyperlink>
      <w:r w:rsidRPr="00FA08DC">
        <w:rPr>
          <w:color w:val="000000"/>
          <w:sz w:val="28"/>
          <w:szCs w:val="28"/>
        </w:rPr>
        <w:t xml:space="preserve"> от 28.12.2009г. №381-ФЗ «Об основах государственного регулирования торговой деятельности в Российской Федерации», Федерального </w:t>
      </w:r>
      <w:hyperlink r:id="rId71" w:history="1">
        <w:r w:rsidRPr="00FA08DC">
          <w:rPr>
            <w:color w:val="000000"/>
            <w:sz w:val="28"/>
            <w:szCs w:val="28"/>
          </w:rPr>
          <w:t>закона</w:t>
        </w:r>
      </w:hyperlink>
      <w:r w:rsidRPr="00FA08DC">
        <w:rPr>
          <w:color w:val="000000"/>
          <w:sz w:val="28"/>
          <w:szCs w:val="28"/>
        </w:rPr>
        <w:t xml:space="preserve"> от 06.10.2003г. №131-ФЗ «Об общих принципах организации местного самоуправления в Российской Федерации», </w:t>
      </w:r>
      <w:hyperlink r:id="rId72" w:history="1">
        <w:r w:rsidRPr="00FA08DC">
          <w:rPr>
            <w:bCs/>
            <w:color w:val="000000"/>
            <w:sz w:val="28"/>
          </w:rPr>
          <w:t>приказом</w:t>
        </w:r>
      </w:hyperlink>
      <w:r w:rsidRPr="00FA08DC">
        <w:rPr>
          <w:bCs/>
          <w:color w:val="000000"/>
          <w:sz w:val="28"/>
        </w:rPr>
        <w:t xml:space="preserve"> Департамента экономического развития и торговли Ивановской области от 18.02.2011г. №13-п «О порядке разработки и утверждении органами местного самоуправления муниципальных образований Ивановской области схем размещения нестационарных торговых объектов», </w:t>
      </w:r>
      <w:r w:rsidRPr="00FA08DC">
        <w:rPr>
          <w:color w:val="000000"/>
          <w:sz w:val="28"/>
          <w:szCs w:val="28"/>
        </w:rPr>
        <w:t>в целях создания условий для обеспечения жителей города Родниковского района услугами торговли.</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1.2. Положение распространяется на отношения, связанные с размещением нестационарных торговых объектов на землях, находящихся в муниципальной собственности, а также государственная собственность на которые не разграничена, в том числе на территориях общего пользования (за исключением парков и скверов). </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Положение не распространяется на отношения, связанные с размещением торговых (</w:t>
      </w:r>
      <w:proofErr w:type="spellStart"/>
      <w:r w:rsidRPr="00FA08DC">
        <w:rPr>
          <w:color w:val="000000"/>
          <w:sz w:val="28"/>
          <w:szCs w:val="28"/>
        </w:rPr>
        <w:t>вендинговых</w:t>
      </w:r>
      <w:proofErr w:type="spellEnd"/>
      <w:r w:rsidRPr="00FA08DC">
        <w:rPr>
          <w:color w:val="000000"/>
          <w:sz w:val="28"/>
          <w:szCs w:val="28"/>
        </w:rPr>
        <w:t>) аппаратов, нестационарных торговых объектов на территории розничных рынков, ярмарок, а также при проведении массовых мероприятий.</w:t>
      </w:r>
    </w:p>
    <w:p w:rsidR="00FA08DC" w:rsidRPr="00FA08DC" w:rsidRDefault="00FA08DC" w:rsidP="00FA08DC">
      <w:pPr>
        <w:widowControl w:val="0"/>
        <w:autoSpaceDE w:val="0"/>
        <w:autoSpaceDN w:val="0"/>
        <w:adjustRightInd w:val="0"/>
        <w:jc w:val="both"/>
        <w:rPr>
          <w:color w:val="000000"/>
          <w:sz w:val="28"/>
          <w:szCs w:val="28"/>
        </w:rPr>
      </w:pPr>
    </w:p>
    <w:p w:rsidR="00FA08DC" w:rsidRPr="00FA08DC" w:rsidRDefault="00FA08DC" w:rsidP="00FA08DC">
      <w:pPr>
        <w:widowControl w:val="0"/>
        <w:autoSpaceDE w:val="0"/>
        <w:autoSpaceDN w:val="0"/>
        <w:adjustRightInd w:val="0"/>
        <w:jc w:val="center"/>
        <w:rPr>
          <w:b/>
          <w:i/>
          <w:color w:val="000000"/>
          <w:sz w:val="28"/>
          <w:szCs w:val="28"/>
        </w:rPr>
      </w:pPr>
      <w:r w:rsidRPr="00FA08DC">
        <w:rPr>
          <w:b/>
          <w:i/>
          <w:color w:val="000000"/>
          <w:sz w:val="28"/>
          <w:szCs w:val="28"/>
        </w:rPr>
        <w:t>2. Основные понятия</w:t>
      </w:r>
    </w:p>
    <w:p w:rsidR="00FA08DC" w:rsidRPr="00FA08DC" w:rsidRDefault="00FA08DC" w:rsidP="00FA08DC">
      <w:pPr>
        <w:widowControl w:val="0"/>
        <w:autoSpaceDE w:val="0"/>
        <w:autoSpaceDN w:val="0"/>
        <w:adjustRightInd w:val="0"/>
        <w:jc w:val="both"/>
        <w:rPr>
          <w:color w:val="000000"/>
          <w:sz w:val="28"/>
          <w:szCs w:val="28"/>
        </w:rPr>
      </w:pP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 Для целей Положения используются следующие основные понятия.</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adjustRightInd w:val="0"/>
        <w:ind w:firstLine="540"/>
        <w:jc w:val="both"/>
        <w:rPr>
          <w:rFonts w:eastAsia="Calibri"/>
          <w:color w:val="000000"/>
          <w:sz w:val="28"/>
          <w:szCs w:val="28"/>
        </w:rPr>
      </w:pPr>
      <w:r w:rsidRPr="00FA08DC">
        <w:rPr>
          <w:rFonts w:eastAsia="Calibri"/>
          <w:b/>
          <w:i/>
          <w:color w:val="000000"/>
          <w:sz w:val="28"/>
          <w:szCs w:val="28"/>
        </w:rPr>
        <w:t xml:space="preserve">2.1. нестационарные торговые объекты </w:t>
      </w:r>
      <w:r w:rsidRPr="00FA08DC">
        <w:rPr>
          <w:rFonts w:eastAsia="Calibri"/>
          <w:color w:val="000000"/>
          <w:sz w:val="28"/>
          <w:szCs w:val="28"/>
        </w:rPr>
        <w:t xml:space="preserve">(далее </w:t>
      </w:r>
      <w:r w:rsidRPr="00FA08DC">
        <w:rPr>
          <w:rFonts w:eastAsia="Calibri"/>
          <w:b/>
          <w:color w:val="000000"/>
          <w:sz w:val="28"/>
          <w:szCs w:val="28"/>
        </w:rPr>
        <w:t>–</w:t>
      </w:r>
      <w:r w:rsidRPr="00FA08DC">
        <w:rPr>
          <w:rFonts w:eastAsia="Calibri"/>
          <w:color w:val="000000"/>
          <w:sz w:val="28"/>
          <w:szCs w:val="28"/>
        </w:rPr>
        <w:t xml:space="preserve"> НТО) – торговые объекты, не являющиеся объектами недвижимости, представляющие из себя сооружения или конструкции без колес и без функции постоянного перемещения:</w:t>
      </w:r>
    </w:p>
    <w:p w:rsidR="00FA08DC" w:rsidRPr="00FA08DC" w:rsidRDefault="00FA08DC" w:rsidP="00FA08DC">
      <w:pPr>
        <w:widowControl w:val="0"/>
        <w:numPr>
          <w:ilvl w:val="0"/>
          <w:numId w:val="25"/>
        </w:numPr>
        <w:autoSpaceDE w:val="0"/>
        <w:autoSpaceDN w:val="0"/>
        <w:jc w:val="both"/>
        <w:rPr>
          <w:color w:val="000000"/>
          <w:sz w:val="28"/>
          <w:szCs w:val="28"/>
        </w:rPr>
      </w:pPr>
      <w:r w:rsidRPr="00FA08DC">
        <w:rPr>
          <w:rFonts w:eastAsia="Calibri"/>
          <w:b/>
          <w:i/>
          <w:color w:val="000000"/>
          <w:sz w:val="28"/>
          <w:szCs w:val="28"/>
        </w:rPr>
        <w:t>некапитальные торговые объекты</w:t>
      </w:r>
      <w:r w:rsidRPr="00FA08DC">
        <w:rPr>
          <w:rFonts w:eastAsia="Calibri"/>
          <w:color w:val="000000"/>
          <w:sz w:val="28"/>
          <w:szCs w:val="28"/>
        </w:rPr>
        <w:t>– сооружения, не являющиеся объектами недвижимости, используемые для предпринимательской торговой деятельности,  устанавливаемые или возводимые на длительный срок, демонтаж которых невозможен без причинения им такого ущерба, в результате которого теряются свойства объекта;</w:t>
      </w:r>
    </w:p>
    <w:p w:rsidR="00FA08DC" w:rsidRPr="00FA08DC" w:rsidRDefault="00FA08DC" w:rsidP="00FA08DC">
      <w:pPr>
        <w:widowControl w:val="0"/>
        <w:numPr>
          <w:ilvl w:val="0"/>
          <w:numId w:val="25"/>
        </w:numPr>
        <w:autoSpaceDE w:val="0"/>
        <w:autoSpaceDN w:val="0"/>
        <w:jc w:val="both"/>
        <w:rPr>
          <w:color w:val="000000"/>
          <w:sz w:val="28"/>
          <w:szCs w:val="28"/>
        </w:rPr>
      </w:pPr>
      <w:r w:rsidRPr="00FA08DC">
        <w:rPr>
          <w:rFonts w:eastAsia="Calibri"/>
          <w:b/>
          <w:i/>
          <w:color w:val="000000"/>
          <w:sz w:val="28"/>
          <w:szCs w:val="28"/>
        </w:rPr>
        <w:t>киоски и торговые автоматы</w:t>
      </w:r>
      <w:r w:rsidRPr="00FA08DC">
        <w:rPr>
          <w:rFonts w:eastAsia="Calibri"/>
          <w:color w:val="000000"/>
          <w:sz w:val="28"/>
          <w:szCs w:val="28"/>
        </w:rPr>
        <w:t xml:space="preserve">-  до 15 </w:t>
      </w:r>
      <w:proofErr w:type="spellStart"/>
      <w:r w:rsidRPr="00FA08DC">
        <w:rPr>
          <w:rFonts w:eastAsia="Calibri"/>
          <w:color w:val="000000"/>
          <w:sz w:val="28"/>
          <w:szCs w:val="28"/>
        </w:rPr>
        <w:t>кв.м</w:t>
      </w:r>
      <w:proofErr w:type="spellEnd"/>
      <w:r w:rsidRPr="00FA08DC">
        <w:rPr>
          <w:rFonts w:eastAsia="Calibri"/>
          <w:color w:val="000000"/>
          <w:sz w:val="28"/>
          <w:szCs w:val="28"/>
        </w:rPr>
        <w:t xml:space="preserve">, торговые объекты без зала </w:t>
      </w:r>
      <w:r w:rsidRPr="00FA08DC">
        <w:rPr>
          <w:rFonts w:eastAsia="Calibri"/>
          <w:color w:val="000000"/>
          <w:sz w:val="28"/>
          <w:szCs w:val="28"/>
        </w:rPr>
        <w:lastRenderedPageBreak/>
        <w:t>обслуживания покупателей, используемые для предпринимательской торговой деятельности,   занимающие определенное место на длительный срок, но переносимые на другое место посредством технических средств без потери их свойств и качеств;</w:t>
      </w:r>
    </w:p>
    <w:p w:rsidR="00FA08DC" w:rsidRPr="00FA08DC" w:rsidRDefault="00FA08DC" w:rsidP="00FA08DC">
      <w:pPr>
        <w:widowControl w:val="0"/>
        <w:numPr>
          <w:ilvl w:val="0"/>
          <w:numId w:val="25"/>
        </w:numPr>
        <w:autoSpaceDE w:val="0"/>
        <w:autoSpaceDN w:val="0"/>
        <w:jc w:val="both"/>
        <w:rPr>
          <w:rFonts w:eastAsia="Calibri"/>
          <w:b/>
          <w:color w:val="000000"/>
          <w:sz w:val="28"/>
          <w:szCs w:val="28"/>
        </w:rPr>
      </w:pPr>
      <w:proofErr w:type="spellStart"/>
      <w:r w:rsidRPr="00FA08DC">
        <w:rPr>
          <w:rFonts w:eastAsia="Calibri"/>
          <w:b/>
          <w:i/>
          <w:color w:val="000000"/>
          <w:sz w:val="28"/>
          <w:szCs w:val="28"/>
        </w:rPr>
        <w:t>временныесборно</w:t>
      </w:r>
      <w:proofErr w:type="spellEnd"/>
      <w:r w:rsidRPr="00FA08DC">
        <w:rPr>
          <w:rFonts w:eastAsia="Calibri"/>
          <w:b/>
          <w:i/>
          <w:color w:val="000000"/>
          <w:sz w:val="28"/>
          <w:szCs w:val="28"/>
        </w:rPr>
        <w:t>-разборные конструкции</w:t>
      </w:r>
      <w:r w:rsidRPr="00FA08DC">
        <w:rPr>
          <w:rFonts w:eastAsia="Calibri"/>
          <w:color w:val="000000"/>
          <w:sz w:val="28"/>
          <w:szCs w:val="28"/>
        </w:rPr>
        <w:t xml:space="preserve"> с возможностью неоднократного использования в разных местах, используемые субъектами предпринимательской деятельности: летнее кафе, палатки, лотки, контейнера;</w:t>
      </w:r>
    </w:p>
    <w:p w:rsidR="00FA08DC" w:rsidRPr="00FA08DC" w:rsidRDefault="00FA08DC" w:rsidP="00FA08DC">
      <w:pPr>
        <w:widowControl w:val="0"/>
        <w:numPr>
          <w:ilvl w:val="0"/>
          <w:numId w:val="25"/>
        </w:numPr>
        <w:autoSpaceDE w:val="0"/>
        <w:autoSpaceDN w:val="0"/>
        <w:jc w:val="both"/>
        <w:rPr>
          <w:rFonts w:eastAsia="Calibri"/>
          <w:b/>
          <w:i/>
          <w:color w:val="000000"/>
          <w:sz w:val="28"/>
          <w:szCs w:val="28"/>
        </w:rPr>
      </w:pPr>
      <w:r w:rsidRPr="00FA08DC">
        <w:rPr>
          <w:rFonts w:eastAsia="Calibri"/>
          <w:b/>
          <w:i/>
          <w:color w:val="000000"/>
          <w:sz w:val="28"/>
          <w:szCs w:val="28"/>
        </w:rPr>
        <w:t>мобильные торговые объекты: объекты развозной торговли</w:t>
      </w:r>
      <w:r w:rsidRPr="00FA08DC">
        <w:rPr>
          <w:rFonts w:eastAsia="Calibri"/>
          <w:color w:val="000000"/>
          <w:sz w:val="28"/>
          <w:szCs w:val="28"/>
        </w:rPr>
        <w:t xml:space="preserve">– торговые объекты на колесах (на базе автомобиля, прицепа, тележки, велосипеда), и </w:t>
      </w:r>
      <w:r w:rsidRPr="00FA08DC">
        <w:rPr>
          <w:rFonts w:eastAsia="Calibri"/>
          <w:b/>
          <w:i/>
          <w:color w:val="000000"/>
          <w:sz w:val="28"/>
          <w:szCs w:val="28"/>
        </w:rPr>
        <w:t xml:space="preserve">объекты разносной </w:t>
      </w:r>
      <w:proofErr w:type="spellStart"/>
      <w:r w:rsidRPr="00FA08DC">
        <w:rPr>
          <w:rFonts w:eastAsia="Calibri"/>
          <w:b/>
          <w:i/>
          <w:color w:val="000000"/>
          <w:sz w:val="28"/>
          <w:szCs w:val="28"/>
        </w:rPr>
        <w:t>торговли:лотки</w:t>
      </w:r>
      <w:proofErr w:type="spellEnd"/>
      <w:r w:rsidRPr="00FA08DC">
        <w:rPr>
          <w:rFonts w:eastAsia="Calibri"/>
          <w:b/>
          <w:i/>
          <w:color w:val="000000"/>
          <w:sz w:val="28"/>
          <w:szCs w:val="28"/>
        </w:rPr>
        <w:t>, уличные холодильники для мороженого и прохладительных напитков (на колесах или переносные), пресс-стенды</w:t>
      </w:r>
      <w:r w:rsidRPr="00FA08DC">
        <w:rPr>
          <w:rFonts w:eastAsia="Calibri"/>
          <w:i/>
          <w:color w:val="000000"/>
          <w:sz w:val="28"/>
          <w:szCs w:val="28"/>
        </w:rPr>
        <w:t>;</w:t>
      </w:r>
    </w:p>
    <w:p w:rsidR="00FA08DC" w:rsidRPr="00FA08DC" w:rsidRDefault="00FA08DC" w:rsidP="00FA08DC">
      <w:pPr>
        <w:widowControl w:val="0"/>
        <w:numPr>
          <w:ilvl w:val="0"/>
          <w:numId w:val="25"/>
        </w:numPr>
        <w:autoSpaceDE w:val="0"/>
        <w:autoSpaceDN w:val="0"/>
        <w:jc w:val="both"/>
        <w:rPr>
          <w:rFonts w:eastAsia="Calibri"/>
          <w:b/>
          <w:color w:val="000000"/>
          <w:sz w:val="28"/>
          <w:szCs w:val="28"/>
        </w:rPr>
      </w:pPr>
      <w:r w:rsidRPr="00FA08DC">
        <w:rPr>
          <w:rFonts w:eastAsia="Calibri"/>
          <w:b/>
          <w:i/>
          <w:color w:val="000000"/>
          <w:sz w:val="28"/>
          <w:szCs w:val="28"/>
        </w:rPr>
        <w:t>торговая деятельность без использования торгового объекта</w:t>
      </w:r>
      <w:r w:rsidRPr="00FA08DC">
        <w:rPr>
          <w:rFonts w:eastAsia="Calibri"/>
          <w:i/>
          <w:color w:val="000000"/>
          <w:sz w:val="28"/>
          <w:szCs w:val="28"/>
        </w:rPr>
        <w:t>–</w:t>
      </w:r>
      <w:r w:rsidRPr="00FA08DC">
        <w:rPr>
          <w:rFonts w:eastAsia="Calibri"/>
          <w:color w:val="000000"/>
          <w:sz w:val="28"/>
          <w:szCs w:val="28"/>
        </w:rPr>
        <w:t xml:space="preserve"> вид торговой деятельности, когда торговля ведется исключительно с рук или с использованием простейших приспособлений, которые торгующий держит в руках, или на себе и т.д. (с корзиной, сумкой, иным подобным приспособлением и пр.).</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2.2.</w:t>
      </w:r>
      <w:r w:rsidRPr="00FA08DC">
        <w:rPr>
          <w:b/>
          <w:i/>
          <w:color w:val="000000"/>
          <w:sz w:val="28"/>
          <w:szCs w:val="28"/>
        </w:rPr>
        <w:t>Самовольно установленные нестационарные торговые объекты</w:t>
      </w:r>
      <w:r w:rsidRPr="00FA08DC">
        <w:rPr>
          <w:color w:val="000000"/>
          <w:sz w:val="28"/>
          <w:szCs w:val="28"/>
        </w:rPr>
        <w:t xml:space="preserve"> - нестационарные торговые объекты, размещенные в отсутствие правовых оснований, предусмотренных настоящим Положением, в том числе в местах, не включенных в схему размещения нестационарных торговых объектов (</w:t>
      </w:r>
      <w:r w:rsidRPr="00FA08DC">
        <w:rPr>
          <w:i/>
          <w:color w:val="000000"/>
          <w:sz w:val="28"/>
          <w:szCs w:val="28"/>
        </w:rPr>
        <w:t>далее - Схема</w:t>
      </w:r>
      <w:r w:rsidRPr="00FA08DC">
        <w:rPr>
          <w:color w:val="000000"/>
          <w:sz w:val="28"/>
          <w:szCs w:val="28"/>
        </w:rPr>
        <w:t>), а также без договорных отношений с администрацией муниципального образования «Родниковский  муниципальный район»</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2.3. </w:t>
      </w:r>
      <w:r w:rsidRPr="00FA08DC">
        <w:rPr>
          <w:b/>
          <w:i/>
          <w:color w:val="000000"/>
          <w:sz w:val="28"/>
          <w:szCs w:val="28"/>
        </w:rPr>
        <w:t>Незаконно размещенные нестационарные торговые объекты</w:t>
      </w:r>
      <w:r w:rsidRPr="00FA08DC">
        <w:rPr>
          <w:color w:val="000000"/>
          <w:sz w:val="28"/>
          <w:szCs w:val="28"/>
        </w:rPr>
        <w:t xml:space="preserve"> - нестационарные торговые объекты, размещенные после прекращения или расторжения договоров на их размещение.</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2.4. </w:t>
      </w:r>
      <w:r w:rsidRPr="00FA08DC">
        <w:rPr>
          <w:b/>
          <w:i/>
          <w:color w:val="000000"/>
          <w:sz w:val="28"/>
          <w:szCs w:val="28"/>
        </w:rPr>
        <w:t>Владелец нестационарного торгового объекта</w:t>
      </w:r>
      <w:r w:rsidRPr="00FA08DC">
        <w:rPr>
          <w:color w:val="000000"/>
          <w:sz w:val="28"/>
          <w:szCs w:val="28"/>
        </w:rPr>
        <w:t xml:space="preserve"> - собственник нестационарного торгового объекта или лицо, владеющее нестационарным торговым объектом на основаниях, предусмотренных гражданским законодательством.</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2.5. Иные используемые в Положении термины и понятия применяются в значении, используемом в законодательстве.</w:t>
      </w:r>
    </w:p>
    <w:p w:rsidR="00FA08DC" w:rsidRPr="00FA08DC" w:rsidRDefault="00FA08DC" w:rsidP="00FA08DC">
      <w:pPr>
        <w:widowControl w:val="0"/>
        <w:autoSpaceDE w:val="0"/>
        <w:autoSpaceDN w:val="0"/>
        <w:adjustRightInd w:val="0"/>
        <w:jc w:val="both"/>
        <w:rPr>
          <w:color w:val="000000"/>
          <w:sz w:val="28"/>
          <w:szCs w:val="28"/>
        </w:rPr>
      </w:pPr>
    </w:p>
    <w:p w:rsidR="00FA08DC" w:rsidRPr="00FA08DC" w:rsidRDefault="00FA08DC" w:rsidP="00FA08DC">
      <w:pPr>
        <w:widowControl w:val="0"/>
        <w:autoSpaceDE w:val="0"/>
        <w:autoSpaceDN w:val="0"/>
        <w:adjustRightInd w:val="0"/>
        <w:jc w:val="center"/>
        <w:rPr>
          <w:b/>
          <w:i/>
          <w:color w:val="000000"/>
          <w:sz w:val="28"/>
          <w:szCs w:val="28"/>
        </w:rPr>
      </w:pPr>
      <w:r w:rsidRPr="00FA08DC">
        <w:rPr>
          <w:b/>
          <w:i/>
          <w:color w:val="000000"/>
          <w:sz w:val="28"/>
          <w:szCs w:val="28"/>
        </w:rPr>
        <w:t>3. Требования к размещению нестационарных торговых объектов</w:t>
      </w:r>
    </w:p>
    <w:p w:rsidR="00FA08DC" w:rsidRPr="00FA08DC" w:rsidRDefault="00FA08DC" w:rsidP="00FA08DC">
      <w:pPr>
        <w:widowControl w:val="0"/>
        <w:autoSpaceDE w:val="0"/>
        <w:autoSpaceDN w:val="0"/>
        <w:adjustRightInd w:val="0"/>
        <w:jc w:val="both"/>
        <w:rPr>
          <w:color w:val="000000"/>
          <w:sz w:val="28"/>
          <w:szCs w:val="28"/>
        </w:rPr>
      </w:pP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3.1. Размещение нестационарных торговых объектов осуществляется в местах, определенных в Схеме.</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3.2. Схему (проект изменений и дополнений в Схему) разрабатывает отдел экономического развития и торговли администрации муниципального образования «Родниковский муниципальный район» (</w:t>
      </w:r>
      <w:r w:rsidRPr="00FA08DC">
        <w:rPr>
          <w:i/>
          <w:color w:val="000000"/>
          <w:sz w:val="28"/>
          <w:szCs w:val="28"/>
        </w:rPr>
        <w:t>далее –</w:t>
      </w:r>
      <w:proofErr w:type="spellStart"/>
      <w:r w:rsidRPr="00FA08DC">
        <w:rPr>
          <w:i/>
          <w:color w:val="000000"/>
          <w:sz w:val="28"/>
          <w:szCs w:val="28"/>
        </w:rPr>
        <w:t>ОЭРиТ</w:t>
      </w:r>
      <w:proofErr w:type="spellEnd"/>
      <w:r w:rsidRPr="00FA08DC">
        <w:rPr>
          <w:color w:val="000000"/>
          <w:sz w:val="28"/>
          <w:szCs w:val="28"/>
        </w:rPr>
        <w:t>) в порядке, установленном законодательством.</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3.3.Схема утверждается администрацией Родниковского муниципального района и подлежит опубликованию в порядке, установленном для официального опубликования муниципальных правовых актов и размещению на официальном </w:t>
      </w:r>
      <w:r w:rsidRPr="00FA08DC">
        <w:rPr>
          <w:color w:val="000000"/>
          <w:sz w:val="28"/>
          <w:szCs w:val="28"/>
        </w:rPr>
        <w:lastRenderedPageBreak/>
        <w:t xml:space="preserve">сайте Родниковского района в информационно-телекоммуникационной сети Интернет. </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Утвержденную Схему </w:t>
      </w:r>
      <w:proofErr w:type="spellStart"/>
      <w:r w:rsidRPr="00FA08DC">
        <w:rPr>
          <w:color w:val="000000"/>
          <w:sz w:val="28"/>
          <w:szCs w:val="28"/>
        </w:rPr>
        <w:t>ОЭРиТ</w:t>
      </w:r>
      <w:proofErr w:type="spellEnd"/>
      <w:r w:rsidRPr="00FA08DC">
        <w:rPr>
          <w:color w:val="000000"/>
          <w:sz w:val="28"/>
          <w:szCs w:val="28"/>
        </w:rPr>
        <w:t xml:space="preserve"> в течение десяти дней направляет в исполнительный орган государственной власти Ивановской области, осуществляющий функции в сфере государственного регулирования торговой деятельности.</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3.4. При размещении передвижных сооружений запрещается их переоборудование (модификация), если в результате проведения соответствующих работ передвижные сооружения не могут быть самостоятельно транспортированы (за счет движущей силы, вырабатываемой двигателем) или не могут быть транспортированы в составе с механическим транспортным средством, в том числе запрещается демонтаж с передвижных сооружений колес и прочих частей, элементов, деталей, узлов, агрегатов и устройств, обеспечивающих движение передвижных сооружений.</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3.5. В период с 1 мая по 1 октября рядом с киосками, павильонами допускается размещение холодильного оборудования для реализации прохладительных безалкогольных напитков.</w:t>
      </w:r>
    </w:p>
    <w:p w:rsidR="00FA08DC" w:rsidRPr="00FA08DC" w:rsidRDefault="00FA08DC" w:rsidP="00FA08DC">
      <w:pPr>
        <w:widowControl w:val="0"/>
        <w:autoSpaceDE w:val="0"/>
        <w:autoSpaceDN w:val="0"/>
        <w:adjustRightInd w:val="0"/>
        <w:jc w:val="both"/>
        <w:rPr>
          <w:color w:val="000000"/>
          <w:sz w:val="28"/>
          <w:szCs w:val="28"/>
        </w:rPr>
      </w:pPr>
    </w:p>
    <w:p w:rsidR="00FA08DC" w:rsidRPr="00FA08DC" w:rsidRDefault="00FA08DC" w:rsidP="00FA08DC">
      <w:pPr>
        <w:widowControl w:val="0"/>
        <w:autoSpaceDE w:val="0"/>
        <w:autoSpaceDN w:val="0"/>
        <w:adjustRightInd w:val="0"/>
        <w:jc w:val="center"/>
        <w:rPr>
          <w:b/>
          <w:i/>
          <w:color w:val="000000"/>
          <w:sz w:val="28"/>
          <w:szCs w:val="28"/>
        </w:rPr>
      </w:pPr>
      <w:bookmarkStart w:id="38" w:name="P200"/>
      <w:bookmarkEnd w:id="38"/>
      <w:r w:rsidRPr="00FA08DC">
        <w:rPr>
          <w:b/>
          <w:i/>
          <w:color w:val="000000"/>
          <w:sz w:val="28"/>
          <w:szCs w:val="28"/>
        </w:rPr>
        <w:t>4. Порядок размещения нестационарных торговых объектов</w:t>
      </w:r>
    </w:p>
    <w:p w:rsidR="00FA08DC" w:rsidRPr="00FA08DC" w:rsidRDefault="00FA08DC" w:rsidP="00FA08DC">
      <w:pPr>
        <w:widowControl w:val="0"/>
        <w:autoSpaceDE w:val="0"/>
        <w:autoSpaceDN w:val="0"/>
        <w:adjustRightInd w:val="0"/>
        <w:jc w:val="both"/>
        <w:rPr>
          <w:color w:val="000000"/>
          <w:sz w:val="28"/>
          <w:szCs w:val="28"/>
        </w:rPr>
      </w:pP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4.1. Основанием для размещения нестационарных торговых объектов является договор на размещение нестационарного торгового объекта (далее - Договор). </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Форма </w:t>
      </w:r>
      <w:hyperlink r:id="rId73" w:history="1">
        <w:r w:rsidRPr="00FA08DC">
          <w:rPr>
            <w:color w:val="000000"/>
            <w:sz w:val="28"/>
            <w:szCs w:val="28"/>
          </w:rPr>
          <w:t>Договора</w:t>
        </w:r>
      </w:hyperlink>
      <w:r w:rsidRPr="00FA08DC">
        <w:rPr>
          <w:color w:val="000000"/>
          <w:sz w:val="28"/>
          <w:szCs w:val="28"/>
        </w:rPr>
        <w:t xml:space="preserve"> утверждается постановлением администрации Родниковского муниципального района (приложение №1 к Положению). </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По Договору взимается плата за размещение нестационарного торгового объекта, рассчитываемая в соответствии с </w:t>
      </w:r>
      <w:hyperlink w:anchor="P325" w:history="1">
        <w:r w:rsidRPr="00FA08DC">
          <w:rPr>
            <w:color w:val="000000"/>
            <w:sz w:val="28"/>
            <w:szCs w:val="28"/>
          </w:rPr>
          <w:t>приложением</w:t>
        </w:r>
      </w:hyperlink>
      <w:r w:rsidRPr="00FA08DC">
        <w:rPr>
          <w:rFonts w:ascii="Arial" w:hAnsi="Arial" w:cs="Arial"/>
          <w:color w:val="000000"/>
          <w:sz w:val="20"/>
          <w:szCs w:val="20"/>
        </w:rPr>
        <w:t xml:space="preserve"> №2 </w:t>
      </w:r>
      <w:r w:rsidRPr="00FA08DC">
        <w:rPr>
          <w:color w:val="000000"/>
          <w:sz w:val="28"/>
          <w:szCs w:val="28"/>
        </w:rPr>
        <w:t xml:space="preserve"> к Положению.</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Указанная плата подлежит зачислению в доход бюджета Родниковского муниципального района.</w:t>
      </w:r>
    </w:p>
    <w:p w:rsidR="00FA08DC" w:rsidRPr="00FA08DC" w:rsidRDefault="00FA08DC" w:rsidP="00FA08DC">
      <w:pPr>
        <w:widowControl w:val="0"/>
        <w:autoSpaceDE w:val="0"/>
        <w:autoSpaceDN w:val="0"/>
        <w:adjustRightInd w:val="0"/>
        <w:ind w:firstLine="540"/>
        <w:jc w:val="both"/>
        <w:rPr>
          <w:color w:val="000000"/>
          <w:sz w:val="28"/>
          <w:szCs w:val="28"/>
        </w:rPr>
      </w:pPr>
      <w:bookmarkStart w:id="39" w:name="P205"/>
      <w:bookmarkEnd w:id="39"/>
      <w:r w:rsidRPr="00FA08DC">
        <w:rPr>
          <w:color w:val="000000"/>
          <w:sz w:val="28"/>
          <w:szCs w:val="28"/>
        </w:rPr>
        <w:t>4.2. Нестационарные торговые объекты размещаются по результатам торгов.</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Торги проводятся в порядке, установленном администрацией муниципального образования «Родниковский муниципальный район», в форме конкурса, а в отношении временных конструкций и передвижных сооружений - в форме аукциона. </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Торги проводит </w:t>
      </w:r>
      <w:proofErr w:type="spellStart"/>
      <w:r w:rsidRPr="00FA08DC">
        <w:rPr>
          <w:color w:val="000000"/>
          <w:sz w:val="28"/>
          <w:szCs w:val="28"/>
        </w:rPr>
        <w:t>ОЭРиТ</w:t>
      </w:r>
      <w:proofErr w:type="spellEnd"/>
      <w:r w:rsidRPr="00FA08DC">
        <w:rPr>
          <w:color w:val="000000"/>
          <w:sz w:val="28"/>
          <w:szCs w:val="28"/>
        </w:rPr>
        <w:t xml:space="preserve"> администрации муниципального образования «Родниковский муниципальный район».</w:t>
      </w:r>
    </w:p>
    <w:p w:rsidR="00FA08DC" w:rsidRPr="00FA08DC" w:rsidRDefault="00FA08DC" w:rsidP="00FA08DC">
      <w:pPr>
        <w:widowControl w:val="0"/>
        <w:autoSpaceDE w:val="0"/>
        <w:autoSpaceDN w:val="0"/>
        <w:adjustRightInd w:val="0"/>
        <w:ind w:firstLine="540"/>
        <w:jc w:val="both"/>
        <w:rPr>
          <w:color w:val="000000"/>
          <w:sz w:val="28"/>
          <w:szCs w:val="28"/>
        </w:rPr>
      </w:pPr>
      <w:bookmarkStart w:id="40" w:name="P208"/>
      <w:bookmarkEnd w:id="40"/>
      <w:r w:rsidRPr="00FA08DC">
        <w:rPr>
          <w:color w:val="000000"/>
          <w:sz w:val="28"/>
          <w:szCs w:val="28"/>
        </w:rPr>
        <w:t xml:space="preserve">Предметом торгов является право на заключение Договора. </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Начальная цена права на заключение Договора устанавливается в размере платы за размещение нестационарного торгового объекта, определяемой в соответствии с приложением к Положению, за год, за исключением летних кафе. </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В отношении летних кафе начальная цена права на заключение Договора устанавливается в размере платы за размещение нестационарного торгового объекта, определяемой в соответствии с приложением к Положению, за период, указанный в </w:t>
      </w:r>
      <w:hyperlink w:anchor="P288" w:history="1">
        <w:r w:rsidRPr="00FA08DC">
          <w:rPr>
            <w:color w:val="000000"/>
            <w:sz w:val="28"/>
            <w:szCs w:val="28"/>
          </w:rPr>
          <w:t xml:space="preserve">абзаце третьем пункта </w:t>
        </w:r>
      </w:hyperlink>
      <w:r w:rsidRPr="00FA08DC">
        <w:rPr>
          <w:color w:val="000000"/>
          <w:sz w:val="28"/>
          <w:szCs w:val="28"/>
        </w:rPr>
        <w:t xml:space="preserve">4.8. Положения. </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Плата за право на заключение Договора подлежит зачислению в доход бюджета Родниковского муниципального района.</w:t>
      </w:r>
    </w:p>
    <w:p w:rsidR="00FA08DC" w:rsidRPr="00FA08DC" w:rsidRDefault="00FA08DC" w:rsidP="00FA08DC">
      <w:pPr>
        <w:widowControl w:val="0"/>
        <w:autoSpaceDE w:val="0"/>
        <w:autoSpaceDN w:val="0"/>
        <w:jc w:val="both"/>
        <w:rPr>
          <w:color w:val="000000"/>
          <w:sz w:val="28"/>
          <w:szCs w:val="28"/>
        </w:rPr>
      </w:pPr>
      <w:r w:rsidRPr="00FA08DC">
        <w:rPr>
          <w:color w:val="000000"/>
          <w:sz w:val="28"/>
          <w:szCs w:val="28"/>
        </w:rPr>
        <w:t xml:space="preserve">    4.3.  Для  определения  победителя  конкурса  используются   следующие </w:t>
      </w:r>
      <w:r w:rsidRPr="00FA08DC">
        <w:rPr>
          <w:color w:val="000000"/>
          <w:sz w:val="28"/>
          <w:szCs w:val="28"/>
        </w:rPr>
        <w:lastRenderedPageBreak/>
        <w:t>конкурсные условия (</w:t>
      </w:r>
      <w:r w:rsidRPr="00FA08DC">
        <w:rPr>
          <w:i/>
          <w:color w:val="000000"/>
          <w:sz w:val="28"/>
          <w:szCs w:val="28"/>
        </w:rPr>
        <w:t>далее - конкурсные условия</w:t>
      </w:r>
      <w:r w:rsidRPr="00FA08DC">
        <w:rPr>
          <w:color w:val="000000"/>
          <w:sz w:val="28"/>
          <w:szCs w:val="28"/>
        </w:rPr>
        <w:t>):</w:t>
      </w:r>
    </w:p>
    <w:p w:rsidR="00FA08DC" w:rsidRPr="00FA08DC" w:rsidRDefault="00FA08DC" w:rsidP="00FA08DC">
      <w:pPr>
        <w:widowControl w:val="0"/>
        <w:numPr>
          <w:ilvl w:val="0"/>
          <w:numId w:val="26"/>
        </w:numPr>
        <w:autoSpaceDE w:val="0"/>
        <w:autoSpaceDN w:val="0"/>
        <w:jc w:val="both"/>
        <w:rPr>
          <w:color w:val="000000"/>
          <w:sz w:val="28"/>
          <w:szCs w:val="28"/>
        </w:rPr>
      </w:pPr>
      <w:bookmarkStart w:id="41" w:name="P215"/>
      <w:bookmarkEnd w:id="41"/>
      <w:r w:rsidRPr="00FA08DC">
        <w:rPr>
          <w:color w:val="000000"/>
          <w:sz w:val="28"/>
          <w:szCs w:val="28"/>
        </w:rPr>
        <w:t>размер платы за право на заключение Договора,</w:t>
      </w:r>
      <w:bookmarkStart w:id="42" w:name="P216"/>
      <w:bookmarkEnd w:id="42"/>
    </w:p>
    <w:p w:rsidR="00FA08DC" w:rsidRPr="00FA08DC" w:rsidRDefault="00FA08DC" w:rsidP="00FA08DC">
      <w:pPr>
        <w:widowControl w:val="0"/>
        <w:numPr>
          <w:ilvl w:val="0"/>
          <w:numId w:val="26"/>
        </w:numPr>
        <w:autoSpaceDE w:val="0"/>
        <w:autoSpaceDN w:val="0"/>
        <w:jc w:val="both"/>
        <w:rPr>
          <w:color w:val="000000"/>
          <w:sz w:val="28"/>
          <w:szCs w:val="28"/>
        </w:rPr>
      </w:pPr>
      <w:r w:rsidRPr="00FA08DC">
        <w:rPr>
          <w:color w:val="000000"/>
          <w:sz w:val="28"/>
          <w:szCs w:val="28"/>
        </w:rPr>
        <w:t xml:space="preserve">условия оплаты по Договору, включая наличие и размер авансового платежа, сроки оплаты. </w:t>
      </w:r>
    </w:p>
    <w:p w:rsidR="00FA08DC" w:rsidRPr="00FA08DC" w:rsidRDefault="00FA08DC" w:rsidP="00FA08DC">
      <w:pPr>
        <w:widowControl w:val="0"/>
        <w:numPr>
          <w:ilvl w:val="0"/>
          <w:numId w:val="26"/>
        </w:numPr>
        <w:autoSpaceDE w:val="0"/>
        <w:autoSpaceDN w:val="0"/>
        <w:jc w:val="both"/>
        <w:rPr>
          <w:color w:val="000000"/>
          <w:sz w:val="28"/>
          <w:szCs w:val="28"/>
        </w:rPr>
      </w:pPr>
      <w:r w:rsidRPr="00FA08DC">
        <w:rPr>
          <w:color w:val="000000"/>
          <w:sz w:val="28"/>
          <w:szCs w:val="28"/>
        </w:rPr>
        <w:t>минимальный и максимальный размеры авансового платежа определяются администрацией муниципального образования «Родниковский муниципальный район»,</w:t>
      </w:r>
    </w:p>
    <w:p w:rsidR="00FA08DC" w:rsidRPr="00FA08DC" w:rsidRDefault="00FA08DC" w:rsidP="00FA08DC">
      <w:pPr>
        <w:widowControl w:val="0"/>
        <w:numPr>
          <w:ilvl w:val="0"/>
          <w:numId w:val="26"/>
        </w:numPr>
        <w:autoSpaceDE w:val="0"/>
        <w:autoSpaceDN w:val="0"/>
        <w:jc w:val="both"/>
        <w:rPr>
          <w:color w:val="000000"/>
          <w:sz w:val="28"/>
          <w:szCs w:val="28"/>
        </w:rPr>
      </w:pPr>
      <w:r w:rsidRPr="00FA08DC">
        <w:rPr>
          <w:color w:val="000000"/>
          <w:sz w:val="28"/>
          <w:szCs w:val="28"/>
        </w:rPr>
        <w:t xml:space="preserve">техническое исполнение и </w:t>
      </w:r>
      <w:r w:rsidRPr="00FA08DC">
        <w:rPr>
          <w:i/>
          <w:color w:val="000000"/>
          <w:sz w:val="28"/>
          <w:szCs w:val="28"/>
        </w:rPr>
        <w:t>(или)</w:t>
      </w:r>
      <w:r w:rsidRPr="00FA08DC">
        <w:rPr>
          <w:color w:val="000000"/>
          <w:sz w:val="28"/>
          <w:szCs w:val="28"/>
        </w:rPr>
        <w:t xml:space="preserve"> оснащение нестационарного торгового объекта, в том числе объектом санитарного назначения (туалетом), иными объектами и </w:t>
      </w:r>
      <w:r w:rsidRPr="00FA08DC">
        <w:rPr>
          <w:i/>
          <w:color w:val="000000"/>
          <w:sz w:val="28"/>
          <w:szCs w:val="28"/>
        </w:rPr>
        <w:t>(или)</w:t>
      </w:r>
      <w:r w:rsidRPr="00FA08DC">
        <w:rPr>
          <w:color w:val="000000"/>
          <w:sz w:val="28"/>
          <w:szCs w:val="28"/>
        </w:rPr>
        <w:t xml:space="preserve"> устройствами, включая возможность установки и размещения элементов праздничного оформления, внедрения и использования энергосберегающих технологий </w:t>
      </w:r>
      <w:r w:rsidRPr="00FA08DC">
        <w:rPr>
          <w:i/>
          <w:color w:val="000000"/>
          <w:sz w:val="28"/>
          <w:szCs w:val="28"/>
        </w:rPr>
        <w:t>(далее - оснащение),</w:t>
      </w:r>
      <w:bookmarkStart w:id="43" w:name="P218"/>
      <w:bookmarkEnd w:id="43"/>
    </w:p>
    <w:p w:rsidR="00FA08DC" w:rsidRPr="00FA08DC" w:rsidRDefault="00FA08DC" w:rsidP="00FA08DC">
      <w:pPr>
        <w:widowControl w:val="0"/>
        <w:numPr>
          <w:ilvl w:val="0"/>
          <w:numId w:val="26"/>
        </w:numPr>
        <w:autoSpaceDE w:val="0"/>
        <w:autoSpaceDN w:val="0"/>
        <w:jc w:val="both"/>
        <w:rPr>
          <w:color w:val="000000"/>
          <w:sz w:val="28"/>
          <w:szCs w:val="28"/>
        </w:rPr>
      </w:pPr>
      <w:r w:rsidRPr="00FA08DC">
        <w:rPr>
          <w:color w:val="000000"/>
          <w:sz w:val="28"/>
          <w:szCs w:val="28"/>
        </w:rPr>
        <w:t xml:space="preserve">внешний вид нестационарного торгового объекта </w:t>
      </w:r>
      <w:r w:rsidRPr="00FA08DC">
        <w:rPr>
          <w:i/>
          <w:color w:val="000000"/>
          <w:sz w:val="28"/>
          <w:szCs w:val="28"/>
        </w:rPr>
        <w:t>(в том числе с учетом предлагаемого его оснащения)</w:t>
      </w:r>
      <w:r w:rsidRPr="00FA08DC">
        <w:rPr>
          <w:color w:val="000000"/>
          <w:sz w:val="28"/>
          <w:szCs w:val="28"/>
        </w:rPr>
        <w:t>,</w:t>
      </w:r>
      <w:bookmarkStart w:id="44" w:name="P219"/>
      <w:bookmarkEnd w:id="44"/>
    </w:p>
    <w:p w:rsidR="00FA08DC" w:rsidRPr="00FA08DC" w:rsidRDefault="00FA08DC" w:rsidP="00FA08DC">
      <w:pPr>
        <w:widowControl w:val="0"/>
        <w:numPr>
          <w:ilvl w:val="0"/>
          <w:numId w:val="26"/>
        </w:numPr>
        <w:autoSpaceDE w:val="0"/>
        <w:autoSpaceDN w:val="0"/>
        <w:jc w:val="both"/>
        <w:rPr>
          <w:color w:val="000000"/>
          <w:sz w:val="28"/>
          <w:szCs w:val="28"/>
        </w:rPr>
      </w:pPr>
      <w:r w:rsidRPr="00FA08DC">
        <w:rPr>
          <w:color w:val="000000"/>
          <w:sz w:val="28"/>
          <w:szCs w:val="28"/>
        </w:rPr>
        <w:t xml:space="preserve">содержание нестационарного торгового объекта </w:t>
      </w:r>
      <w:r w:rsidRPr="00FA08DC">
        <w:rPr>
          <w:i/>
          <w:color w:val="000000"/>
          <w:sz w:val="28"/>
          <w:szCs w:val="28"/>
        </w:rPr>
        <w:t>(вместе с предлагаемым его оснащением)</w:t>
      </w:r>
      <w:r w:rsidRPr="00FA08DC">
        <w:rPr>
          <w:color w:val="000000"/>
          <w:sz w:val="28"/>
          <w:szCs w:val="28"/>
        </w:rPr>
        <w:t xml:space="preserve"> и территории, прилегающей к нестационарному торговому объекту </w:t>
      </w:r>
      <w:r w:rsidRPr="00FA08DC">
        <w:rPr>
          <w:i/>
          <w:color w:val="000000"/>
          <w:sz w:val="28"/>
          <w:szCs w:val="28"/>
        </w:rPr>
        <w:t>(далее - прилегающая территория)</w:t>
      </w:r>
      <w:r w:rsidRPr="00FA08DC">
        <w:rPr>
          <w:color w:val="000000"/>
          <w:sz w:val="28"/>
          <w:szCs w:val="28"/>
        </w:rPr>
        <w:t>, включая сроки и периодичность выполнения текущего и капитального ремонта, состав работ по обустройству прилегающей территории, сроки и периодичность их выполнения, работы по установке объектов благоустройства и  озеленения, малых архитектурных форм и их содержанию.</w:t>
      </w:r>
    </w:p>
    <w:p w:rsidR="00FA08DC" w:rsidRPr="00FA08DC" w:rsidRDefault="00FA08DC" w:rsidP="00FA08DC">
      <w:pPr>
        <w:widowControl w:val="0"/>
        <w:autoSpaceDE w:val="0"/>
        <w:autoSpaceDN w:val="0"/>
        <w:jc w:val="both"/>
        <w:rPr>
          <w:color w:val="000000"/>
          <w:sz w:val="28"/>
          <w:szCs w:val="28"/>
        </w:rPr>
      </w:pPr>
      <w:r w:rsidRPr="00FA08DC">
        <w:rPr>
          <w:color w:val="000000"/>
          <w:sz w:val="28"/>
          <w:szCs w:val="28"/>
        </w:rPr>
        <w:t xml:space="preserve">    4.4. </w:t>
      </w:r>
      <w:proofErr w:type="gramStart"/>
      <w:r w:rsidRPr="00FA08DC">
        <w:rPr>
          <w:color w:val="000000"/>
          <w:sz w:val="28"/>
          <w:szCs w:val="28"/>
        </w:rPr>
        <w:t>Конкурсное  условие</w:t>
      </w:r>
      <w:proofErr w:type="gramEnd"/>
      <w:r w:rsidRPr="00FA08DC">
        <w:rPr>
          <w:color w:val="000000"/>
          <w:sz w:val="28"/>
          <w:szCs w:val="28"/>
        </w:rPr>
        <w:t>,  указанное  в п. 4.3.</w:t>
      </w:r>
      <w:hyperlink w:anchor="P215" w:history="1"/>
      <w:r w:rsidRPr="00FA08DC">
        <w:rPr>
          <w:color w:val="000000"/>
          <w:sz w:val="28"/>
          <w:szCs w:val="28"/>
        </w:rPr>
        <w:t xml:space="preserve">Положения,   является   обязательным.  </w:t>
      </w:r>
    </w:p>
    <w:p w:rsidR="00FA08DC" w:rsidRPr="00FA08DC" w:rsidRDefault="00FA08DC" w:rsidP="00FA08DC">
      <w:pPr>
        <w:widowControl w:val="0"/>
        <w:autoSpaceDE w:val="0"/>
        <w:autoSpaceDN w:val="0"/>
        <w:ind w:firstLine="709"/>
        <w:jc w:val="both"/>
        <w:rPr>
          <w:color w:val="000000"/>
          <w:sz w:val="28"/>
          <w:szCs w:val="28"/>
        </w:rPr>
      </w:pPr>
      <w:r w:rsidRPr="00FA08DC">
        <w:rPr>
          <w:color w:val="000000"/>
          <w:sz w:val="28"/>
          <w:szCs w:val="28"/>
        </w:rPr>
        <w:t>Отсутствие  предложений  по  данному конкурсному   условию   является  основанием  для  отказа  соответствующему участнику в допуске к участию в конкурсе.</w:t>
      </w:r>
    </w:p>
    <w:p w:rsidR="00FA08DC" w:rsidRPr="00FA08DC" w:rsidRDefault="00FA08DC" w:rsidP="00FA08DC">
      <w:pPr>
        <w:widowControl w:val="0"/>
        <w:autoSpaceDE w:val="0"/>
        <w:autoSpaceDN w:val="0"/>
        <w:ind w:firstLine="709"/>
        <w:jc w:val="both"/>
        <w:rPr>
          <w:color w:val="000000"/>
          <w:sz w:val="28"/>
          <w:szCs w:val="28"/>
        </w:rPr>
      </w:pPr>
      <w:r w:rsidRPr="00FA08DC">
        <w:rPr>
          <w:color w:val="000000"/>
          <w:sz w:val="28"/>
          <w:szCs w:val="28"/>
        </w:rPr>
        <w:t xml:space="preserve">По   конкурсному   условию,  указанному  в  </w:t>
      </w:r>
      <w:hyperlink w:anchor="P218" w:history="1">
        <w:r w:rsidRPr="00FA08DC">
          <w:rPr>
            <w:color w:val="000000"/>
            <w:sz w:val="28"/>
            <w:szCs w:val="28"/>
          </w:rPr>
          <w:t>абзаце  5  пункта  4.</w:t>
        </w:r>
      </w:hyperlink>
      <w:r w:rsidRPr="00FA08DC">
        <w:rPr>
          <w:color w:val="000000"/>
          <w:sz w:val="28"/>
          <w:szCs w:val="28"/>
        </w:rPr>
        <w:t>3. Положения,    участники    конкурса   вправе   представить   самостоятельно разработанные  предложения  по  оформлению  внешнего  вида  нестационарного торгового  объекта, но соответствующие  примерным решениям по оформлению нестационарных  торговых объектов  (далее  - Примерные решения).</w:t>
      </w:r>
      <w:r w:rsidRPr="00FA08DC">
        <w:rPr>
          <w:i/>
          <w:color w:val="000000"/>
          <w:sz w:val="28"/>
          <w:szCs w:val="28"/>
        </w:rPr>
        <w:t xml:space="preserve">  </w:t>
      </w:r>
    </w:p>
    <w:p w:rsidR="00FA08DC" w:rsidRPr="00FA08DC" w:rsidRDefault="00FA08DC" w:rsidP="00FA08DC">
      <w:pPr>
        <w:widowControl w:val="0"/>
        <w:autoSpaceDE w:val="0"/>
        <w:autoSpaceDN w:val="0"/>
        <w:ind w:firstLine="709"/>
        <w:jc w:val="both"/>
        <w:rPr>
          <w:color w:val="000000"/>
          <w:sz w:val="28"/>
          <w:szCs w:val="28"/>
        </w:rPr>
      </w:pPr>
      <w:r w:rsidRPr="00FA08DC">
        <w:rPr>
          <w:color w:val="000000"/>
          <w:sz w:val="28"/>
          <w:szCs w:val="28"/>
        </w:rPr>
        <w:t>Примерные решения разрабатываются Комиссией по согласованию фасадов, архитектурного облика на территории Родниковского городского поселения (далее – Комиссия по согласованию фасадов), в порядке,  установленном администрацией   Родниковского муниципального района,   и  размещаются   на  официальном   сайте муниципального образования в информационно-телекоммуникационной сети Интернет.</w:t>
      </w:r>
    </w:p>
    <w:p w:rsidR="00FA08DC" w:rsidRPr="00FA08DC" w:rsidRDefault="00FA08DC" w:rsidP="00FA08DC">
      <w:pPr>
        <w:widowControl w:val="0"/>
        <w:autoSpaceDE w:val="0"/>
        <w:autoSpaceDN w:val="0"/>
        <w:ind w:firstLine="709"/>
        <w:jc w:val="both"/>
        <w:rPr>
          <w:color w:val="000000"/>
          <w:sz w:val="28"/>
          <w:szCs w:val="28"/>
        </w:rPr>
      </w:pPr>
      <w:r w:rsidRPr="00FA08DC">
        <w:rPr>
          <w:color w:val="000000"/>
          <w:sz w:val="28"/>
          <w:szCs w:val="28"/>
        </w:rPr>
        <w:t>4.5.    Методика   оценки   конкурсных   условий,   включая   значения коэффициентов значимости каждого конкурсного условия и критерии определения победителя конкурса, утверждается постановлением администрации  Родниковского муниципального района.</w:t>
      </w:r>
    </w:p>
    <w:p w:rsidR="00FA08DC" w:rsidRPr="00FA08DC" w:rsidRDefault="00FA08DC" w:rsidP="00FA08DC">
      <w:pPr>
        <w:widowControl w:val="0"/>
        <w:autoSpaceDE w:val="0"/>
        <w:autoSpaceDN w:val="0"/>
        <w:ind w:firstLine="709"/>
        <w:jc w:val="both"/>
        <w:rPr>
          <w:color w:val="000000"/>
          <w:sz w:val="28"/>
          <w:szCs w:val="28"/>
        </w:rPr>
      </w:pPr>
      <w:r w:rsidRPr="00FA08DC">
        <w:rPr>
          <w:color w:val="000000"/>
          <w:sz w:val="28"/>
          <w:szCs w:val="28"/>
        </w:rPr>
        <w:t>Конкурсные условия, признанные лучшими, являются неотъемлемой частью Договора.</w:t>
      </w:r>
    </w:p>
    <w:p w:rsidR="00FA08DC" w:rsidRPr="00FA08DC" w:rsidRDefault="00FA08DC" w:rsidP="00FA08DC">
      <w:pPr>
        <w:widowControl w:val="0"/>
        <w:autoSpaceDE w:val="0"/>
        <w:autoSpaceDN w:val="0"/>
        <w:ind w:firstLine="709"/>
        <w:jc w:val="both"/>
        <w:rPr>
          <w:color w:val="000000"/>
          <w:sz w:val="28"/>
          <w:szCs w:val="28"/>
        </w:rPr>
      </w:pPr>
      <w:r w:rsidRPr="00FA08DC">
        <w:rPr>
          <w:color w:val="000000"/>
          <w:sz w:val="28"/>
          <w:szCs w:val="28"/>
        </w:rPr>
        <w:t xml:space="preserve">4.6.  Соблюдение конкурсных условий, признанных лучшими, проверяется в </w:t>
      </w:r>
      <w:r w:rsidRPr="00FA08DC">
        <w:rPr>
          <w:color w:val="000000"/>
          <w:sz w:val="28"/>
          <w:szCs w:val="28"/>
        </w:rPr>
        <w:lastRenderedPageBreak/>
        <w:t>порядке, установленном администрацией   Родниковского муниципального района.</w:t>
      </w:r>
    </w:p>
    <w:p w:rsidR="00FA08DC" w:rsidRPr="00FA08DC" w:rsidRDefault="00FA08DC" w:rsidP="00FA08DC">
      <w:pPr>
        <w:widowControl w:val="0"/>
        <w:autoSpaceDE w:val="0"/>
        <w:autoSpaceDN w:val="0"/>
        <w:ind w:firstLine="709"/>
        <w:jc w:val="both"/>
        <w:rPr>
          <w:color w:val="000000"/>
          <w:sz w:val="28"/>
          <w:szCs w:val="28"/>
        </w:rPr>
      </w:pPr>
      <w:r w:rsidRPr="00FA08DC">
        <w:rPr>
          <w:color w:val="000000"/>
          <w:sz w:val="28"/>
          <w:szCs w:val="28"/>
        </w:rPr>
        <w:t xml:space="preserve">4.7. Договор заключается администрацией с победителем торгов в порядке, предусмотренном документацией о торгах. </w:t>
      </w:r>
    </w:p>
    <w:p w:rsidR="00FA08DC" w:rsidRPr="00FA08DC" w:rsidRDefault="00FA08DC" w:rsidP="00FA08DC">
      <w:pPr>
        <w:widowControl w:val="0"/>
        <w:autoSpaceDE w:val="0"/>
        <w:autoSpaceDN w:val="0"/>
        <w:ind w:firstLine="709"/>
        <w:jc w:val="both"/>
        <w:rPr>
          <w:color w:val="000000"/>
          <w:sz w:val="28"/>
          <w:szCs w:val="28"/>
        </w:rPr>
      </w:pPr>
      <w:r w:rsidRPr="00FA08DC">
        <w:rPr>
          <w:color w:val="000000"/>
          <w:sz w:val="28"/>
          <w:szCs w:val="28"/>
        </w:rPr>
        <w:t>Договор подлежит заключению в срок, предусмотренный документацией о торгах, но не позднее чем через двадцать рабочих дней со дня проведения торгов.</w:t>
      </w:r>
    </w:p>
    <w:p w:rsidR="00FA08DC" w:rsidRPr="00FA08DC" w:rsidRDefault="00FA08DC" w:rsidP="00FA08DC">
      <w:pPr>
        <w:widowControl w:val="0"/>
        <w:autoSpaceDE w:val="0"/>
        <w:autoSpaceDN w:val="0"/>
        <w:adjustRightInd w:val="0"/>
        <w:ind w:firstLine="709"/>
        <w:jc w:val="both"/>
        <w:rPr>
          <w:color w:val="000000"/>
          <w:sz w:val="28"/>
          <w:szCs w:val="28"/>
        </w:rPr>
      </w:pPr>
      <w:bookmarkStart w:id="45" w:name="P265"/>
      <w:bookmarkStart w:id="46" w:name="P286"/>
      <w:bookmarkEnd w:id="45"/>
      <w:bookmarkEnd w:id="46"/>
      <w:r w:rsidRPr="00FA08DC">
        <w:rPr>
          <w:color w:val="000000"/>
          <w:sz w:val="28"/>
          <w:szCs w:val="28"/>
        </w:rPr>
        <w:t>4.8. Договор на размещение нестационарных торговых объектов, за исключением временных конструкций, передвижных сооружений, заключается на пять лет.</w:t>
      </w:r>
    </w:p>
    <w:p w:rsidR="00FA08DC" w:rsidRPr="00FA08DC" w:rsidRDefault="00FA08DC" w:rsidP="00FA08DC">
      <w:pPr>
        <w:widowControl w:val="0"/>
        <w:autoSpaceDE w:val="0"/>
        <w:autoSpaceDN w:val="0"/>
        <w:adjustRightInd w:val="0"/>
        <w:ind w:firstLine="709"/>
        <w:jc w:val="both"/>
        <w:rPr>
          <w:color w:val="000000"/>
          <w:sz w:val="28"/>
          <w:szCs w:val="28"/>
        </w:rPr>
      </w:pPr>
      <w:r w:rsidRPr="00FA08DC">
        <w:rPr>
          <w:color w:val="000000"/>
          <w:sz w:val="28"/>
          <w:szCs w:val="28"/>
        </w:rPr>
        <w:t>Договор на размещение временных конструкций (за исключением летних кафе), передвижных сооружений заключается на один год.</w:t>
      </w:r>
    </w:p>
    <w:p w:rsidR="00FA08DC" w:rsidRPr="00FA08DC" w:rsidRDefault="00FA08DC" w:rsidP="00FA08DC">
      <w:pPr>
        <w:widowControl w:val="0"/>
        <w:autoSpaceDE w:val="0"/>
        <w:autoSpaceDN w:val="0"/>
        <w:adjustRightInd w:val="0"/>
        <w:ind w:firstLine="709"/>
        <w:jc w:val="both"/>
        <w:rPr>
          <w:color w:val="000000"/>
          <w:sz w:val="28"/>
          <w:szCs w:val="28"/>
        </w:rPr>
      </w:pPr>
      <w:bookmarkStart w:id="47" w:name="P288"/>
      <w:bookmarkEnd w:id="47"/>
      <w:r w:rsidRPr="00FA08DC">
        <w:rPr>
          <w:color w:val="000000"/>
          <w:sz w:val="28"/>
          <w:szCs w:val="28"/>
        </w:rPr>
        <w:t>Договор на размещение летнего кафе заключается на период с 1 мая по 1 октября.</w:t>
      </w:r>
    </w:p>
    <w:p w:rsidR="00FA08DC" w:rsidRPr="00FA08DC" w:rsidRDefault="00FA08DC" w:rsidP="00FA08DC">
      <w:pPr>
        <w:widowControl w:val="0"/>
        <w:autoSpaceDE w:val="0"/>
        <w:autoSpaceDN w:val="0"/>
        <w:adjustRightInd w:val="0"/>
        <w:ind w:firstLine="709"/>
        <w:jc w:val="both"/>
        <w:rPr>
          <w:color w:val="000000"/>
          <w:sz w:val="28"/>
          <w:szCs w:val="28"/>
        </w:rPr>
      </w:pPr>
      <w:bookmarkStart w:id="48" w:name="P290"/>
      <w:bookmarkEnd w:id="48"/>
      <w:r w:rsidRPr="00FA08DC">
        <w:rPr>
          <w:color w:val="000000"/>
          <w:sz w:val="28"/>
          <w:szCs w:val="28"/>
        </w:rPr>
        <w:t xml:space="preserve">4.9. Комиссия по согласованию фасадов организует обследование установленных нестационарных торговых объектов для оценки их соответствия Схеме, Договору, в том числе конкурсным условиям, касающимся технического исполнения и (или) оснащения, внешнего вида (в случае, если в соответствии с </w:t>
      </w:r>
      <w:hyperlink w:anchor="P205" w:history="1">
        <w:r w:rsidRPr="00FA08DC">
          <w:rPr>
            <w:color w:val="000000"/>
            <w:sz w:val="28"/>
            <w:szCs w:val="28"/>
          </w:rPr>
          <w:t>пунктом 4.</w:t>
        </w:r>
      </w:hyperlink>
      <w:r w:rsidRPr="00FA08DC">
        <w:rPr>
          <w:color w:val="000000"/>
          <w:sz w:val="28"/>
          <w:szCs w:val="28"/>
        </w:rPr>
        <w:t>3 Положения соответствующий Договор заключен по результатам конкурса).</w:t>
      </w:r>
    </w:p>
    <w:p w:rsidR="00FA08DC" w:rsidRPr="00FA08DC" w:rsidRDefault="00FA08DC" w:rsidP="00FA08DC">
      <w:pPr>
        <w:widowControl w:val="0"/>
        <w:autoSpaceDE w:val="0"/>
        <w:autoSpaceDN w:val="0"/>
        <w:adjustRightInd w:val="0"/>
        <w:ind w:firstLine="709"/>
        <w:jc w:val="both"/>
        <w:rPr>
          <w:color w:val="000000"/>
          <w:sz w:val="28"/>
          <w:szCs w:val="28"/>
        </w:rPr>
      </w:pPr>
      <w:r w:rsidRPr="00FA08DC">
        <w:rPr>
          <w:color w:val="000000"/>
          <w:sz w:val="28"/>
          <w:szCs w:val="28"/>
        </w:rPr>
        <w:t>Обследование нестационарных торговых объектов осуществляется в порядке, установленном администрацией.</w:t>
      </w:r>
    </w:p>
    <w:p w:rsidR="00FA08DC" w:rsidRPr="00FA08DC" w:rsidRDefault="00FA08DC" w:rsidP="00FA08DC">
      <w:pPr>
        <w:widowControl w:val="0"/>
        <w:autoSpaceDE w:val="0"/>
        <w:autoSpaceDN w:val="0"/>
        <w:adjustRightInd w:val="0"/>
        <w:ind w:firstLine="709"/>
        <w:jc w:val="both"/>
        <w:rPr>
          <w:color w:val="000000"/>
          <w:sz w:val="28"/>
          <w:szCs w:val="28"/>
        </w:rPr>
      </w:pPr>
      <w:r w:rsidRPr="00FA08DC">
        <w:rPr>
          <w:color w:val="000000"/>
          <w:sz w:val="28"/>
          <w:szCs w:val="28"/>
        </w:rPr>
        <w:t xml:space="preserve">4.10. Владелец нестационарного торгового объекта вправе присутствовать при обследовании соответствующего объекта лично или направить своего уполномоченного представителя. </w:t>
      </w:r>
    </w:p>
    <w:p w:rsidR="00FA08DC" w:rsidRPr="00FA08DC" w:rsidRDefault="00FA08DC" w:rsidP="00FA08DC">
      <w:pPr>
        <w:widowControl w:val="0"/>
        <w:autoSpaceDE w:val="0"/>
        <w:autoSpaceDN w:val="0"/>
        <w:adjustRightInd w:val="0"/>
        <w:ind w:firstLine="709"/>
        <w:jc w:val="both"/>
        <w:rPr>
          <w:color w:val="000000"/>
          <w:sz w:val="28"/>
          <w:szCs w:val="28"/>
        </w:rPr>
      </w:pPr>
      <w:r w:rsidRPr="00FA08DC">
        <w:rPr>
          <w:color w:val="000000"/>
          <w:sz w:val="28"/>
          <w:szCs w:val="28"/>
        </w:rPr>
        <w:t>Отсутствие владельца нестационарного торгового объекта (или его уполномоченного представителя), извещенного о дате и времени обследования нестационарного торгового объекта, не является основанием для отложения обследования соответствующего нестационарного торгового объекта.</w:t>
      </w:r>
    </w:p>
    <w:p w:rsidR="00FA08DC" w:rsidRPr="00FA08DC" w:rsidRDefault="00FA08DC" w:rsidP="00FA08DC">
      <w:pPr>
        <w:widowControl w:val="0"/>
        <w:autoSpaceDE w:val="0"/>
        <w:autoSpaceDN w:val="0"/>
        <w:adjustRightInd w:val="0"/>
        <w:ind w:firstLine="709"/>
        <w:jc w:val="both"/>
        <w:rPr>
          <w:color w:val="000000"/>
          <w:sz w:val="28"/>
          <w:szCs w:val="28"/>
        </w:rPr>
      </w:pPr>
      <w:r w:rsidRPr="00FA08DC">
        <w:rPr>
          <w:color w:val="000000"/>
          <w:sz w:val="28"/>
          <w:szCs w:val="28"/>
        </w:rPr>
        <w:t>По результатам обследования нестационарного торгового объекта составляется акт обследования по форме, утвержденной администрацией.</w:t>
      </w:r>
    </w:p>
    <w:p w:rsidR="00FA08DC" w:rsidRPr="00FA08DC" w:rsidRDefault="00FA08DC" w:rsidP="00FA08DC">
      <w:pPr>
        <w:widowControl w:val="0"/>
        <w:autoSpaceDE w:val="0"/>
        <w:autoSpaceDN w:val="0"/>
        <w:adjustRightInd w:val="0"/>
        <w:ind w:firstLine="709"/>
        <w:jc w:val="both"/>
        <w:rPr>
          <w:color w:val="000000"/>
          <w:sz w:val="28"/>
          <w:szCs w:val="28"/>
        </w:rPr>
      </w:pPr>
      <w:bookmarkStart w:id="49" w:name="P295"/>
      <w:bookmarkEnd w:id="49"/>
      <w:r w:rsidRPr="00FA08DC">
        <w:rPr>
          <w:color w:val="000000"/>
          <w:sz w:val="28"/>
          <w:szCs w:val="28"/>
        </w:rPr>
        <w:t xml:space="preserve">4.11. При несоответствии нестационарного торгового объекта Схеме и </w:t>
      </w:r>
      <w:r w:rsidRPr="00FA08DC">
        <w:rPr>
          <w:i/>
          <w:color w:val="000000"/>
          <w:sz w:val="28"/>
          <w:szCs w:val="28"/>
        </w:rPr>
        <w:t>(или)</w:t>
      </w:r>
      <w:r w:rsidRPr="00FA08DC">
        <w:rPr>
          <w:color w:val="000000"/>
          <w:sz w:val="28"/>
          <w:szCs w:val="28"/>
        </w:rPr>
        <w:t xml:space="preserve"> Договору, в том числе конкурсным условиям, касающимся технического исполнения и </w:t>
      </w:r>
      <w:r w:rsidRPr="00FA08DC">
        <w:rPr>
          <w:i/>
          <w:color w:val="000000"/>
          <w:sz w:val="28"/>
          <w:szCs w:val="28"/>
        </w:rPr>
        <w:t>(или)</w:t>
      </w:r>
      <w:r w:rsidRPr="00FA08DC">
        <w:rPr>
          <w:color w:val="000000"/>
          <w:sz w:val="28"/>
          <w:szCs w:val="28"/>
        </w:rPr>
        <w:t xml:space="preserve"> оснащения, внешнего вида, в акте обследования указываются выявленные несоответствия, которые владелец соответствующего объекта обязан устранить в течение тридцати дней после дня получения акта обследования. </w:t>
      </w:r>
    </w:p>
    <w:p w:rsidR="00FA08DC" w:rsidRPr="00FA08DC" w:rsidRDefault="00FA08DC" w:rsidP="00FA08DC">
      <w:pPr>
        <w:widowControl w:val="0"/>
        <w:autoSpaceDE w:val="0"/>
        <w:autoSpaceDN w:val="0"/>
        <w:adjustRightInd w:val="0"/>
        <w:ind w:firstLine="709"/>
        <w:jc w:val="both"/>
        <w:rPr>
          <w:color w:val="000000"/>
          <w:sz w:val="28"/>
          <w:szCs w:val="28"/>
        </w:rPr>
      </w:pPr>
      <w:r w:rsidRPr="00FA08DC">
        <w:rPr>
          <w:color w:val="000000"/>
          <w:sz w:val="28"/>
          <w:szCs w:val="28"/>
        </w:rPr>
        <w:t>По окончании указанного срока обследование нестационарного торгового объекта осуществляется повторно.</w:t>
      </w:r>
    </w:p>
    <w:p w:rsidR="00FA08DC" w:rsidRPr="00FA08DC" w:rsidRDefault="00FA08DC" w:rsidP="00FA08DC">
      <w:pPr>
        <w:widowControl w:val="0"/>
        <w:autoSpaceDE w:val="0"/>
        <w:autoSpaceDN w:val="0"/>
        <w:adjustRightInd w:val="0"/>
        <w:ind w:firstLine="709"/>
        <w:jc w:val="both"/>
        <w:rPr>
          <w:color w:val="000000"/>
          <w:sz w:val="28"/>
          <w:szCs w:val="28"/>
        </w:rPr>
      </w:pPr>
      <w:r w:rsidRPr="00FA08DC">
        <w:rPr>
          <w:color w:val="000000"/>
          <w:sz w:val="28"/>
          <w:szCs w:val="28"/>
        </w:rPr>
        <w:t>В случае если указанные в акте обследования несоответствия в установленный срок не устранены, администрация  обращается в суд с требованием о расторжении Договора либо применяет иные меры, предусмотренные законодательством и правовыми актами  Родниковского муниципального района.</w:t>
      </w:r>
    </w:p>
    <w:p w:rsidR="00FA08DC" w:rsidRPr="00FA08DC" w:rsidRDefault="00FA08DC" w:rsidP="00FA08DC">
      <w:pPr>
        <w:widowControl w:val="0"/>
        <w:autoSpaceDE w:val="0"/>
        <w:autoSpaceDN w:val="0"/>
        <w:adjustRightInd w:val="0"/>
        <w:ind w:firstLine="709"/>
        <w:jc w:val="both"/>
        <w:rPr>
          <w:color w:val="000000"/>
          <w:sz w:val="28"/>
          <w:szCs w:val="28"/>
        </w:rPr>
      </w:pPr>
      <w:r w:rsidRPr="00FA08DC">
        <w:rPr>
          <w:color w:val="000000"/>
          <w:sz w:val="28"/>
          <w:szCs w:val="28"/>
        </w:rPr>
        <w:t xml:space="preserve">4.12. По окончании сроков действия Договоров, а также при досрочном их прекращении владельцы нестационарных торговых объектов в месячный срок должны их демонтировать (переместить) и восстановить нарушенное благоустройство территории, за исключением случая, предусмотренного </w:t>
      </w:r>
      <w:hyperlink w:anchor="P300" w:history="1">
        <w:r w:rsidRPr="00FA08DC">
          <w:rPr>
            <w:color w:val="000000"/>
            <w:sz w:val="28"/>
            <w:szCs w:val="28"/>
          </w:rPr>
          <w:t>абзацем вторым</w:t>
        </w:r>
      </w:hyperlink>
      <w:r w:rsidRPr="00FA08DC">
        <w:rPr>
          <w:color w:val="000000"/>
          <w:sz w:val="28"/>
          <w:szCs w:val="28"/>
        </w:rPr>
        <w:t xml:space="preserve"> настоящего пункта.</w:t>
      </w:r>
    </w:p>
    <w:p w:rsidR="00FA08DC" w:rsidRPr="00FA08DC" w:rsidRDefault="00FA08DC" w:rsidP="00FA08DC">
      <w:pPr>
        <w:widowControl w:val="0"/>
        <w:autoSpaceDE w:val="0"/>
        <w:autoSpaceDN w:val="0"/>
        <w:adjustRightInd w:val="0"/>
        <w:ind w:firstLine="709"/>
        <w:jc w:val="both"/>
        <w:rPr>
          <w:color w:val="000000"/>
          <w:sz w:val="28"/>
          <w:szCs w:val="28"/>
        </w:rPr>
      </w:pPr>
      <w:bookmarkStart w:id="50" w:name="P300"/>
      <w:bookmarkEnd w:id="50"/>
      <w:r w:rsidRPr="00FA08DC">
        <w:rPr>
          <w:color w:val="000000"/>
          <w:sz w:val="28"/>
          <w:szCs w:val="28"/>
        </w:rPr>
        <w:lastRenderedPageBreak/>
        <w:t xml:space="preserve">По истечении срока действия Договора на размещение временного сооружения владелец соответствующего нестационарного торгового объекта имеет преимущественное перед другими лицами право на заключение Договора на новый срок (далее - преимущественное право) при условии, что место размещения соответствующего временного сооружения включено в действующую Схему. </w:t>
      </w:r>
    </w:p>
    <w:p w:rsidR="00FA08DC" w:rsidRPr="00FA08DC" w:rsidRDefault="00FA08DC" w:rsidP="00FA08DC">
      <w:pPr>
        <w:widowControl w:val="0"/>
        <w:autoSpaceDE w:val="0"/>
        <w:autoSpaceDN w:val="0"/>
        <w:adjustRightInd w:val="0"/>
        <w:ind w:firstLine="709"/>
        <w:jc w:val="both"/>
        <w:rPr>
          <w:color w:val="000000"/>
          <w:sz w:val="28"/>
          <w:szCs w:val="28"/>
        </w:rPr>
      </w:pPr>
      <w:r w:rsidRPr="00FA08DC">
        <w:rPr>
          <w:color w:val="000000"/>
          <w:sz w:val="28"/>
          <w:szCs w:val="28"/>
        </w:rPr>
        <w:t>Волеизъявление о реализации преимущественного права должно быть выражено владельцем нестационарного торгового объекта не позднее чем за 90 календарных дней до окончания срока действия Договора.</w:t>
      </w:r>
    </w:p>
    <w:p w:rsidR="00FA08DC" w:rsidRPr="00FA08DC" w:rsidRDefault="00FA08DC" w:rsidP="00FA08DC">
      <w:pPr>
        <w:widowControl w:val="0"/>
        <w:autoSpaceDE w:val="0"/>
        <w:autoSpaceDN w:val="0"/>
        <w:adjustRightInd w:val="0"/>
        <w:ind w:firstLine="709"/>
        <w:jc w:val="both"/>
        <w:rPr>
          <w:color w:val="000000"/>
          <w:sz w:val="28"/>
          <w:szCs w:val="28"/>
        </w:rPr>
      </w:pPr>
      <w:r w:rsidRPr="00FA08DC">
        <w:rPr>
          <w:color w:val="000000"/>
          <w:sz w:val="28"/>
          <w:szCs w:val="28"/>
        </w:rPr>
        <w:t xml:space="preserve">На новый срок Договор заключается на условиях, определенных в предыдущем Договоре, в том числе в части, касающейся конкурсных условий, признанных лучшими. </w:t>
      </w:r>
    </w:p>
    <w:p w:rsidR="00FA08DC" w:rsidRPr="00FA08DC" w:rsidRDefault="00FA08DC" w:rsidP="00FA08DC">
      <w:pPr>
        <w:widowControl w:val="0"/>
        <w:autoSpaceDE w:val="0"/>
        <w:autoSpaceDN w:val="0"/>
        <w:adjustRightInd w:val="0"/>
        <w:ind w:firstLine="709"/>
        <w:jc w:val="both"/>
        <w:rPr>
          <w:color w:val="000000"/>
          <w:sz w:val="28"/>
          <w:szCs w:val="28"/>
        </w:rPr>
      </w:pPr>
      <w:r w:rsidRPr="00FA08DC">
        <w:rPr>
          <w:color w:val="000000"/>
          <w:sz w:val="28"/>
          <w:szCs w:val="28"/>
        </w:rPr>
        <w:t xml:space="preserve">До заключения Договора на новый срок владелец соответствующего нестационарного торгового объекта вносит плату за право на заключение Договора в размере, определяемом в соответствии с </w:t>
      </w:r>
      <w:hyperlink w:anchor="P208" w:history="1">
        <w:r w:rsidRPr="00FA08DC">
          <w:rPr>
            <w:color w:val="000000"/>
            <w:sz w:val="28"/>
            <w:szCs w:val="28"/>
          </w:rPr>
          <w:t>абзацем третьим пункта 4.3</w:t>
        </w:r>
      </w:hyperlink>
      <w:r w:rsidRPr="00FA08DC">
        <w:rPr>
          <w:color w:val="000000"/>
          <w:sz w:val="28"/>
          <w:szCs w:val="28"/>
        </w:rPr>
        <w:t>. Положения.</w:t>
      </w:r>
    </w:p>
    <w:p w:rsidR="00FA08DC" w:rsidRPr="00FA08DC" w:rsidRDefault="00FA08DC" w:rsidP="00FA08DC">
      <w:pPr>
        <w:widowControl w:val="0"/>
        <w:autoSpaceDE w:val="0"/>
        <w:autoSpaceDN w:val="0"/>
        <w:adjustRightInd w:val="0"/>
        <w:ind w:firstLine="709"/>
        <w:jc w:val="both"/>
        <w:rPr>
          <w:color w:val="000000"/>
          <w:sz w:val="28"/>
          <w:szCs w:val="28"/>
        </w:rPr>
      </w:pPr>
      <w:r w:rsidRPr="00FA08DC">
        <w:rPr>
          <w:color w:val="000000"/>
          <w:sz w:val="28"/>
          <w:szCs w:val="28"/>
        </w:rPr>
        <w:t xml:space="preserve">При отказе владельца нестационарного торгового объекта от использования преимущественного права, а также при пропуске срока, установленного для выражения волеизъявления о реализации преимущественного права, право на заключение Договора на размещение соответствующего нестационарного торгового объекта выставляется на торги в соответствии с </w:t>
      </w:r>
      <w:hyperlink w:anchor="P205" w:history="1">
        <w:r w:rsidRPr="00FA08DC">
          <w:rPr>
            <w:color w:val="000000"/>
            <w:sz w:val="28"/>
            <w:szCs w:val="28"/>
          </w:rPr>
          <w:t>пунктом 4.</w:t>
        </w:r>
      </w:hyperlink>
      <w:r w:rsidRPr="00FA08DC">
        <w:rPr>
          <w:color w:val="000000"/>
          <w:sz w:val="28"/>
          <w:szCs w:val="28"/>
        </w:rPr>
        <w:t>7. Положения.</w:t>
      </w:r>
    </w:p>
    <w:p w:rsidR="00FA08DC" w:rsidRPr="00FA08DC" w:rsidRDefault="00FA08DC" w:rsidP="00FA08DC">
      <w:pPr>
        <w:widowControl w:val="0"/>
        <w:autoSpaceDE w:val="0"/>
        <w:autoSpaceDN w:val="0"/>
        <w:adjustRightInd w:val="0"/>
        <w:ind w:firstLine="709"/>
        <w:jc w:val="both"/>
        <w:rPr>
          <w:color w:val="000000"/>
          <w:sz w:val="28"/>
          <w:szCs w:val="28"/>
        </w:rPr>
      </w:pPr>
      <w:r w:rsidRPr="00FA08DC">
        <w:rPr>
          <w:color w:val="000000"/>
          <w:sz w:val="28"/>
          <w:szCs w:val="28"/>
        </w:rPr>
        <w:t>4.13. При неисполнении владельцами нестационарных торговых объектов обязанности по своевременному демонтажу нестационарных торговых объектов объекты считаются незаконно размещенными, а места их размещения подлежат освобождению в соответствии с условиями Договора.</w:t>
      </w:r>
    </w:p>
    <w:p w:rsidR="00FA08DC" w:rsidRPr="00FA08DC" w:rsidRDefault="00FA08DC" w:rsidP="00FA08DC">
      <w:pPr>
        <w:widowControl w:val="0"/>
        <w:autoSpaceDE w:val="0"/>
        <w:autoSpaceDN w:val="0"/>
        <w:adjustRightInd w:val="0"/>
        <w:ind w:firstLine="709"/>
        <w:jc w:val="both"/>
        <w:rPr>
          <w:color w:val="000000"/>
          <w:sz w:val="28"/>
          <w:szCs w:val="28"/>
        </w:rPr>
      </w:pPr>
    </w:p>
    <w:p w:rsidR="00FA08DC" w:rsidRPr="00FA08DC" w:rsidRDefault="00FA08DC" w:rsidP="00FA08DC">
      <w:pPr>
        <w:widowControl w:val="0"/>
        <w:autoSpaceDE w:val="0"/>
        <w:autoSpaceDN w:val="0"/>
        <w:adjustRightInd w:val="0"/>
        <w:ind w:firstLine="709"/>
        <w:jc w:val="center"/>
        <w:rPr>
          <w:b/>
          <w:i/>
          <w:color w:val="000000"/>
          <w:sz w:val="28"/>
          <w:szCs w:val="28"/>
        </w:rPr>
      </w:pPr>
      <w:r w:rsidRPr="00FA08DC">
        <w:rPr>
          <w:b/>
          <w:i/>
          <w:color w:val="000000"/>
          <w:sz w:val="28"/>
          <w:szCs w:val="28"/>
        </w:rPr>
        <w:t>5. Заключительные положения</w:t>
      </w:r>
    </w:p>
    <w:p w:rsidR="00FA08DC" w:rsidRPr="00FA08DC" w:rsidRDefault="00FA08DC" w:rsidP="00FA08DC">
      <w:pPr>
        <w:widowControl w:val="0"/>
        <w:autoSpaceDE w:val="0"/>
        <w:autoSpaceDN w:val="0"/>
        <w:adjustRightInd w:val="0"/>
        <w:ind w:firstLine="709"/>
        <w:jc w:val="both"/>
        <w:rPr>
          <w:color w:val="000000"/>
          <w:sz w:val="28"/>
          <w:szCs w:val="28"/>
        </w:rPr>
      </w:pPr>
    </w:p>
    <w:p w:rsidR="00FA08DC" w:rsidRPr="00FA08DC" w:rsidRDefault="00FA08DC" w:rsidP="00FA08DC">
      <w:pPr>
        <w:widowControl w:val="0"/>
        <w:autoSpaceDE w:val="0"/>
        <w:autoSpaceDN w:val="0"/>
        <w:adjustRightInd w:val="0"/>
        <w:ind w:firstLine="709"/>
        <w:jc w:val="both"/>
        <w:rPr>
          <w:color w:val="000000"/>
          <w:sz w:val="28"/>
          <w:szCs w:val="28"/>
        </w:rPr>
      </w:pPr>
      <w:r w:rsidRPr="00FA08DC">
        <w:rPr>
          <w:color w:val="000000"/>
          <w:sz w:val="28"/>
          <w:szCs w:val="28"/>
        </w:rPr>
        <w:t xml:space="preserve">5.1. Учет нестационарных торговых объектов осуществляет </w:t>
      </w:r>
      <w:proofErr w:type="spellStart"/>
      <w:r w:rsidRPr="00FA08DC">
        <w:rPr>
          <w:color w:val="000000"/>
          <w:sz w:val="28"/>
          <w:szCs w:val="28"/>
        </w:rPr>
        <w:t>ОЭРиТ</w:t>
      </w:r>
      <w:proofErr w:type="spellEnd"/>
      <w:r w:rsidRPr="00FA08DC">
        <w:rPr>
          <w:color w:val="000000"/>
          <w:sz w:val="28"/>
          <w:szCs w:val="28"/>
        </w:rPr>
        <w:t xml:space="preserve"> в порядке, установленном администрацией   Родниковского муниципального района</w:t>
      </w:r>
    </w:p>
    <w:p w:rsidR="00FA08DC" w:rsidRPr="00FA08DC" w:rsidRDefault="00FA08DC" w:rsidP="00FA08DC">
      <w:pPr>
        <w:widowControl w:val="0"/>
        <w:autoSpaceDE w:val="0"/>
        <w:autoSpaceDN w:val="0"/>
        <w:adjustRightInd w:val="0"/>
        <w:ind w:firstLine="709"/>
        <w:jc w:val="both"/>
        <w:rPr>
          <w:color w:val="000000"/>
          <w:sz w:val="28"/>
          <w:szCs w:val="28"/>
        </w:rPr>
      </w:pPr>
      <w:r w:rsidRPr="00FA08DC">
        <w:rPr>
          <w:color w:val="000000"/>
          <w:sz w:val="28"/>
          <w:szCs w:val="28"/>
        </w:rPr>
        <w:t xml:space="preserve">5.2. Контроль за размещением нестационарных торговых объектов на территории Родниковского муниципального района осуществляет </w:t>
      </w:r>
      <w:proofErr w:type="spellStart"/>
      <w:r w:rsidRPr="00FA08DC">
        <w:rPr>
          <w:color w:val="000000"/>
          <w:sz w:val="28"/>
          <w:szCs w:val="28"/>
        </w:rPr>
        <w:t>ОЭРиТ</w:t>
      </w:r>
      <w:proofErr w:type="spellEnd"/>
      <w:r w:rsidRPr="00FA08DC">
        <w:rPr>
          <w:color w:val="000000"/>
          <w:sz w:val="28"/>
          <w:szCs w:val="28"/>
        </w:rPr>
        <w:t xml:space="preserve"> на условиях, предусмотренных в Договорах, и в соответствии с действующим законодательством, нормативными правовыми администрации муниципального образования «Родниковский муниципальный район». </w:t>
      </w:r>
    </w:p>
    <w:p w:rsidR="00FA08DC" w:rsidRPr="00FA08DC" w:rsidRDefault="00FA08DC" w:rsidP="00FA08DC">
      <w:pPr>
        <w:widowControl w:val="0"/>
        <w:autoSpaceDE w:val="0"/>
        <w:autoSpaceDN w:val="0"/>
        <w:adjustRightInd w:val="0"/>
        <w:ind w:firstLine="709"/>
        <w:jc w:val="both"/>
        <w:rPr>
          <w:color w:val="000000"/>
          <w:sz w:val="28"/>
          <w:szCs w:val="28"/>
        </w:rPr>
      </w:pPr>
    </w:p>
    <w:tbl>
      <w:tblPr>
        <w:tblpPr w:leftFromText="180" w:rightFromText="180" w:vertAnchor="text" w:horzAnchor="margin" w:tblpY="344"/>
        <w:tblOverlap w:val="never"/>
        <w:tblW w:w="10314" w:type="dxa"/>
        <w:tblLook w:val="04A0" w:firstRow="1" w:lastRow="0" w:firstColumn="1" w:lastColumn="0" w:noHBand="0" w:noVBand="1"/>
      </w:tblPr>
      <w:tblGrid>
        <w:gridCol w:w="10314"/>
      </w:tblGrid>
      <w:tr w:rsidR="00FA08DC" w:rsidRPr="00FA08DC" w:rsidTr="00FA08DC">
        <w:tc>
          <w:tcPr>
            <w:tcW w:w="10314" w:type="dxa"/>
          </w:tcPr>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r w:rsidRPr="00FA08DC">
              <w:rPr>
                <w:color w:val="000000"/>
                <w:sz w:val="28"/>
                <w:szCs w:val="28"/>
              </w:rPr>
              <w:lastRenderedPageBreak/>
              <w:t xml:space="preserve">Приложение №1 </w:t>
            </w:r>
          </w:p>
          <w:p w:rsidR="00FA08DC" w:rsidRPr="00FA08DC" w:rsidRDefault="00FA08DC" w:rsidP="00FA08DC">
            <w:pPr>
              <w:widowControl w:val="0"/>
              <w:autoSpaceDE w:val="0"/>
              <w:autoSpaceDN w:val="0"/>
              <w:adjustRightInd w:val="0"/>
              <w:jc w:val="right"/>
              <w:rPr>
                <w:color w:val="000000"/>
                <w:sz w:val="28"/>
                <w:szCs w:val="28"/>
              </w:rPr>
            </w:pPr>
            <w:r w:rsidRPr="00FA08DC">
              <w:rPr>
                <w:color w:val="000000"/>
                <w:sz w:val="28"/>
                <w:szCs w:val="28"/>
              </w:rPr>
              <w:t xml:space="preserve">к Положению о размещении </w:t>
            </w:r>
          </w:p>
          <w:p w:rsidR="00FA08DC" w:rsidRPr="00FA08DC" w:rsidRDefault="00FA08DC" w:rsidP="00FA08DC">
            <w:pPr>
              <w:widowControl w:val="0"/>
              <w:autoSpaceDE w:val="0"/>
              <w:autoSpaceDN w:val="0"/>
              <w:adjustRightInd w:val="0"/>
              <w:jc w:val="right"/>
              <w:rPr>
                <w:color w:val="000000"/>
                <w:sz w:val="28"/>
                <w:szCs w:val="28"/>
              </w:rPr>
            </w:pPr>
            <w:r w:rsidRPr="00FA08DC">
              <w:rPr>
                <w:color w:val="000000"/>
                <w:sz w:val="28"/>
                <w:szCs w:val="28"/>
              </w:rPr>
              <w:t xml:space="preserve">нестационарных торговых объектов </w:t>
            </w:r>
          </w:p>
          <w:p w:rsidR="00FA08DC" w:rsidRPr="00FA08DC" w:rsidRDefault="00FA08DC" w:rsidP="00FA08DC">
            <w:pPr>
              <w:widowControl w:val="0"/>
              <w:autoSpaceDE w:val="0"/>
              <w:autoSpaceDN w:val="0"/>
              <w:adjustRightInd w:val="0"/>
              <w:jc w:val="right"/>
              <w:rPr>
                <w:color w:val="000000"/>
                <w:sz w:val="28"/>
                <w:szCs w:val="28"/>
              </w:rPr>
            </w:pPr>
            <w:r w:rsidRPr="00FA08DC">
              <w:rPr>
                <w:color w:val="000000"/>
                <w:sz w:val="28"/>
                <w:szCs w:val="28"/>
              </w:rPr>
              <w:t xml:space="preserve">на территории Родниковского </w:t>
            </w:r>
          </w:p>
          <w:p w:rsidR="00FA08DC" w:rsidRPr="00FA08DC" w:rsidRDefault="00FA08DC" w:rsidP="00FA08DC">
            <w:pPr>
              <w:widowControl w:val="0"/>
              <w:autoSpaceDE w:val="0"/>
              <w:autoSpaceDN w:val="0"/>
              <w:adjustRightInd w:val="0"/>
              <w:jc w:val="right"/>
              <w:rPr>
                <w:color w:val="000000"/>
                <w:sz w:val="28"/>
                <w:szCs w:val="28"/>
              </w:rPr>
            </w:pPr>
            <w:proofErr w:type="gramStart"/>
            <w:r w:rsidRPr="00FA08DC">
              <w:rPr>
                <w:color w:val="000000"/>
                <w:sz w:val="28"/>
                <w:szCs w:val="28"/>
              </w:rPr>
              <w:t>муниципального</w:t>
            </w:r>
            <w:proofErr w:type="gramEnd"/>
            <w:r w:rsidRPr="00FA08DC">
              <w:rPr>
                <w:color w:val="000000"/>
                <w:sz w:val="28"/>
                <w:szCs w:val="28"/>
              </w:rPr>
              <w:t xml:space="preserve"> района</w:t>
            </w:r>
          </w:p>
          <w:p w:rsidR="00FA08DC" w:rsidRPr="00FA08DC" w:rsidRDefault="00FA08DC" w:rsidP="00A1085F">
            <w:pPr>
              <w:widowControl w:val="0"/>
              <w:autoSpaceDE w:val="0"/>
              <w:autoSpaceDN w:val="0"/>
              <w:adjustRightInd w:val="0"/>
              <w:rPr>
                <w:color w:val="000000"/>
                <w:sz w:val="28"/>
                <w:szCs w:val="28"/>
              </w:rPr>
            </w:pPr>
          </w:p>
          <w:p w:rsidR="00FA08DC" w:rsidRPr="00FA08DC" w:rsidRDefault="00FA08DC" w:rsidP="00FA08DC">
            <w:pPr>
              <w:widowControl w:val="0"/>
              <w:autoSpaceDE w:val="0"/>
              <w:autoSpaceDN w:val="0"/>
              <w:adjustRightInd w:val="0"/>
              <w:jc w:val="center"/>
              <w:rPr>
                <w:b/>
                <w:bCs/>
                <w:color w:val="000000"/>
                <w:sz w:val="28"/>
                <w:szCs w:val="28"/>
              </w:rPr>
            </w:pPr>
            <w:r w:rsidRPr="00FA08DC">
              <w:rPr>
                <w:b/>
                <w:bCs/>
                <w:color w:val="000000"/>
                <w:sz w:val="28"/>
                <w:szCs w:val="28"/>
              </w:rPr>
              <w:t>ДОГОВОР</w:t>
            </w:r>
          </w:p>
          <w:p w:rsidR="00FA08DC" w:rsidRPr="00FA08DC" w:rsidRDefault="00FA08DC" w:rsidP="00FA08DC">
            <w:pPr>
              <w:widowControl w:val="0"/>
              <w:autoSpaceDE w:val="0"/>
              <w:autoSpaceDN w:val="0"/>
              <w:adjustRightInd w:val="0"/>
              <w:jc w:val="center"/>
              <w:rPr>
                <w:b/>
                <w:bCs/>
                <w:color w:val="000000"/>
                <w:sz w:val="28"/>
                <w:szCs w:val="28"/>
              </w:rPr>
            </w:pPr>
            <w:r w:rsidRPr="00FA08DC">
              <w:rPr>
                <w:b/>
                <w:bCs/>
                <w:color w:val="000000"/>
                <w:sz w:val="28"/>
                <w:szCs w:val="28"/>
              </w:rPr>
              <w:t>НА РАЗМЕЩЕНИЕ НЕСТАЦИОНАРНОГО ТОРГОВОГО ОБЪЕКТА</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rPr>
                <w:color w:val="000000"/>
                <w:sz w:val="28"/>
                <w:szCs w:val="28"/>
              </w:rPr>
            </w:pPr>
            <w:r w:rsidRPr="00FA08DC">
              <w:rPr>
                <w:color w:val="000000"/>
                <w:sz w:val="28"/>
                <w:szCs w:val="28"/>
              </w:rPr>
              <w:t>г. Родники                                                                    "___" ___________ 20___</w:t>
            </w:r>
          </w:p>
          <w:p w:rsidR="00FA08DC" w:rsidRPr="00FA08DC" w:rsidRDefault="00FA08DC" w:rsidP="00FA08DC">
            <w:pPr>
              <w:widowControl w:val="0"/>
              <w:autoSpaceDE w:val="0"/>
              <w:autoSpaceDN w:val="0"/>
              <w:rPr>
                <w:color w:val="000000"/>
                <w:sz w:val="28"/>
                <w:szCs w:val="28"/>
              </w:rPr>
            </w:pPr>
          </w:p>
          <w:p w:rsidR="00FA08DC" w:rsidRPr="00FA08DC" w:rsidRDefault="00FA08DC" w:rsidP="00FA08DC">
            <w:pPr>
              <w:widowControl w:val="0"/>
              <w:autoSpaceDE w:val="0"/>
              <w:autoSpaceDN w:val="0"/>
              <w:jc w:val="both"/>
              <w:rPr>
                <w:color w:val="000000"/>
                <w:sz w:val="28"/>
                <w:szCs w:val="28"/>
              </w:rPr>
            </w:pPr>
            <w:r w:rsidRPr="00FA08DC">
              <w:rPr>
                <w:color w:val="000000"/>
                <w:sz w:val="28"/>
                <w:szCs w:val="28"/>
              </w:rPr>
              <w:t xml:space="preserve">               Администрация муниципального образования «Родниковский муниципальный район», именуемая в дальнейшем Администрация, в лице Главы муниципального образования «Родниковский муниципальный район» ____________________________, действующего на основании Устава, с одной стороны и ____________________________________________________________</w:t>
            </w:r>
          </w:p>
          <w:p w:rsidR="00FA08DC" w:rsidRPr="00FA08DC" w:rsidRDefault="00FA08DC" w:rsidP="00FA08DC">
            <w:pPr>
              <w:widowControl w:val="0"/>
              <w:autoSpaceDE w:val="0"/>
              <w:autoSpaceDN w:val="0"/>
              <w:rPr>
                <w:color w:val="000000"/>
                <w:sz w:val="28"/>
                <w:szCs w:val="28"/>
                <w:vertAlign w:val="subscript"/>
              </w:rPr>
            </w:pPr>
            <w:r w:rsidRPr="00FA08DC">
              <w:rPr>
                <w:color w:val="000000"/>
                <w:sz w:val="28"/>
                <w:szCs w:val="28"/>
              </w:rPr>
              <w:t xml:space="preserve">               </w:t>
            </w:r>
            <w:r w:rsidRPr="00FA08DC">
              <w:rPr>
                <w:color w:val="000000"/>
                <w:sz w:val="28"/>
                <w:szCs w:val="28"/>
                <w:vertAlign w:val="subscript"/>
              </w:rPr>
              <w:t>(наименование юридического лица или Ф.И.О. физического лица)</w:t>
            </w:r>
          </w:p>
          <w:p w:rsidR="00FA08DC" w:rsidRPr="00FA08DC" w:rsidRDefault="00FA08DC" w:rsidP="00FA08DC">
            <w:pPr>
              <w:widowControl w:val="0"/>
              <w:autoSpaceDE w:val="0"/>
              <w:autoSpaceDN w:val="0"/>
              <w:rPr>
                <w:color w:val="000000"/>
                <w:sz w:val="28"/>
                <w:szCs w:val="28"/>
              </w:rPr>
            </w:pPr>
            <w:r w:rsidRPr="00FA08DC">
              <w:rPr>
                <w:color w:val="000000"/>
                <w:sz w:val="28"/>
                <w:szCs w:val="28"/>
              </w:rPr>
              <w:t>именуемое(</w:t>
            </w:r>
            <w:proofErr w:type="spellStart"/>
            <w:r w:rsidRPr="00FA08DC">
              <w:rPr>
                <w:color w:val="000000"/>
                <w:sz w:val="28"/>
                <w:szCs w:val="28"/>
              </w:rPr>
              <w:t>ый</w:t>
            </w:r>
            <w:proofErr w:type="spellEnd"/>
            <w:r w:rsidRPr="00FA08DC">
              <w:rPr>
                <w:color w:val="000000"/>
                <w:sz w:val="28"/>
                <w:szCs w:val="28"/>
              </w:rPr>
              <w:t>) в дальнейшем Владелец, в лице ______________________________</w:t>
            </w:r>
          </w:p>
          <w:p w:rsidR="00FA08DC" w:rsidRPr="00FA08DC" w:rsidRDefault="00FA08DC" w:rsidP="00FA08DC">
            <w:pPr>
              <w:widowControl w:val="0"/>
              <w:autoSpaceDE w:val="0"/>
              <w:autoSpaceDN w:val="0"/>
              <w:rPr>
                <w:color w:val="000000"/>
                <w:sz w:val="28"/>
                <w:szCs w:val="28"/>
              </w:rPr>
            </w:pPr>
            <w:r w:rsidRPr="00FA08DC">
              <w:rPr>
                <w:color w:val="000000"/>
                <w:sz w:val="28"/>
                <w:szCs w:val="28"/>
              </w:rPr>
              <w:t xml:space="preserve">                                                                                                        </w:t>
            </w:r>
            <w:r w:rsidRPr="00FA08DC">
              <w:rPr>
                <w:color w:val="000000"/>
                <w:sz w:val="28"/>
                <w:szCs w:val="28"/>
                <w:vertAlign w:val="subscript"/>
              </w:rPr>
              <w:t>(должность, Ф.И.О.)</w:t>
            </w:r>
          </w:p>
          <w:p w:rsidR="00FA08DC" w:rsidRPr="00FA08DC" w:rsidRDefault="00FA08DC" w:rsidP="00FA08DC">
            <w:pPr>
              <w:widowControl w:val="0"/>
              <w:autoSpaceDE w:val="0"/>
              <w:autoSpaceDN w:val="0"/>
              <w:jc w:val="both"/>
              <w:rPr>
                <w:color w:val="000000"/>
                <w:sz w:val="28"/>
                <w:szCs w:val="28"/>
              </w:rPr>
            </w:pPr>
            <w:r w:rsidRPr="00FA08DC">
              <w:rPr>
                <w:color w:val="000000"/>
                <w:sz w:val="28"/>
                <w:szCs w:val="28"/>
              </w:rPr>
              <w:t xml:space="preserve">действующего на основании ______________________________, </w:t>
            </w:r>
          </w:p>
          <w:p w:rsidR="00FA08DC" w:rsidRPr="00FA08DC" w:rsidRDefault="00FA08DC" w:rsidP="00FA08DC">
            <w:pPr>
              <w:widowControl w:val="0"/>
              <w:autoSpaceDE w:val="0"/>
              <w:autoSpaceDN w:val="0"/>
              <w:jc w:val="center"/>
              <w:rPr>
                <w:color w:val="000000"/>
                <w:sz w:val="28"/>
                <w:szCs w:val="28"/>
                <w:vertAlign w:val="subscript"/>
              </w:rPr>
            </w:pPr>
            <w:r w:rsidRPr="00FA08DC">
              <w:rPr>
                <w:color w:val="000000"/>
                <w:sz w:val="28"/>
                <w:szCs w:val="28"/>
                <w:vertAlign w:val="subscript"/>
              </w:rPr>
              <w:t>(наименование документа)</w:t>
            </w:r>
          </w:p>
          <w:p w:rsidR="00FA08DC" w:rsidRPr="00FA08DC" w:rsidRDefault="00FA08DC" w:rsidP="00FA08DC">
            <w:pPr>
              <w:widowControl w:val="0"/>
              <w:autoSpaceDE w:val="0"/>
              <w:autoSpaceDN w:val="0"/>
              <w:jc w:val="both"/>
              <w:rPr>
                <w:color w:val="000000"/>
                <w:sz w:val="28"/>
                <w:szCs w:val="28"/>
              </w:rPr>
            </w:pPr>
            <w:r w:rsidRPr="00FA08DC">
              <w:rPr>
                <w:color w:val="000000"/>
                <w:sz w:val="28"/>
                <w:szCs w:val="28"/>
              </w:rPr>
              <w:t>с другой стороны, вместе  именуемые  Стороны,  в соответствии с действующим законодательством Российской  Федерации  и  правовыми актами Родниковского муниципального района заключили настоящий договор о нижеследующем:</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adjustRightInd w:val="0"/>
              <w:jc w:val="center"/>
              <w:outlineLvl w:val="1"/>
              <w:rPr>
                <w:color w:val="000000"/>
                <w:sz w:val="28"/>
                <w:szCs w:val="28"/>
              </w:rPr>
            </w:pPr>
            <w:r w:rsidRPr="00FA08DC">
              <w:rPr>
                <w:color w:val="000000"/>
                <w:sz w:val="28"/>
                <w:szCs w:val="28"/>
              </w:rPr>
              <w:t>1. Предмет договора</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rPr>
                <w:color w:val="000000"/>
                <w:sz w:val="28"/>
                <w:szCs w:val="28"/>
                <w:vertAlign w:val="subscript"/>
              </w:rPr>
            </w:pPr>
            <w:r w:rsidRPr="00FA08DC">
              <w:rPr>
                <w:color w:val="000000"/>
                <w:sz w:val="28"/>
                <w:szCs w:val="28"/>
              </w:rPr>
              <w:t xml:space="preserve">            1.1. На основании ___________________________________________</w:t>
            </w:r>
            <w:r w:rsidRPr="00FA08DC">
              <w:rPr>
                <w:color w:val="000000"/>
                <w:sz w:val="28"/>
                <w:szCs w:val="28"/>
                <w:vertAlign w:val="subscript"/>
              </w:rPr>
              <w:t xml:space="preserve"> </w:t>
            </w:r>
          </w:p>
          <w:p w:rsidR="00FA08DC" w:rsidRPr="00FA08DC" w:rsidRDefault="00FA08DC" w:rsidP="00FA08DC">
            <w:pPr>
              <w:widowControl w:val="0"/>
              <w:autoSpaceDE w:val="0"/>
              <w:autoSpaceDN w:val="0"/>
              <w:ind w:left="285"/>
              <w:jc w:val="center"/>
              <w:rPr>
                <w:color w:val="000000"/>
                <w:sz w:val="28"/>
                <w:szCs w:val="28"/>
              </w:rPr>
            </w:pPr>
            <w:r w:rsidRPr="00FA08DC">
              <w:rPr>
                <w:color w:val="000000"/>
                <w:sz w:val="28"/>
                <w:szCs w:val="28"/>
                <w:vertAlign w:val="subscript"/>
              </w:rPr>
              <w:t xml:space="preserve">                                              (наименование документа, являющегося основанием для заключения договора)</w:t>
            </w:r>
          </w:p>
          <w:p w:rsidR="00FA08DC" w:rsidRPr="00FA08DC" w:rsidRDefault="00FA08DC" w:rsidP="00FA08DC">
            <w:pPr>
              <w:widowControl w:val="0"/>
              <w:autoSpaceDE w:val="0"/>
              <w:autoSpaceDN w:val="0"/>
              <w:jc w:val="both"/>
              <w:rPr>
                <w:color w:val="000000"/>
                <w:sz w:val="28"/>
                <w:szCs w:val="28"/>
              </w:rPr>
            </w:pPr>
            <w:r w:rsidRPr="00FA08DC">
              <w:rPr>
                <w:color w:val="000000"/>
                <w:sz w:val="28"/>
                <w:szCs w:val="28"/>
              </w:rPr>
              <w:t xml:space="preserve"> Администрация  предоставляет  Владельцу  право  на размещение нестационарного торгового объекта (далее - Объект):</w:t>
            </w:r>
          </w:p>
          <w:p w:rsidR="00FA08DC" w:rsidRPr="00FA08DC" w:rsidRDefault="00FA08DC" w:rsidP="00FA08DC">
            <w:pPr>
              <w:widowControl w:val="0"/>
              <w:autoSpaceDE w:val="0"/>
              <w:autoSpaceDN w:val="0"/>
              <w:rPr>
                <w:color w:val="000000"/>
                <w:sz w:val="28"/>
                <w:szCs w:val="28"/>
              </w:rPr>
            </w:pPr>
            <w:r w:rsidRPr="00FA08DC">
              <w:rPr>
                <w:color w:val="000000"/>
                <w:sz w:val="28"/>
                <w:szCs w:val="28"/>
              </w:rPr>
              <w:t xml:space="preserve">    вид: _________________________________________________________________;</w:t>
            </w:r>
          </w:p>
          <w:p w:rsidR="00FA08DC" w:rsidRPr="00FA08DC" w:rsidRDefault="00FA08DC" w:rsidP="00FA08DC">
            <w:pPr>
              <w:widowControl w:val="0"/>
              <w:autoSpaceDE w:val="0"/>
              <w:autoSpaceDN w:val="0"/>
              <w:rPr>
                <w:color w:val="000000"/>
                <w:sz w:val="28"/>
                <w:szCs w:val="28"/>
              </w:rPr>
            </w:pPr>
            <w:r w:rsidRPr="00FA08DC">
              <w:rPr>
                <w:color w:val="000000"/>
                <w:sz w:val="28"/>
                <w:szCs w:val="28"/>
              </w:rPr>
              <w:t xml:space="preserve">    адресные ориентиры: __________________________________________________;</w:t>
            </w:r>
          </w:p>
          <w:p w:rsidR="00FA08DC" w:rsidRPr="00FA08DC" w:rsidRDefault="00FA08DC" w:rsidP="00FA08DC">
            <w:pPr>
              <w:widowControl w:val="0"/>
              <w:autoSpaceDE w:val="0"/>
              <w:autoSpaceDN w:val="0"/>
              <w:rPr>
                <w:color w:val="000000"/>
                <w:sz w:val="28"/>
                <w:szCs w:val="28"/>
              </w:rPr>
            </w:pPr>
            <w:r w:rsidRPr="00FA08DC">
              <w:rPr>
                <w:color w:val="000000"/>
                <w:sz w:val="28"/>
                <w:szCs w:val="28"/>
              </w:rPr>
              <w:t xml:space="preserve">    площадь (кв. м): _____________________________________________________.</w:t>
            </w:r>
          </w:p>
          <w:p w:rsidR="00FA08DC" w:rsidRPr="00FA08DC" w:rsidRDefault="00FA08DC" w:rsidP="00FA08DC">
            <w:pPr>
              <w:widowControl w:val="0"/>
              <w:autoSpaceDE w:val="0"/>
              <w:autoSpaceDN w:val="0"/>
              <w:jc w:val="both"/>
              <w:rPr>
                <w:color w:val="000000"/>
                <w:sz w:val="28"/>
                <w:szCs w:val="28"/>
              </w:rPr>
            </w:pPr>
            <w:r w:rsidRPr="00FA08DC">
              <w:rPr>
                <w:color w:val="000000"/>
                <w:sz w:val="28"/>
                <w:szCs w:val="28"/>
              </w:rPr>
              <w:t xml:space="preserve">    Место    размещения    Объекта   предусмотрено   в   </w:t>
            </w:r>
            <w:hyperlink r:id="rId74" w:history="1">
              <w:r w:rsidRPr="00FA08DC">
                <w:rPr>
                  <w:color w:val="000000"/>
                  <w:sz w:val="28"/>
                  <w:szCs w:val="28"/>
                </w:rPr>
                <w:t>схеме</w:t>
              </w:r>
            </w:hyperlink>
            <w:r w:rsidRPr="00FA08DC">
              <w:rPr>
                <w:color w:val="000000"/>
                <w:sz w:val="28"/>
                <w:szCs w:val="28"/>
              </w:rPr>
              <w:t xml:space="preserve">   размещения</w:t>
            </w:r>
          </w:p>
          <w:p w:rsidR="00FA08DC" w:rsidRPr="00FA08DC" w:rsidRDefault="00FA08DC" w:rsidP="00FA08DC">
            <w:pPr>
              <w:jc w:val="both"/>
              <w:rPr>
                <w:color w:val="000000"/>
                <w:sz w:val="28"/>
                <w:szCs w:val="28"/>
              </w:rPr>
            </w:pPr>
            <w:r w:rsidRPr="00FA08DC">
              <w:rPr>
                <w:color w:val="000000"/>
                <w:sz w:val="28"/>
                <w:szCs w:val="28"/>
              </w:rPr>
              <w:t xml:space="preserve">нестационарных  торговых  объектов на территории Родниковского муниципального района, утвержденной Постановлением  администрации от 17.08.2015г. №1005 «Об </w:t>
            </w:r>
            <w:r w:rsidRPr="00FA08DC">
              <w:rPr>
                <w:bCs/>
                <w:color w:val="000000"/>
                <w:sz w:val="28"/>
                <w:szCs w:val="28"/>
              </w:rPr>
              <w:t xml:space="preserve">утверждении схемы размещения нестационарных торговых объектов на территории муниципального образования </w:t>
            </w:r>
            <w:r w:rsidRPr="00FA08DC">
              <w:rPr>
                <w:rFonts w:ascii="Arial" w:hAnsi="Arial" w:cs="Arial"/>
                <w:bCs/>
                <w:color w:val="000000"/>
                <w:sz w:val="28"/>
                <w:szCs w:val="28"/>
              </w:rPr>
              <w:t>«</w:t>
            </w:r>
            <w:r w:rsidRPr="00FA08DC">
              <w:rPr>
                <w:bCs/>
                <w:color w:val="000000"/>
                <w:sz w:val="28"/>
                <w:szCs w:val="28"/>
              </w:rPr>
              <w:t>Родниковский муниципальный район»</w:t>
            </w:r>
            <w:r w:rsidRPr="00FA08DC">
              <w:rPr>
                <w:rFonts w:ascii="Arial" w:hAnsi="Arial" w:cs="Arial"/>
                <w:bCs/>
                <w:color w:val="000000"/>
                <w:sz w:val="28"/>
                <w:szCs w:val="28"/>
              </w:rPr>
              <w:t xml:space="preserve"> </w:t>
            </w:r>
            <w:r w:rsidRPr="00FA08DC">
              <w:rPr>
                <w:color w:val="000000"/>
                <w:sz w:val="28"/>
                <w:szCs w:val="28"/>
              </w:rPr>
              <w:t>(далее - Схема).</w:t>
            </w:r>
          </w:p>
          <w:p w:rsidR="00FA08DC" w:rsidRPr="00FA08DC" w:rsidRDefault="00FA08DC" w:rsidP="00A1085F">
            <w:pPr>
              <w:widowControl w:val="0"/>
              <w:autoSpaceDE w:val="0"/>
              <w:autoSpaceDN w:val="0"/>
              <w:jc w:val="both"/>
              <w:rPr>
                <w:color w:val="000000"/>
                <w:sz w:val="28"/>
                <w:szCs w:val="28"/>
              </w:rPr>
            </w:pPr>
            <w:r w:rsidRPr="00FA08DC">
              <w:rPr>
                <w:color w:val="000000"/>
                <w:sz w:val="28"/>
                <w:szCs w:val="28"/>
              </w:rPr>
              <w:t xml:space="preserve">    1.2.  Владелец   вносит   </w:t>
            </w:r>
            <w:proofErr w:type="gramStart"/>
            <w:r w:rsidRPr="00FA08DC">
              <w:rPr>
                <w:color w:val="000000"/>
                <w:sz w:val="28"/>
                <w:szCs w:val="28"/>
              </w:rPr>
              <w:t>плату  за</w:t>
            </w:r>
            <w:proofErr w:type="gramEnd"/>
            <w:r w:rsidRPr="00FA08DC">
              <w:rPr>
                <w:color w:val="000000"/>
                <w:sz w:val="28"/>
                <w:szCs w:val="28"/>
              </w:rPr>
              <w:t xml:space="preserve">  размещение  Объекта   в   порядке, установленном </w:t>
            </w:r>
            <w:hyperlink w:anchor="Par81" w:history="1">
              <w:r w:rsidRPr="00FA08DC">
                <w:rPr>
                  <w:color w:val="000000"/>
                  <w:sz w:val="28"/>
                  <w:szCs w:val="28"/>
                </w:rPr>
                <w:t>разделом III</w:t>
              </w:r>
            </w:hyperlink>
            <w:r w:rsidRPr="00FA08DC">
              <w:rPr>
                <w:color w:val="000000"/>
                <w:sz w:val="28"/>
                <w:szCs w:val="28"/>
              </w:rPr>
              <w:t xml:space="preserve"> настоящего договора.</w:t>
            </w:r>
            <w:bookmarkStart w:id="51" w:name="Par73"/>
            <w:bookmarkEnd w:id="51"/>
          </w:p>
          <w:p w:rsidR="00FA08DC" w:rsidRPr="00FA08DC" w:rsidRDefault="00FA08DC" w:rsidP="00FA08DC">
            <w:pPr>
              <w:widowControl w:val="0"/>
              <w:autoSpaceDE w:val="0"/>
              <w:autoSpaceDN w:val="0"/>
              <w:adjustRightInd w:val="0"/>
              <w:jc w:val="center"/>
              <w:outlineLvl w:val="1"/>
              <w:rPr>
                <w:color w:val="000000"/>
                <w:sz w:val="28"/>
                <w:szCs w:val="28"/>
              </w:rPr>
            </w:pPr>
            <w:r w:rsidRPr="00FA08DC">
              <w:rPr>
                <w:color w:val="000000"/>
                <w:sz w:val="28"/>
                <w:szCs w:val="28"/>
              </w:rPr>
              <w:t>2. Срок действия договора</w:t>
            </w:r>
          </w:p>
          <w:p w:rsidR="00FA08DC" w:rsidRPr="00FA08DC" w:rsidRDefault="00FA08DC" w:rsidP="00FA08DC">
            <w:pPr>
              <w:widowControl w:val="0"/>
              <w:autoSpaceDE w:val="0"/>
              <w:autoSpaceDN w:val="0"/>
              <w:adjustRightInd w:val="0"/>
              <w:jc w:val="center"/>
              <w:outlineLvl w:val="1"/>
              <w:rPr>
                <w:color w:val="000000"/>
                <w:sz w:val="28"/>
                <w:szCs w:val="28"/>
              </w:rPr>
            </w:pPr>
          </w:p>
          <w:p w:rsidR="00FA08DC" w:rsidRPr="00FA08DC" w:rsidRDefault="00FA08DC" w:rsidP="00FA08DC">
            <w:pPr>
              <w:widowControl w:val="0"/>
              <w:autoSpaceDE w:val="0"/>
              <w:autoSpaceDN w:val="0"/>
              <w:adjustRightInd w:val="0"/>
              <w:outlineLvl w:val="1"/>
              <w:rPr>
                <w:color w:val="000000"/>
                <w:sz w:val="28"/>
                <w:szCs w:val="28"/>
              </w:rPr>
            </w:pPr>
            <w:r w:rsidRPr="00FA08DC">
              <w:rPr>
                <w:color w:val="000000"/>
                <w:sz w:val="28"/>
                <w:szCs w:val="28"/>
              </w:rPr>
              <w:t xml:space="preserve">        2.1.  Срок действия договора: с ______________ по  ______________</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adjustRightInd w:val="0"/>
              <w:ind w:firstLine="540"/>
              <w:jc w:val="both"/>
              <w:rPr>
                <w:color w:val="000000"/>
                <w:sz w:val="28"/>
                <w:szCs w:val="28"/>
              </w:rPr>
            </w:pPr>
            <w:bookmarkStart w:id="52" w:name="Par76"/>
            <w:bookmarkEnd w:id="52"/>
            <w:r w:rsidRPr="00FA08DC">
              <w:rPr>
                <w:color w:val="000000"/>
                <w:sz w:val="28"/>
                <w:szCs w:val="28"/>
              </w:rPr>
              <w:t xml:space="preserve">2.2. По истечении срока, указанного в </w:t>
            </w:r>
            <w:hyperlink w:anchor="Par75" w:history="1">
              <w:r w:rsidRPr="00FA08DC">
                <w:rPr>
                  <w:color w:val="000000"/>
                  <w:sz w:val="28"/>
                  <w:szCs w:val="28"/>
                </w:rPr>
                <w:t>пункте 2.1</w:t>
              </w:r>
            </w:hyperlink>
            <w:r w:rsidRPr="00FA08DC">
              <w:rPr>
                <w:color w:val="000000"/>
                <w:sz w:val="28"/>
                <w:szCs w:val="28"/>
              </w:rPr>
              <w:t xml:space="preserve"> настоящего договора, Владелец имеет преимущественное перед другими лицами право на заключение договора на новый срок (далее - преимущественное право) при условии, что место размещения Объекта включено в действующую </w:t>
            </w:r>
            <w:hyperlink r:id="rId75" w:history="1">
              <w:r w:rsidRPr="00FA08DC">
                <w:rPr>
                  <w:color w:val="000000"/>
                  <w:sz w:val="28"/>
                  <w:szCs w:val="28"/>
                </w:rPr>
                <w:t>Схему</w:t>
              </w:r>
            </w:hyperlink>
            <w:r w:rsidRPr="00FA08DC">
              <w:rPr>
                <w:color w:val="000000"/>
                <w:sz w:val="28"/>
                <w:szCs w:val="28"/>
              </w:rPr>
              <w:t>.</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Волеизъявление о реализации преимущественного права должно быть выражено Владельцем не позднее чем за 90 календарных дней до окончания срока действия настоящего договора.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На новый срок договор заключается на условиях, определенных в настоящем договоре, в том числе в части, касающейся предложений по конкурсным условиям, признанным в соответствии с правовыми актами города Родниковского муниципального района (далее - Конкурсные условия).</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Настоящий пункт применяется в случае, если настоящий договор заключен по результатам конкурса.</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adjustRightInd w:val="0"/>
              <w:jc w:val="center"/>
              <w:outlineLvl w:val="1"/>
              <w:rPr>
                <w:color w:val="000000"/>
                <w:sz w:val="28"/>
                <w:szCs w:val="28"/>
              </w:rPr>
            </w:pPr>
            <w:bookmarkStart w:id="53" w:name="Par81"/>
            <w:bookmarkEnd w:id="53"/>
            <w:r w:rsidRPr="00FA08DC">
              <w:rPr>
                <w:color w:val="000000"/>
                <w:sz w:val="28"/>
                <w:szCs w:val="28"/>
              </w:rPr>
              <w:t>3. Плата за размещение Объекта и порядок расчетов</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3.1. Плата за размещение Объекта (далее - плата) составляет _________ руб. в месяц.</w:t>
            </w:r>
          </w:p>
          <w:p w:rsidR="00FA08DC" w:rsidRPr="00FA08DC" w:rsidRDefault="00FA08DC" w:rsidP="00FA08DC">
            <w:pPr>
              <w:widowControl w:val="0"/>
              <w:suppressAutoHyphens/>
              <w:ind w:firstLine="709"/>
              <w:jc w:val="both"/>
              <w:rPr>
                <w:rFonts w:eastAsia="Lucida Sans Unicode"/>
                <w:color w:val="000000"/>
                <w:kern w:val="1"/>
                <w:sz w:val="28"/>
                <w:szCs w:val="28"/>
                <w:lang w:eastAsia="ar-SA"/>
              </w:rPr>
            </w:pPr>
            <w:r w:rsidRPr="00FA08DC">
              <w:rPr>
                <w:color w:val="000000"/>
                <w:sz w:val="28"/>
                <w:szCs w:val="28"/>
              </w:rPr>
              <w:t xml:space="preserve">Плата рассчитывается в соответствии с </w:t>
            </w:r>
            <w:hyperlink r:id="rId76" w:history="1">
              <w:r w:rsidRPr="00FA08DC">
                <w:rPr>
                  <w:color w:val="000000"/>
                  <w:sz w:val="28"/>
                  <w:szCs w:val="28"/>
                </w:rPr>
                <w:t>Методикой</w:t>
              </w:r>
            </w:hyperlink>
            <w:r w:rsidRPr="00FA08DC">
              <w:rPr>
                <w:color w:val="000000"/>
                <w:sz w:val="28"/>
                <w:szCs w:val="28"/>
              </w:rPr>
              <w:t xml:space="preserve"> определения платы за размещение нестационарного торгового объекта, являющейся приложением к Положению о размещении нестационарных торговых объектов на территории Родниковского муниципального района.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3.2. Владелец вносит плату:</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3.2.1. для временной конструкции или передвижного сооружения (летние кафе, палатки, лотки, контейнеры, автомагазины, автолавки, автоприцепы) - за весь срок действия договора, указанный в </w:t>
            </w:r>
            <w:hyperlink w:anchor="Par75" w:history="1">
              <w:r w:rsidRPr="00FA08DC">
                <w:rPr>
                  <w:color w:val="000000"/>
                  <w:sz w:val="28"/>
                  <w:szCs w:val="28"/>
                </w:rPr>
                <w:t>пункте 2.1</w:t>
              </w:r>
            </w:hyperlink>
            <w:r w:rsidRPr="00FA08DC">
              <w:rPr>
                <w:color w:val="000000"/>
                <w:sz w:val="28"/>
                <w:szCs w:val="28"/>
              </w:rPr>
              <w:t xml:space="preserve"> настоящего договора, не позднее 15 дней со дня заключения настоящего договора;</w:t>
            </w:r>
          </w:p>
          <w:p w:rsidR="00FA08DC" w:rsidRPr="00FA08DC" w:rsidRDefault="00FA08DC" w:rsidP="00FA08DC">
            <w:pPr>
              <w:widowControl w:val="0"/>
              <w:autoSpaceDE w:val="0"/>
              <w:autoSpaceDN w:val="0"/>
              <w:adjustRightInd w:val="0"/>
              <w:ind w:firstLine="540"/>
              <w:jc w:val="both"/>
              <w:rPr>
                <w:color w:val="000000"/>
                <w:sz w:val="28"/>
                <w:szCs w:val="28"/>
              </w:rPr>
            </w:pPr>
            <w:bookmarkStart w:id="54" w:name="Par87"/>
            <w:bookmarkEnd w:id="54"/>
            <w:r w:rsidRPr="00FA08DC">
              <w:rPr>
                <w:color w:val="000000"/>
                <w:sz w:val="28"/>
                <w:szCs w:val="28"/>
              </w:rPr>
              <w:t>3.2.2. для временного сооружения (павильоны, киоски):</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3.2.2.1. ежегодными равными платежами в следующем порядке (кроме случаев, указанных в </w:t>
            </w:r>
            <w:hyperlink w:anchor="Par91" w:history="1">
              <w:r w:rsidRPr="00FA08DC">
                <w:rPr>
                  <w:color w:val="000000"/>
                  <w:sz w:val="28"/>
                  <w:szCs w:val="28"/>
                </w:rPr>
                <w:t>пункте 3.2.2.2</w:t>
              </w:r>
            </w:hyperlink>
            <w:r w:rsidRPr="00FA08DC">
              <w:rPr>
                <w:color w:val="000000"/>
                <w:sz w:val="28"/>
                <w:szCs w:val="28"/>
              </w:rPr>
              <w:t xml:space="preserve"> настоящего договора):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за первый год размещения Объекта - не позднее 15 дней со дня заключения настоящего договора;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за каждый последующий год размещения Объекта - в течение 3 месяцев со дня внесения предыдущего платежа;</w:t>
            </w:r>
          </w:p>
          <w:p w:rsidR="00FA08DC" w:rsidRPr="00FA08DC" w:rsidRDefault="00FA08DC" w:rsidP="00FA08DC">
            <w:pPr>
              <w:widowControl w:val="0"/>
              <w:autoSpaceDE w:val="0"/>
              <w:autoSpaceDN w:val="0"/>
              <w:adjustRightInd w:val="0"/>
              <w:ind w:firstLine="540"/>
              <w:jc w:val="both"/>
              <w:rPr>
                <w:color w:val="000000"/>
                <w:sz w:val="28"/>
                <w:szCs w:val="28"/>
              </w:rPr>
            </w:pPr>
            <w:bookmarkStart w:id="55" w:name="Par91"/>
            <w:bookmarkEnd w:id="55"/>
            <w:r w:rsidRPr="00FA08DC">
              <w:rPr>
                <w:color w:val="000000"/>
                <w:sz w:val="28"/>
                <w:szCs w:val="28"/>
              </w:rPr>
              <w:t xml:space="preserve">3.2.2.2. в случае заключения настоящего договора по результатам конкурса, а также в соответствии с </w:t>
            </w:r>
            <w:hyperlink w:anchor="Par76" w:history="1">
              <w:r w:rsidRPr="00FA08DC">
                <w:rPr>
                  <w:color w:val="000000"/>
                  <w:sz w:val="28"/>
                  <w:szCs w:val="28"/>
                </w:rPr>
                <w:t>пунктом 2.2</w:t>
              </w:r>
            </w:hyperlink>
            <w:r w:rsidRPr="00FA08DC">
              <w:rPr>
                <w:color w:val="000000"/>
                <w:sz w:val="28"/>
                <w:szCs w:val="28"/>
              </w:rPr>
              <w:t xml:space="preserve"> настоящего договора - в сроки, указанные в Конкурсных условиях (при условии, что Конкурсные условия содержат условия оплаты по настоящему договору, в противном случае применяется </w:t>
            </w:r>
            <w:hyperlink w:anchor="Par88" w:history="1">
              <w:r w:rsidRPr="00FA08DC">
                <w:rPr>
                  <w:color w:val="000000"/>
                  <w:sz w:val="28"/>
                  <w:szCs w:val="28"/>
                </w:rPr>
                <w:t>пункт 3.2.2.1</w:t>
              </w:r>
            </w:hyperlink>
            <w:r w:rsidRPr="00FA08DC">
              <w:rPr>
                <w:color w:val="000000"/>
                <w:sz w:val="28"/>
                <w:szCs w:val="28"/>
              </w:rPr>
              <w:t xml:space="preserve"> настоящего договора).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3.4. В случае изменения базовой ставки, Администрация в праве в одностороннем порядке изменить размер платы по настоящему договору. </w:t>
            </w:r>
          </w:p>
          <w:p w:rsidR="00FA08DC" w:rsidRPr="00FA08DC" w:rsidRDefault="00FA08DC" w:rsidP="00A1085F">
            <w:pPr>
              <w:widowControl w:val="0"/>
              <w:autoSpaceDE w:val="0"/>
              <w:autoSpaceDN w:val="0"/>
              <w:adjustRightInd w:val="0"/>
              <w:ind w:firstLine="540"/>
              <w:jc w:val="both"/>
              <w:rPr>
                <w:color w:val="000000"/>
                <w:sz w:val="28"/>
                <w:szCs w:val="28"/>
              </w:rPr>
            </w:pPr>
            <w:r w:rsidRPr="00FA08DC">
              <w:rPr>
                <w:color w:val="000000"/>
                <w:sz w:val="28"/>
                <w:szCs w:val="28"/>
              </w:rPr>
              <w:t>Изменение размера платы по договору является обязательным для Сторон (без перезаключения договора или подписания дополнительного соглашения к договору).</w:t>
            </w:r>
          </w:p>
          <w:p w:rsidR="00FA08DC" w:rsidRPr="00FA08DC" w:rsidRDefault="00FA08DC" w:rsidP="00FA08DC">
            <w:pPr>
              <w:widowControl w:val="0"/>
              <w:autoSpaceDE w:val="0"/>
              <w:autoSpaceDN w:val="0"/>
              <w:adjustRightInd w:val="0"/>
              <w:jc w:val="center"/>
              <w:outlineLvl w:val="1"/>
              <w:rPr>
                <w:color w:val="000000"/>
                <w:sz w:val="28"/>
                <w:szCs w:val="28"/>
              </w:rPr>
            </w:pPr>
            <w:bookmarkStart w:id="56" w:name="Par98"/>
            <w:bookmarkEnd w:id="56"/>
            <w:r w:rsidRPr="00FA08DC">
              <w:rPr>
                <w:color w:val="000000"/>
                <w:sz w:val="28"/>
                <w:szCs w:val="28"/>
              </w:rPr>
              <w:lastRenderedPageBreak/>
              <w:t>4. Права и обязанности Сторон</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4.1. Владелец вправе:</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4.1.1. разместить Объект и обеспечить осуществление торговой деятельности с соблюдением требований действующего законодательства Российской Федерации, Ивановской области и Родниковского муниципального района и настоящего договора;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4.1.2. досрочно расторгнуть настоящий договор в порядке, установленном </w:t>
            </w:r>
            <w:hyperlink w:anchor="Par148" w:history="1">
              <w:r w:rsidRPr="00FA08DC">
                <w:rPr>
                  <w:color w:val="000000"/>
                  <w:sz w:val="28"/>
                  <w:szCs w:val="28"/>
                </w:rPr>
                <w:t>пунктом 6.3</w:t>
              </w:r>
            </w:hyperlink>
            <w:r w:rsidRPr="00FA08DC">
              <w:rPr>
                <w:color w:val="000000"/>
                <w:sz w:val="28"/>
                <w:szCs w:val="28"/>
              </w:rPr>
              <w:t xml:space="preserve"> настоящего договора;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4.1.3. передать право собственности на Объект третьему лицу, предварительно получив от Администрации письменное согласие. </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Данное согласие выдается Администрацией при отсутствии у Владельца неисполненных обязательств по настоящему договору, в том числе по оплате задолженности, выставленным к оплате пеням и штрафам, а также по устранению несоответствий (недостатков), выявленных при обследовании Объекта. </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При передаче права собственности на Объект третьему лицу обязанности и права по настоящему договору переходят на нового Владельца со дня заключения между Администрацией, прежним Владельцем и новым Владельцем соглашения о замене стороны по настоящему договору в пределах срока действия настоящего договора.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4.2. Владелец обязан:</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4.2.1.  своевременно вносить плату по настоящему договору. В течение пяти рабочих дней со дня получения письменного требования Администрации произвести сверку расчетов по внесению платы;</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4.2.2.  разместить Объект в соответствии с условиями настоящего договора и направить в Администрации в течение 3 дней после размещения Объекта в письменной форме извещение о размещении Объекта для организации его обследования;</w:t>
            </w:r>
          </w:p>
          <w:p w:rsidR="00FA08DC" w:rsidRPr="00FA08DC" w:rsidRDefault="00FA08DC" w:rsidP="00FA08DC">
            <w:pPr>
              <w:widowControl w:val="0"/>
              <w:autoSpaceDE w:val="0"/>
              <w:autoSpaceDN w:val="0"/>
              <w:adjustRightInd w:val="0"/>
              <w:ind w:firstLine="540"/>
              <w:jc w:val="both"/>
              <w:rPr>
                <w:color w:val="000000"/>
                <w:sz w:val="28"/>
                <w:szCs w:val="28"/>
              </w:rPr>
            </w:pPr>
            <w:bookmarkStart w:id="57" w:name="Par107"/>
            <w:bookmarkEnd w:id="57"/>
            <w:r w:rsidRPr="00FA08DC">
              <w:rPr>
                <w:color w:val="000000"/>
                <w:sz w:val="28"/>
                <w:szCs w:val="28"/>
              </w:rPr>
              <w:t>4.2.4.  устранить несоответствия (недостатки), выявленные при обследовании Объекта, и уведомить об этом Администрацию   в течение 30 дней после дня получения акта обследования для организации повторного обследования;</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4.2.5.  обеспечить содержание территории в соответствии с </w:t>
            </w:r>
            <w:hyperlink r:id="rId77" w:history="1">
              <w:r w:rsidRPr="00FA08DC">
                <w:rPr>
                  <w:color w:val="000000"/>
                  <w:sz w:val="28"/>
                  <w:szCs w:val="28"/>
                </w:rPr>
                <w:t>Правилами</w:t>
              </w:r>
            </w:hyperlink>
            <w:r w:rsidRPr="00FA08DC">
              <w:rPr>
                <w:color w:val="000000"/>
                <w:sz w:val="28"/>
                <w:szCs w:val="28"/>
              </w:rPr>
              <w:t xml:space="preserve"> содержания и благоустройства территории муниципального образования «Родниковское городское поселение  Родниковского муниципального района Ивановской области», утвержденными решением Совета муниципального образования «Родниковское городское поселение» второго созыва от 09.08.2012г. №55.  </w:t>
            </w:r>
            <w:bookmarkStart w:id="58" w:name="Par109"/>
            <w:bookmarkEnd w:id="58"/>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4.2.6. демонтировать (переместить) Объект и восстановить нарушенное благоустройство территории в месячный срок по окончании срока действия настоящего договора либо с даты его досрочного расторжения и уведомить Администрацию об исполнении данной обязанности;</w:t>
            </w:r>
          </w:p>
          <w:p w:rsidR="00FA08DC" w:rsidRPr="00FA08DC" w:rsidRDefault="00FA08DC" w:rsidP="00FA08DC">
            <w:pPr>
              <w:widowControl w:val="0"/>
              <w:autoSpaceDE w:val="0"/>
              <w:autoSpaceDN w:val="0"/>
              <w:adjustRightInd w:val="0"/>
              <w:ind w:firstLine="540"/>
              <w:jc w:val="both"/>
              <w:rPr>
                <w:color w:val="000000"/>
                <w:sz w:val="28"/>
                <w:szCs w:val="28"/>
              </w:rPr>
            </w:pPr>
            <w:bookmarkStart w:id="59" w:name="Par110"/>
            <w:bookmarkEnd w:id="59"/>
            <w:r w:rsidRPr="00FA08DC">
              <w:rPr>
                <w:color w:val="000000"/>
                <w:sz w:val="28"/>
                <w:szCs w:val="28"/>
              </w:rPr>
              <w:t xml:space="preserve">4.2.7. не допускать конструктивное объединение Объекта с другими нестационарными торговыми и прочими объектами, перемещение Объекта в иное место, изменение внешнего вида Объекта и (или) совершение иных действий, влекущих несоответствие Объекта условиям настоящего договора, в том числе </w:t>
            </w:r>
            <w:r w:rsidRPr="00FA08DC">
              <w:rPr>
                <w:color w:val="000000"/>
                <w:sz w:val="28"/>
                <w:szCs w:val="28"/>
              </w:rPr>
              <w:lastRenderedPageBreak/>
              <w:t>Конкурсным условиям (в случае заключения настоящего договора по результатам конкурса);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4.2.8.  не препятствовать работникам Администрации при обследовании Объекта в установленном порядке;</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4.2.9.  направить письменное уведомление в Администрацию об изменении сведений о Владельце, указанных в </w:t>
            </w:r>
            <w:hyperlink w:anchor="Par163" w:history="1">
              <w:r w:rsidRPr="00FA08DC">
                <w:rPr>
                  <w:color w:val="000000"/>
                  <w:sz w:val="28"/>
                  <w:szCs w:val="28"/>
                </w:rPr>
                <w:t>разделе VIII</w:t>
              </w:r>
            </w:hyperlink>
            <w:r w:rsidRPr="00FA08DC">
              <w:rPr>
                <w:color w:val="000000"/>
                <w:sz w:val="28"/>
                <w:szCs w:val="28"/>
              </w:rPr>
              <w:t xml:space="preserve"> настоящего договора, не позднее пяти рабочих дней со дня их изменения.</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При отсутствии данного уведомления документы, касающиеся исполнения настоящего договора, направляются по последнему известному месту нахождения или проживания Владельца и считаются направленными Администрацией   и полученными Владельцем надлежащим образом;</w:t>
            </w:r>
          </w:p>
          <w:p w:rsidR="00FA08DC" w:rsidRPr="00FA08DC" w:rsidRDefault="00FA08DC" w:rsidP="00FA08DC">
            <w:pPr>
              <w:widowControl w:val="0"/>
              <w:autoSpaceDE w:val="0"/>
              <w:autoSpaceDN w:val="0"/>
              <w:adjustRightInd w:val="0"/>
              <w:ind w:firstLine="540"/>
              <w:jc w:val="both"/>
              <w:rPr>
                <w:color w:val="000000"/>
                <w:sz w:val="28"/>
                <w:szCs w:val="28"/>
              </w:rPr>
            </w:pPr>
            <w:bookmarkStart w:id="60" w:name="Par114"/>
            <w:bookmarkEnd w:id="60"/>
            <w:r w:rsidRPr="00FA08DC">
              <w:rPr>
                <w:color w:val="000000"/>
                <w:sz w:val="28"/>
                <w:szCs w:val="28"/>
              </w:rPr>
              <w:t>4.2.10. соблюдать требования (запреты, ограничения) действующего законодательства в области торговой деятельности, в том числе в сфере розничной продажи алкогольной продукции и табачных изделий;</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4.2.11. в случае повреждения Объекта производить его ремонт в течение 30 дней после дня обнаружения повреждения, при нарушении благоустройства территории восстановить его в течение 5 дней после дня нарушения (обнаружения нарушения) благоустройства территории;</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4.2.12. выполнять (соблюдать) Конкурсные условия (в случае заключения настоящего договора по результатам конкурса);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4.2.13. использовать передвижные сооружения в соответствии с их назначением.</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Запрещается переоборудование (модификация) передвижных сооружений, в том числе запрещается демонтаж с передвижных сооружений колес и прочих частей, элементов, деталей, узлов, агрегатов и устройств, обеспечивающих движение передвижных сооружений.</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4.3. Администрация   вправе:</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4.3.1. осуществлять контроль за размещением Объекта;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4.3.2. прекратить досрочно действие настоящего договора по основаниям, установленным в разделе 6 настоящего договора;</w:t>
            </w:r>
          </w:p>
          <w:p w:rsidR="00FA08DC" w:rsidRPr="00FA08DC" w:rsidRDefault="00FA08DC" w:rsidP="00FA08DC">
            <w:pPr>
              <w:widowControl w:val="0"/>
              <w:autoSpaceDE w:val="0"/>
              <w:autoSpaceDN w:val="0"/>
              <w:adjustRightInd w:val="0"/>
              <w:ind w:firstLine="540"/>
              <w:jc w:val="both"/>
              <w:rPr>
                <w:color w:val="000000"/>
                <w:sz w:val="28"/>
                <w:szCs w:val="28"/>
              </w:rPr>
            </w:pPr>
            <w:bookmarkStart w:id="61" w:name="Par122"/>
            <w:bookmarkEnd w:id="61"/>
            <w:r w:rsidRPr="00FA08DC">
              <w:rPr>
                <w:color w:val="000000"/>
                <w:sz w:val="28"/>
                <w:szCs w:val="28"/>
              </w:rPr>
              <w:t>4.3.3. вносить изменения и дополнения в договор по соглашению Сторон при изменении действующего законодательства Российской Федерации, Ивановской области и правовых актов Родниковского муниципального района, регулирующих правоотношения в сфере размещения нестационарных торговых объектов.</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4.4. Администрация   обязана: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4.4.1. предоставить Владельцу право на размещение Объекта в соответствии с условиями настоящего договора;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4.4.2. организовать в установленном порядке обследование Объекта с составлением акта обследования Объекта;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4.4.3. в случае изменения размера платы направить Владельцу уведомление о новом размере платы в срок не более 30 дней с даты вступления в силу правовых актов, указанных в </w:t>
            </w:r>
            <w:hyperlink w:anchor="Par95" w:history="1">
              <w:r w:rsidRPr="00FA08DC">
                <w:rPr>
                  <w:color w:val="000000"/>
                  <w:sz w:val="28"/>
                  <w:szCs w:val="28"/>
                </w:rPr>
                <w:t>пункте 3.5</w:t>
              </w:r>
            </w:hyperlink>
            <w:r w:rsidRPr="00FA08DC">
              <w:rPr>
                <w:color w:val="000000"/>
                <w:sz w:val="28"/>
                <w:szCs w:val="28"/>
              </w:rPr>
              <w:t xml:space="preserve"> настоящего договора;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4.4.4. организовать и провести мероприятия по проверке соблюдения Конкурсных условий в порядке, предусмотренном правовыми актами Родниковского муниципального района (в случае заключения настоящего договора </w:t>
            </w:r>
            <w:r w:rsidRPr="00FA08DC">
              <w:rPr>
                <w:color w:val="000000"/>
                <w:sz w:val="28"/>
                <w:szCs w:val="28"/>
              </w:rPr>
              <w:lastRenderedPageBreak/>
              <w:t>по результатам конкурса);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4.4.5. по окончании срока, отведенного Владельцу на демонтаж Объекта и восстановление нарушенного благоустройства территории, организовать и провести проверку исполнения Владельцем </w:t>
            </w:r>
            <w:hyperlink w:anchor="Par109" w:history="1">
              <w:r w:rsidRPr="00FA08DC">
                <w:rPr>
                  <w:color w:val="000000"/>
                  <w:sz w:val="28"/>
                  <w:szCs w:val="28"/>
                </w:rPr>
                <w:t>пункта 4.2.6</w:t>
              </w:r>
            </w:hyperlink>
            <w:r w:rsidRPr="00FA08DC">
              <w:rPr>
                <w:color w:val="000000"/>
                <w:sz w:val="28"/>
                <w:szCs w:val="28"/>
              </w:rPr>
              <w:t xml:space="preserve"> настоящего договора.</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adjustRightInd w:val="0"/>
              <w:jc w:val="center"/>
              <w:outlineLvl w:val="1"/>
              <w:rPr>
                <w:color w:val="000000"/>
                <w:sz w:val="28"/>
                <w:szCs w:val="28"/>
              </w:rPr>
            </w:pPr>
            <w:bookmarkStart w:id="62" w:name="Par130"/>
            <w:bookmarkEnd w:id="62"/>
            <w:r w:rsidRPr="00FA08DC">
              <w:rPr>
                <w:color w:val="000000"/>
                <w:sz w:val="28"/>
                <w:szCs w:val="28"/>
              </w:rPr>
              <w:t>V. Ответственность Сторон</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5.1. В случае неисполнения или ненадлежащего исполнения обязательств по настоящему договору Стороны несут ответственность в соответствии с условиями настоящего договора, а в части, не предусмотренной настоящим договором, - в соответствии с действующим законодательством Российской Федерации.</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5.2. В случае просрочки внесения платы либо внесения платы в неполном размере Владелец обязан уплатить Администрации пени в размере 1% невнесенной суммы долга за каждый день просрочки.</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5.3. Владелец уплачивает Администрации штраф в размере годовой платы в следующих случаях:</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при нарушении требований, установленных </w:t>
            </w:r>
            <w:hyperlink w:anchor="Par110" w:history="1">
              <w:r w:rsidRPr="00FA08DC">
                <w:rPr>
                  <w:color w:val="000000"/>
                  <w:sz w:val="28"/>
                  <w:szCs w:val="28"/>
                </w:rPr>
                <w:t>пунктом 4.2.7</w:t>
              </w:r>
            </w:hyperlink>
            <w:r w:rsidRPr="00FA08DC">
              <w:rPr>
                <w:color w:val="000000"/>
                <w:sz w:val="28"/>
                <w:szCs w:val="28"/>
              </w:rPr>
              <w:t xml:space="preserve"> настоящего договора.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5.6. Взыскание пени и штрафов не освобождает Владельца от выполнения принятых на себя обязательств по настоящему договору и устранения выявленных нарушений.</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5.7. Владелец самостоятельно несет ответственность за ущерб (вред), причиненный третьим лицам при размещении Объекта и(или) при осуществлении торговой деятельности.</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adjustRightInd w:val="0"/>
              <w:jc w:val="center"/>
              <w:outlineLvl w:val="1"/>
              <w:rPr>
                <w:color w:val="000000"/>
                <w:sz w:val="28"/>
                <w:szCs w:val="28"/>
              </w:rPr>
            </w:pPr>
            <w:bookmarkStart w:id="63" w:name="Par141"/>
            <w:bookmarkEnd w:id="63"/>
            <w:r w:rsidRPr="00FA08DC">
              <w:rPr>
                <w:color w:val="000000"/>
                <w:sz w:val="28"/>
                <w:szCs w:val="28"/>
              </w:rPr>
              <w:t>6. Порядок изменения и расторжения договора</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6.1. Настоящий договор может быть изменен в случаях, установленных </w:t>
            </w:r>
            <w:hyperlink w:anchor="Par122" w:history="1">
              <w:r w:rsidRPr="00FA08DC">
                <w:rPr>
                  <w:color w:val="000000"/>
                  <w:sz w:val="28"/>
                  <w:szCs w:val="28"/>
                </w:rPr>
                <w:t>пунктом 4.3.3</w:t>
              </w:r>
            </w:hyperlink>
            <w:r w:rsidRPr="00FA08DC">
              <w:rPr>
                <w:color w:val="000000"/>
                <w:sz w:val="28"/>
                <w:szCs w:val="28"/>
              </w:rPr>
              <w:t xml:space="preserve"> настоящего договора, или расторгнут по соглашению Сторон.</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6.2. Настоящий договор расторгается Администрацией в соответствии с действующим законодательством Российской Федерации при наличии следующих оснований:</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6.2.1. однократного невнесения Владельцем платы по настоящему договору в полном объеме или внесения платы в неполном объеме в срок, превышающий 30 дней со дня, установленного </w:t>
            </w:r>
            <w:hyperlink w:anchor="Par85" w:history="1">
              <w:r w:rsidRPr="00FA08DC">
                <w:rPr>
                  <w:color w:val="000000"/>
                  <w:sz w:val="28"/>
                  <w:szCs w:val="28"/>
                </w:rPr>
                <w:t>пунктом 3.2</w:t>
              </w:r>
            </w:hyperlink>
            <w:r w:rsidRPr="00FA08DC">
              <w:rPr>
                <w:color w:val="000000"/>
                <w:sz w:val="28"/>
                <w:szCs w:val="28"/>
              </w:rPr>
              <w:t xml:space="preserve"> настоящего договора;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6.2.2. однократного неисполнения Владельцем требований об устранении нарушений обязательств, установленных </w:t>
            </w:r>
            <w:hyperlink w:anchor="Par107" w:history="1">
              <w:r w:rsidRPr="00FA08DC">
                <w:rPr>
                  <w:color w:val="000000"/>
                  <w:sz w:val="28"/>
                  <w:szCs w:val="28"/>
                </w:rPr>
                <w:t>пунктами 4.2.4</w:t>
              </w:r>
            </w:hyperlink>
            <w:r w:rsidRPr="00FA08DC">
              <w:rPr>
                <w:color w:val="000000"/>
                <w:sz w:val="28"/>
                <w:szCs w:val="28"/>
              </w:rPr>
              <w:t xml:space="preserve">, </w:t>
            </w:r>
            <w:hyperlink w:anchor="Par110" w:history="1">
              <w:r w:rsidRPr="00FA08DC">
                <w:rPr>
                  <w:color w:val="000000"/>
                  <w:sz w:val="28"/>
                  <w:szCs w:val="28"/>
                </w:rPr>
                <w:t>4.2.7</w:t>
              </w:r>
            </w:hyperlink>
            <w:r w:rsidRPr="00FA08DC">
              <w:rPr>
                <w:color w:val="000000"/>
                <w:sz w:val="28"/>
                <w:szCs w:val="28"/>
              </w:rPr>
              <w:t xml:space="preserve"> настоящего договора;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6.2.3. неоднократного (два и более раза) неисполнения Владельцем Конкурсных условий (в случае заключения настоящего договора по результатам конкурса).</w:t>
            </w:r>
          </w:p>
          <w:p w:rsidR="00FA08DC" w:rsidRPr="00FA08DC" w:rsidRDefault="00FA08DC" w:rsidP="00FA08DC">
            <w:pPr>
              <w:widowControl w:val="0"/>
              <w:autoSpaceDE w:val="0"/>
              <w:autoSpaceDN w:val="0"/>
              <w:adjustRightInd w:val="0"/>
              <w:ind w:firstLine="540"/>
              <w:jc w:val="both"/>
              <w:rPr>
                <w:color w:val="000000"/>
                <w:sz w:val="28"/>
                <w:szCs w:val="28"/>
              </w:rPr>
            </w:pPr>
            <w:bookmarkStart w:id="64" w:name="Par148"/>
            <w:bookmarkEnd w:id="64"/>
            <w:r w:rsidRPr="00FA08DC">
              <w:rPr>
                <w:color w:val="000000"/>
                <w:sz w:val="28"/>
                <w:szCs w:val="28"/>
              </w:rPr>
              <w:t>6.3. Настоящий договор может быть расторгнут в связи с односторонним отказом Администрации   от его исполнения в случае:</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6.3.1. принятия уполномоченным органом местного самоуправления решения о необходимости ремонта и (или) реконструкции автомобильных дорог в связи с </w:t>
            </w:r>
            <w:r w:rsidRPr="00FA08DC">
              <w:rPr>
                <w:color w:val="000000"/>
                <w:sz w:val="28"/>
                <w:szCs w:val="28"/>
              </w:rPr>
              <w:lastRenderedPageBreak/>
              <w:t>необходимостью использования территории, занимаемой Объектом, для целей, связанных с развитием улично-дорожной сети, размещением объектов благоустройства, опор городского уличного освещения (при условии, что размещение Объекта препятствует проведению указанных работ и (или) достижению указанных целей);</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6.3.2. неоднократного (два и более раза) нарушения Владельцем </w:t>
            </w:r>
            <w:hyperlink w:anchor="Par108" w:history="1">
              <w:r w:rsidRPr="00FA08DC">
                <w:rPr>
                  <w:color w:val="000000"/>
                  <w:sz w:val="28"/>
                  <w:szCs w:val="28"/>
                </w:rPr>
                <w:t>пунктов 4.2.5</w:t>
              </w:r>
            </w:hyperlink>
            <w:r w:rsidRPr="00FA08DC">
              <w:rPr>
                <w:color w:val="000000"/>
                <w:sz w:val="28"/>
                <w:szCs w:val="28"/>
              </w:rPr>
              <w:t xml:space="preserve">, </w:t>
            </w:r>
            <w:hyperlink w:anchor="Par114" w:history="1">
              <w:r w:rsidRPr="00FA08DC">
                <w:rPr>
                  <w:color w:val="000000"/>
                  <w:sz w:val="28"/>
                  <w:szCs w:val="28"/>
                </w:rPr>
                <w:t>4.2.10</w:t>
              </w:r>
            </w:hyperlink>
            <w:r w:rsidRPr="00FA08DC">
              <w:rPr>
                <w:color w:val="000000"/>
                <w:sz w:val="28"/>
                <w:szCs w:val="28"/>
              </w:rPr>
              <w:t xml:space="preserve"> настоящего договора, подтвержденного вступившими в силу постановлениями о назначении административного наказания.</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В указанных случаях настоящий договор считается расторгнутым через 10 дней со дня направления Администрацией Владельцу письменного уведомления об одностороннем отказе от исполнения настоящего договора. Указанное уведомление направляется Владельцу по почте заказным письмом либо вручается Владельцу (уполномоченному представителю) лично под подпись.</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6.4. Изменения и дополнения к настоящему договору должны быть оформлены в той же форме, что и настоящий договор.</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6.5. Расторжение настоящего договора не освобождает Владельца от необходимости погашения задолженности по плате и выплаты пеней и штрафов, предусмотренных настоящим договором.</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adjustRightInd w:val="0"/>
              <w:jc w:val="center"/>
              <w:outlineLvl w:val="1"/>
              <w:rPr>
                <w:color w:val="000000"/>
                <w:sz w:val="28"/>
                <w:szCs w:val="28"/>
              </w:rPr>
            </w:pPr>
            <w:r w:rsidRPr="00FA08DC">
              <w:rPr>
                <w:color w:val="000000"/>
                <w:sz w:val="28"/>
                <w:szCs w:val="28"/>
              </w:rPr>
              <w:t>7. Заключительные положения</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 xml:space="preserve">7.1. Любые споры, возникающие из настоящего договора или в связи с ним, разрешаются Сторонами путем ведения переговоров, а при </w:t>
            </w:r>
            <w:proofErr w:type="spellStart"/>
            <w:r w:rsidRPr="00FA08DC">
              <w:rPr>
                <w:color w:val="000000"/>
                <w:sz w:val="28"/>
                <w:szCs w:val="28"/>
              </w:rPr>
              <w:t>недостижении</w:t>
            </w:r>
            <w:proofErr w:type="spellEnd"/>
            <w:r w:rsidRPr="00FA08DC">
              <w:rPr>
                <w:color w:val="000000"/>
                <w:sz w:val="28"/>
                <w:szCs w:val="28"/>
              </w:rPr>
              <w:t xml:space="preserve"> согласия - в соответствии с действующим законодательством.</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7.2. Любое уведомление, которое одна Сторона направляет другой Стороне, высылается в виде письма. Все возможные претензии рассматриваются в течение десяти рабочих дней со дня получения их Сторонами.</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7.3. Во всем остальном, не предусмотренном настоящим договором, Стороны руководствуются действующим законодательством Российской Федерации и Пермского края, правовыми актами города Перми.</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7.4. Настоящий договор составлен в двух экземплярах - по одному для каждой из Сторон.</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7.5. К настоящему договору прилагаются Конкурсные условия (в случае заключения настоящего договора по результатам конкурса).</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adjustRightInd w:val="0"/>
              <w:jc w:val="center"/>
              <w:outlineLvl w:val="1"/>
              <w:rPr>
                <w:color w:val="000000"/>
                <w:sz w:val="28"/>
                <w:szCs w:val="28"/>
              </w:rPr>
            </w:pPr>
            <w:bookmarkStart w:id="65" w:name="Par163"/>
            <w:bookmarkEnd w:id="65"/>
            <w:r w:rsidRPr="00FA08DC">
              <w:rPr>
                <w:color w:val="000000"/>
                <w:sz w:val="28"/>
                <w:szCs w:val="28"/>
              </w:rPr>
              <w:t>8. Адреса, реквизиты и подписи Сторон</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rPr>
                <w:color w:val="000000"/>
                <w:sz w:val="28"/>
                <w:szCs w:val="28"/>
              </w:rPr>
            </w:pPr>
            <w:r w:rsidRPr="00FA08DC">
              <w:rPr>
                <w:rFonts w:cs="Courier New"/>
                <w:color w:val="000000"/>
                <w:sz w:val="28"/>
                <w:szCs w:val="28"/>
              </w:rPr>
              <w:t xml:space="preserve">Администрация  </w:t>
            </w:r>
            <w:r w:rsidRPr="00FA08DC">
              <w:rPr>
                <w:color w:val="000000"/>
                <w:sz w:val="28"/>
                <w:szCs w:val="28"/>
              </w:rPr>
              <w:t xml:space="preserve">                                                                                 Владелец</w:t>
            </w: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outlineLvl w:val="1"/>
              <w:rPr>
                <w:color w:val="000000"/>
                <w:sz w:val="28"/>
                <w:szCs w:val="28"/>
              </w:rPr>
            </w:pPr>
            <w:bookmarkStart w:id="66" w:name="Par171"/>
            <w:bookmarkEnd w:id="66"/>
            <w:r w:rsidRPr="00FA08DC">
              <w:rPr>
                <w:color w:val="000000"/>
                <w:sz w:val="28"/>
                <w:szCs w:val="28"/>
              </w:rPr>
              <w:t xml:space="preserve"> Приложение к договору</w:t>
            </w:r>
          </w:p>
          <w:p w:rsidR="00FA08DC" w:rsidRPr="00FA08DC" w:rsidRDefault="00FA08DC" w:rsidP="00FA08DC">
            <w:pPr>
              <w:widowControl w:val="0"/>
              <w:autoSpaceDE w:val="0"/>
              <w:autoSpaceDN w:val="0"/>
              <w:adjustRightInd w:val="0"/>
              <w:jc w:val="right"/>
              <w:rPr>
                <w:color w:val="000000"/>
                <w:sz w:val="28"/>
                <w:szCs w:val="28"/>
              </w:rPr>
            </w:pPr>
            <w:r w:rsidRPr="00FA08DC">
              <w:rPr>
                <w:color w:val="000000"/>
                <w:sz w:val="28"/>
                <w:szCs w:val="28"/>
              </w:rPr>
              <w:t>от _______ № _____</w:t>
            </w: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center"/>
              <w:rPr>
                <w:color w:val="000000"/>
                <w:sz w:val="28"/>
                <w:szCs w:val="28"/>
              </w:rPr>
            </w:pPr>
          </w:p>
          <w:p w:rsidR="00FA08DC" w:rsidRPr="00FA08DC" w:rsidRDefault="00FA08DC" w:rsidP="00FA08DC">
            <w:pPr>
              <w:widowControl w:val="0"/>
              <w:autoSpaceDE w:val="0"/>
              <w:autoSpaceDN w:val="0"/>
              <w:adjustRightInd w:val="0"/>
              <w:jc w:val="center"/>
              <w:rPr>
                <w:color w:val="000000"/>
                <w:sz w:val="28"/>
                <w:szCs w:val="28"/>
              </w:rPr>
            </w:pPr>
          </w:p>
          <w:p w:rsidR="00FA08DC" w:rsidRPr="00FA08DC" w:rsidRDefault="00FA08DC" w:rsidP="00FA08DC">
            <w:pPr>
              <w:widowControl w:val="0"/>
              <w:autoSpaceDE w:val="0"/>
              <w:autoSpaceDN w:val="0"/>
              <w:adjustRightInd w:val="0"/>
              <w:jc w:val="center"/>
              <w:rPr>
                <w:color w:val="000000"/>
                <w:sz w:val="28"/>
                <w:szCs w:val="28"/>
              </w:rPr>
            </w:pPr>
            <w:r w:rsidRPr="00FA08DC">
              <w:rPr>
                <w:color w:val="000000"/>
                <w:sz w:val="28"/>
                <w:szCs w:val="28"/>
              </w:rPr>
              <w:t>УСЛОВИЯ</w:t>
            </w:r>
          </w:p>
          <w:p w:rsidR="00FA08DC" w:rsidRPr="00FA08DC" w:rsidRDefault="00FA08DC" w:rsidP="00FA08DC">
            <w:pPr>
              <w:widowControl w:val="0"/>
              <w:autoSpaceDE w:val="0"/>
              <w:autoSpaceDN w:val="0"/>
              <w:adjustRightInd w:val="0"/>
              <w:jc w:val="center"/>
              <w:rPr>
                <w:color w:val="000000"/>
                <w:sz w:val="28"/>
                <w:szCs w:val="28"/>
              </w:rPr>
            </w:pPr>
            <w:r w:rsidRPr="00FA08DC">
              <w:rPr>
                <w:color w:val="000000"/>
                <w:sz w:val="28"/>
                <w:szCs w:val="28"/>
              </w:rPr>
              <w:t>размещения Объекта</w:t>
            </w:r>
          </w:p>
          <w:p w:rsidR="00FA08DC" w:rsidRPr="00FA08DC" w:rsidRDefault="00FA08DC" w:rsidP="00FA08DC">
            <w:pPr>
              <w:widowControl w:val="0"/>
              <w:autoSpaceDE w:val="0"/>
              <w:autoSpaceDN w:val="0"/>
              <w:adjustRightInd w:val="0"/>
              <w:jc w:val="center"/>
              <w:rPr>
                <w:color w:val="000000"/>
                <w:sz w:val="28"/>
                <w:szCs w:val="28"/>
              </w:rPr>
            </w:pP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1. Характеристика Объекта: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1.1.учетный номер (при наличии):_ _________________________;</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1.2. адресные ориентиры:________________________________________;</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1.3. вид: ____________________________________________;</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1.4. специализация: ______________________________________;</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1.5. площадь (кв. м): ____________________________________;</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1.6. период размещения: _________________________________.</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2. Требования к размещению Объекта:</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2.1. установка холодильного оборудования рядом с временным сооружением допускается в период с 1 мая по 1 октября (для павильонов и киосков);</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2.2. при размещении Объекта запрещается его переоборудование (модификация), если в результате проведения соответствующих работ Объект не может быть самостоятельно транспортирован (за счет движущей силы, вырабатываемой двигателем) или не может быть транспортирован в составе с механическим транспортным средством, в том числе запрещается демонтаж с Объекта колес и прочих частей, элементов, деталей, узлов, агрегатов и устройств, обеспечивающих движение Объекта.</w:t>
            </w:r>
          </w:p>
          <w:p w:rsidR="00FA08DC" w:rsidRPr="00FA08DC" w:rsidRDefault="00FA08DC" w:rsidP="00FA08DC">
            <w:pPr>
              <w:widowControl w:val="0"/>
              <w:autoSpaceDE w:val="0"/>
              <w:autoSpaceDN w:val="0"/>
              <w:adjustRightInd w:val="0"/>
              <w:ind w:firstLine="540"/>
              <w:jc w:val="both"/>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p>
          <w:p w:rsidR="00FA08DC" w:rsidRDefault="00FA08DC" w:rsidP="00FA08DC">
            <w:pPr>
              <w:widowControl w:val="0"/>
              <w:autoSpaceDE w:val="0"/>
              <w:autoSpaceDN w:val="0"/>
              <w:adjustRightInd w:val="0"/>
              <w:rPr>
                <w:color w:val="000000"/>
                <w:sz w:val="28"/>
                <w:szCs w:val="28"/>
              </w:rPr>
            </w:pPr>
          </w:p>
          <w:p w:rsidR="00FA08DC" w:rsidRDefault="00FA08DC" w:rsidP="00FA08DC">
            <w:pPr>
              <w:widowControl w:val="0"/>
              <w:autoSpaceDE w:val="0"/>
              <w:autoSpaceDN w:val="0"/>
              <w:adjustRightInd w:val="0"/>
              <w:rPr>
                <w:color w:val="000000"/>
                <w:sz w:val="28"/>
                <w:szCs w:val="28"/>
              </w:rPr>
            </w:pPr>
          </w:p>
          <w:p w:rsidR="00A1085F" w:rsidRDefault="00A1085F" w:rsidP="00FA08DC">
            <w:pPr>
              <w:widowControl w:val="0"/>
              <w:autoSpaceDE w:val="0"/>
              <w:autoSpaceDN w:val="0"/>
              <w:adjustRightInd w:val="0"/>
              <w:rPr>
                <w:color w:val="000000"/>
                <w:sz w:val="28"/>
                <w:szCs w:val="28"/>
              </w:rPr>
            </w:pPr>
          </w:p>
          <w:p w:rsidR="00A1085F" w:rsidRDefault="00A1085F" w:rsidP="00FA08DC">
            <w:pPr>
              <w:widowControl w:val="0"/>
              <w:autoSpaceDE w:val="0"/>
              <w:autoSpaceDN w:val="0"/>
              <w:adjustRightInd w:val="0"/>
              <w:rPr>
                <w:color w:val="000000"/>
                <w:sz w:val="28"/>
                <w:szCs w:val="28"/>
              </w:rPr>
            </w:pPr>
          </w:p>
          <w:p w:rsidR="00A1085F" w:rsidRDefault="00A1085F" w:rsidP="00FA08DC">
            <w:pPr>
              <w:widowControl w:val="0"/>
              <w:autoSpaceDE w:val="0"/>
              <w:autoSpaceDN w:val="0"/>
              <w:adjustRightInd w:val="0"/>
              <w:rPr>
                <w:color w:val="000000"/>
                <w:sz w:val="28"/>
                <w:szCs w:val="28"/>
              </w:rPr>
            </w:pPr>
          </w:p>
          <w:p w:rsidR="00A1085F" w:rsidRDefault="00A1085F" w:rsidP="00FA08DC">
            <w:pPr>
              <w:widowControl w:val="0"/>
              <w:autoSpaceDE w:val="0"/>
              <w:autoSpaceDN w:val="0"/>
              <w:adjustRightInd w:val="0"/>
              <w:rPr>
                <w:color w:val="000000"/>
                <w:sz w:val="28"/>
                <w:szCs w:val="28"/>
              </w:rPr>
            </w:pPr>
          </w:p>
          <w:p w:rsidR="00A1085F" w:rsidRDefault="00A1085F" w:rsidP="00FA08DC">
            <w:pPr>
              <w:widowControl w:val="0"/>
              <w:autoSpaceDE w:val="0"/>
              <w:autoSpaceDN w:val="0"/>
              <w:adjustRightInd w:val="0"/>
              <w:rPr>
                <w:color w:val="000000"/>
                <w:sz w:val="28"/>
                <w:szCs w:val="28"/>
              </w:rPr>
            </w:pPr>
          </w:p>
          <w:p w:rsidR="00A1085F" w:rsidRDefault="00A1085F" w:rsidP="00FA08DC">
            <w:pPr>
              <w:widowControl w:val="0"/>
              <w:autoSpaceDE w:val="0"/>
              <w:autoSpaceDN w:val="0"/>
              <w:adjustRightInd w:val="0"/>
              <w:rPr>
                <w:color w:val="000000"/>
                <w:sz w:val="28"/>
                <w:szCs w:val="28"/>
              </w:rPr>
            </w:pPr>
          </w:p>
          <w:p w:rsidR="00A1085F" w:rsidRDefault="00A1085F" w:rsidP="00FA08DC">
            <w:pPr>
              <w:widowControl w:val="0"/>
              <w:autoSpaceDE w:val="0"/>
              <w:autoSpaceDN w:val="0"/>
              <w:adjustRightInd w:val="0"/>
              <w:rPr>
                <w:color w:val="000000"/>
                <w:sz w:val="28"/>
                <w:szCs w:val="28"/>
              </w:rPr>
            </w:pPr>
          </w:p>
          <w:p w:rsidR="00A1085F" w:rsidRDefault="00A1085F" w:rsidP="00FA08DC">
            <w:pPr>
              <w:widowControl w:val="0"/>
              <w:autoSpaceDE w:val="0"/>
              <w:autoSpaceDN w:val="0"/>
              <w:adjustRightInd w:val="0"/>
              <w:rPr>
                <w:color w:val="000000"/>
                <w:sz w:val="28"/>
                <w:szCs w:val="28"/>
              </w:rPr>
            </w:pPr>
          </w:p>
          <w:p w:rsidR="00A1085F" w:rsidRPr="00FA08DC" w:rsidRDefault="00A1085F" w:rsidP="00FA08DC">
            <w:pPr>
              <w:widowControl w:val="0"/>
              <w:autoSpaceDE w:val="0"/>
              <w:autoSpaceDN w:val="0"/>
              <w:adjustRightInd w:val="0"/>
              <w:rPr>
                <w:color w:val="000000"/>
                <w:sz w:val="28"/>
                <w:szCs w:val="28"/>
              </w:rPr>
            </w:pPr>
          </w:p>
          <w:p w:rsidR="00FA08DC" w:rsidRPr="00FA08DC" w:rsidRDefault="00FA08DC" w:rsidP="00FA08DC">
            <w:pPr>
              <w:widowControl w:val="0"/>
              <w:autoSpaceDE w:val="0"/>
              <w:autoSpaceDN w:val="0"/>
              <w:adjustRightInd w:val="0"/>
              <w:jc w:val="right"/>
              <w:rPr>
                <w:color w:val="000000"/>
                <w:sz w:val="28"/>
                <w:szCs w:val="28"/>
              </w:rPr>
            </w:pPr>
            <w:r w:rsidRPr="00FA08DC">
              <w:rPr>
                <w:color w:val="000000"/>
                <w:sz w:val="28"/>
                <w:szCs w:val="28"/>
              </w:rPr>
              <w:lastRenderedPageBreak/>
              <w:t xml:space="preserve">Приложение №2 к Положению о размещении </w:t>
            </w:r>
          </w:p>
          <w:p w:rsidR="00FA08DC" w:rsidRPr="00FA08DC" w:rsidRDefault="00FA08DC" w:rsidP="00FA08DC">
            <w:pPr>
              <w:widowControl w:val="0"/>
              <w:autoSpaceDE w:val="0"/>
              <w:autoSpaceDN w:val="0"/>
              <w:adjustRightInd w:val="0"/>
              <w:jc w:val="right"/>
              <w:rPr>
                <w:color w:val="000000"/>
                <w:sz w:val="28"/>
                <w:szCs w:val="28"/>
              </w:rPr>
            </w:pPr>
            <w:r w:rsidRPr="00FA08DC">
              <w:rPr>
                <w:color w:val="000000"/>
                <w:sz w:val="28"/>
                <w:szCs w:val="28"/>
              </w:rPr>
              <w:t xml:space="preserve">нестационарных торговых объектов </w:t>
            </w:r>
          </w:p>
          <w:p w:rsidR="00FA08DC" w:rsidRPr="00FA08DC" w:rsidRDefault="00FA08DC" w:rsidP="00FA08DC">
            <w:pPr>
              <w:widowControl w:val="0"/>
              <w:autoSpaceDE w:val="0"/>
              <w:autoSpaceDN w:val="0"/>
              <w:adjustRightInd w:val="0"/>
              <w:jc w:val="right"/>
              <w:rPr>
                <w:color w:val="000000"/>
                <w:sz w:val="28"/>
                <w:szCs w:val="28"/>
              </w:rPr>
            </w:pPr>
            <w:r w:rsidRPr="00FA08DC">
              <w:rPr>
                <w:color w:val="000000"/>
                <w:sz w:val="28"/>
                <w:szCs w:val="28"/>
              </w:rPr>
              <w:t>на территории Родниковского муниципального района</w:t>
            </w:r>
            <w:bookmarkStart w:id="67" w:name="P325"/>
            <w:bookmarkEnd w:id="67"/>
          </w:p>
        </w:tc>
      </w:tr>
    </w:tbl>
    <w:p w:rsidR="00FA08DC" w:rsidRPr="00FA08DC" w:rsidRDefault="00FA08DC" w:rsidP="00FA08DC">
      <w:pPr>
        <w:widowControl w:val="0"/>
        <w:autoSpaceDE w:val="0"/>
        <w:autoSpaceDN w:val="0"/>
        <w:adjustRightInd w:val="0"/>
        <w:jc w:val="both"/>
        <w:rPr>
          <w:color w:val="000000"/>
          <w:sz w:val="28"/>
          <w:szCs w:val="28"/>
        </w:rPr>
      </w:pPr>
    </w:p>
    <w:p w:rsidR="00FA08DC" w:rsidRPr="00FA08DC" w:rsidRDefault="00FA08DC" w:rsidP="00FA08DC">
      <w:pPr>
        <w:widowControl w:val="0"/>
        <w:autoSpaceDE w:val="0"/>
        <w:autoSpaceDN w:val="0"/>
        <w:adjustRightInd w:val="0"/>
        <w:ind w:firstLine="709"/>
        <w:jc w:val="center"/>
        <w:rPr>
          <w:b/>
          <w:color w:val="000000"/>
          <w:sz w:val="28"/>
          <w:szCs w:val="28"/>
        </w:rPr>
      </w:pPr>
      <w:r w:rsidRPr="00FA08DC">
        <w:rPr>
          <w:b/>
          <w:color w:val="000000"/>
          <w:sz w:val="28"/>
          <w:szCs w:val="28"/>
        </w:rPr>
        <w:t>МЕТОДИКА</w:t>
      </w:r>
    </w:p>
    <w:p w:rsidR="00FA08DC" w:rsidRPr="00FA08DC" w:rsidRDefault="00FA08DC" w:rsidP="00FA08DC">
      <w:pPr>
        <w:widowControl w:val="0"/>
        <w:autoSpaceDE w:val="0"/>
        <w:autoSpaceDN w:val="0"/>
        <w:adjustRightInd w:val="0"/>
        <w:ind w:firstLine="709"/>
        <w:jc w:val="center"/>
        <w:rPr>
          <w:b/>
          <w:color w:val="000000"/>
          <w:sz w:val="28"/>
          <w:szCs w:val="28"/>
        </w:rPr>
      </w:pPr>
      <w:r w:rsidRPr="00FA08DC">
        <w:rPr>
          <w:b/>
          <w:color w:val="000000"/>
          <w:sz w:val="28"/>
          <w:szCs w:val="28"/>
        </w:rPr>
        <w:t>определения платы  за размещение нестационарного торгового объекта</w:t>
      </w:r>
    </w:p>
    <w:p w:rsidR="00FA08DC" w:rsidRPr="00FA08DC" w:rsidRDefault="00FA08DC" w:rsidP="00FA08DC">
      <w:pPr>
        <w:widowControl w:val="0"/>
        <w:autoSpaceDE w:val="0"/>
        <w:autoSpaceDN w:val="0"/>
        <w:adjustRightInd w:val="0"/>
        <w:ind w:firstLine="709"/>
        <w:jc w:val="both"/>
        <w:rPr>
          <w:color w:val="000000"/>
          <w:sz w:val="28"/>
          <w:szCs w:val="28"/>
        </w:rPr>
      </w:pPr>
    </w:p>
    <w:p w:rsidR="00FA08DC" w:rsidRPr="00FA08DC" w:rsidRDefault="00FA08DC" w:rsidP="00FA08DC">
      <w:pPr>
        <w:widowControl w:val="0"/>
        <w:autoSpaceDE w:val="0"/>
        <w:autoSpaceDN w:val="0"/>
        <w:adjustRightInd w:val="0"/>
        <w:ind w:firstLine="709"/>
        <w:jc w:val="both"/>
        <w:rPr>
          <w:color w:val="000000"/>
          <w:sz w:val="28"/>
          <w:szCs w:val="28"/>
        </w:rPr>
      </w:pPr>
      <w:r w:rsidRPr="00FA08DC">
        <w:rPr>
          <w:color w:val="000000"/>
          <w:sz w:val="28"/>
          <w:szCs w:val="28"/>
        </w:rPr>
        <w:t>1. Настоящая Методика устанавливает порядок расчета платы за размещение нестационарного торгового объекта (далее - плата за размещение).</w:t>
      </w:r>
    </w:p>
    <w:p w:rsidR="00FA08DC" w:rsidRPr="00FA08DC" w:rsidRDefault="00FA08DC" w:rsidP="00FA08DC">
      <w:pPr>
        <w:widowControl w:val="0"/>
        <w:autoSpaceDE w:val="0"/>
        <w:autoSpaceDN w:val="0"/>
        <w:adjustRightInd w:val="0"/>
        <w:ind w:firstLine="709"/>
        <w:jc w:val="both"/>
        <w:rPr>
          <w:color w:val="000000"/>
          <w:sz w:val="28"/>
          <w:szCs w:val="28"/>
        </w:rPr>
      </w:pPr>
      <w:r w:rsidRPr="00FA08DC">
        <w:rPr>
          <w:color w:val="000000"/>
          <w:sz w:val="28"/>
          <w:szCs w:val="28"/>
        </w:rPr>
        <w:t xml:space="preserve">2. Плата за размещение </w:t>
      </w:r>
      <w:r w:rsidRPr="00FA08DC">
        <w:rPr>
          <w:i/>
          <w:color w:val="000000"/>
          <w:sz w:val="28"/>
          <w:szCs w:val="28"/>
        </w:rPr>
        <w:t>(в рублях за один месяц)</w:t>
      </w:r>
      <w:r w:rsidRPr="00FA08DC">
        <w:rPr>
          <w:color w:val="000000"/>
          <w:sz w:val="28"/>
          <w:szCs w:val="28"/>
        </w:rPr>
        <w:t xml:space="preserve"> определяется по следующей формуле:</w:t>
      </w:r>
    </w:p>
    <w:p w:rsidR="00FA08DC" w:rsidRPr="00FA08DC" w:rsidRDefault="00FA08DC" w:rsidP="00FA08DC">
      <w:pPr>
        <w:widowControl w:val="0"/>
        <w:autoSpaceDE w:val="0"/>
        <w:autoSpaceDN w:val="0"/>
        <w:adjustRightInd w:val="0"/>
        <w:jc w:val="both"/>
        <w:rPr>
          <w:color w:val="000000"/>
          <w:sz w:val="28"/>
          <w:szCs w:val="28"/>
        </w:rPr>
      </w:pPr>
    </w:p>
    <w:p w:rsidR="00FA08DC" w:rsidRPr="00FA08DC" w:rsidRDefault="00FA08DC" w:rsidP="00FA08DC">
      <w:pPr>
        <w:widowControl w:val="0"/>
        <w:autoSpaceDE w:val="0"/>
        <w:autoSpaceDN w:val="0"/>
        <w:adjustRightInd w:val="0"/>
        <w:jc w:val="center"/>
        <w:rPr>
          <w:b/>
          <w:color w:val="000000"/>
          <w:sz w:val="28"/>
          <w:szCs w:val="28"/>
          <w:u w:val="single"/>
        </w:rPr>
      </w:pPr>
      <w:r w:rsidRPr="00FA08DC">
        <w:rPr>
          <w:b/>
          <w:color w:val="000000"/>
          <w:sz w:val="28"/>
          <w:szCs w:val="28"/>
        </w:rPr>
        <w:t xml:space="preserve">ПР = </w:t>
      </w:r>
      <w:proofErr w:type="spellStart"/>
      <w:r w:rsidRPr="00FA08DC">
        <w:rPr>
          <w:b/>
          <w:color w:val="000000"/>
          <w:sz w:val="28"/>
          <w:szCs w:val="28"/>
          <w:u w:val="single"/>
        </w:rPr>
        <w:t>уКС</w:t>
      </w:r>
      <w:proofErr w:type="spellEnd"/>
      <w:r w:rsidRPr="00FA08DC">
        <w:rPr>
          <w:b/>
          <w:color w:val="000000"/>
          <w:sz w:val="28"/>
          <w:szCs w:val="28"/>
          <w:u w:val="single"/>
        </w:rPr>
        <w:t xml:space="preserve"> × S × К</w:t>
      </w:r>
      <w:r w:rsidRPr="00FA08DC">
        <w:rPr>
          <w:b/>
          <w:color w:val="000000"/>
          <w:sz w:val="28"/>
          <w:szCs w:val="28"/>
          <w:u w:val="single"/>
          <w:vertAlign w:val="subscript"/>
        </w:rPr>
        <w:t>1</w:t>
      </w:r>
      <w:r w:rsidRPr="00FA08DC">
        <w:rPr>
          <w:b/>
          <w:color w:val="000000"/>
          <w:sz w:val="28"/>
          <w:szCs w:val="28"/>
          <w:u w:val="single"/>
        </w:rPr>
        <w:t>× К</w:t>
      </w:r>
      <w:r w:rsidRPr="00FA08DC">
        <w:rPr>
          <w:b/>
          <w:color w:val="000000"/>
          <w:sz w:val="28"/>
          <w:szCs w:val="28"/>
          <w:u w:val="single"/>
          <w:vertAlign w:val="subscript"/>
        </w:rPr>
        <w:t>2</w:t>
      </w:r>
      <w:r w:rsidRPr="00FA08DC">
        <w:rPr>
          <w:b/>
          <w:color w:val="000000"/>
          <w:sz w:val="28"/>
          <w:szCs w:val="28"/>
          <w:u w:val="single"/>
        </w:rPr>
        <w:t>×</w:t>
      </w:r>
      <w:r w:rsidRPr="00FA08DC">
        <w:rPr>
          <w:rFonts w:eastAsia="Calibri"/>
          <w:b/>
          <w:color w:val="000000"/>
          <w:sz w:val="28"/>
          <w:szCs w:val="28"/>
          <w:u w:val="single"/>
        </w:rPr>
        <w:t xml:space="preserve"> К</w:t>
      </w:r>
      <w:r w:rsidRPr="00FA08DC">
        <w:rPr>
          <w:rFonts w:eastAsia="Calibri"/>
          <w:b/>
          <w:color w:val="000000"/>
          <w:sz w:val="28"/>
          <w:szCs w:val="28"/>
          <w:u w:val="single"/>
          <w:vertAlign w:val="subscript"/>
        </w:rPr>
        <w:t>3</w:t>
      </w:r>
      <w:r w:rsidRPr="00FA08DC">
        <w:rPr>
          <w:rFonts w:eastAsia="Calibri"/>
          <w:color w:val="000000"/>
          <w:sz w:val="28"/>
          <w:szCs w:val="28"/>
          <w:u w:val="single"/>
          <w:vertAlign w:val="subscript"/>
        </w:rPr>
        <w:t xml:space="preserve"> </w:t>
      </w:r>
      <w:r w:rsidRPr="00FA08DC">
        <w:rPr>
          <w:b/>
          <w:color w:val="000000"/>
          <w:sz w:val="28"/>
          <w:szCs w:val="28"/>
          <w:u w:val="single"/>
        </w:rPr>
        <w:t>×</w:t>
      </w:r>
      <w:proofErr w:type="spellStart"/>
      <w:r w:rsidRPr="00FA08DC">
        <w:rPr>
          <w:b/>
          <w:color w:val="000000"/>
          <w:sz w:val="28"/>
          <w:szCs w:val="28"/>
          <w:u w:val="single"/>
        </w:rPr>
        <w:t>К</w:t>
      </w:r>
      <w:r w:rsidRPr="00FA08DC">
        <w:rPr>
          <w:b/>
          <w:color w:val="000000"/>
          <w:sz w:val="28"/>
          <w:szCs w:val="28"/>
          <w:u w:val="single"/>
          <w:vertAlign w:val="subscript"/>
        </w:rPr>
        <w:t>инф</w:t>
      </w:r>
      <w:proofErr w:type="spellEnd"/>
    </w:p>
    <w:p w:rsidR="00FA08DC" w:rsidRPr="00FA08DC" w:rsidRDefault="00FA08DC" w:rsidP="00FA08DC">
      <w:pPr>
        <w:widowControl w:val="0"/>
        <w:autoSpaceDE w:val="0"/>
        <w:autoSpaceDN w:val="0"/>
        <w:adjustRightInd w:val="0"/>
        <w:jc w:val="center"/>
        <w:rPr>
          <w:b/>
          <w:color w:val="000000"/>
          <w:sz w:val="28"/>
          <w:szCs w:val="28"/>
        </w:rPr>
      </w:pPr>
      <w:r w:rsidRPr="00FA08DC">
        <w:rPr>
          <w:b/>
          <w:color w:val="000000"/>
          <w:sz w:val="28"/>
          <w:szCs w:val="28"/>
        </w:rPr>
        <w:t>12</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color w:val="000000"/>
          <w:sz w:val="28"/>
          <w:szCs w:val="28"/>
        </w:rPr>
        <w:t>где</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b/>
          <w:color w:val="000000"/>
          <w:sz w:val="28"/>
          <w:szCs w:val="28"/>
        </w:rPr>
        <w:t>ПР</w:t>
      </w:r>
      <w:r w:rsidRPr="00FA08DC">
        <w:rPr>
          <w:color w:val="000000"/>
          <w:sz w:val="28"/>
          <w:szCs w:val="28"/>
        </w:rPr>
        <w:t xml:space="preserve"> - плата за размещение,</w:t>
      </w:r>
    </w:p>
    <w:p w:rsidR="00FA08DC" w:rsidRPr="00FA08DC" w:rsidRDefault="00FA08DC" w:rsidP="00FA08DC">
      <w:pPr>
        <w:widowControl w:val="0"/>
        <w:autoSpaceDE w:val="0"/>
        <w:autoSpaceDN w:val="0"/>
        <w:adjustRightInd w:val="0"/>
        <w:ind w:firstLine="540"/>
        <w:jc w:val="both"/>
        <w:rPr>
          <w:color w:val="000000"/>
          <w:sz w:val="28"/>
          <w:szCs w:val="28"/>
        </w:rPr>
      </w:pPr>
      <w:r w:rsidRPr="00FA08DC">
        <w:rPr>
          <w:b/>
          <w:color w:val="000000"/>
          <w:sz w:val="28"/>
          <w:szCs w:val="28"/>
        </w:rPr>
        <w:t>БС</w:t>
      </w:r>
      <w:r w:rsidRPr="00FA08DC">
        <w:rPr>
          <w:color w:val="000000"/>
          <w:sz w:val="28"/>
          <w:szCs w:val="28"/>
        </w:rPr>
        <w:t xml:space="preserve"> – </w:t>
      </w:r>
      <w:r w:rsidRPr="00FA08DC">
        <w:rPr>
          <w:sz w:val="28"/>
          <w:szCs w:val="28"/>
        </w:rPr>
        <w:t>базовая ставка платы по договорам, руб. за кв. м/год, размер которой определяется и утверждается</w:t>
      </w:r>
      <w:r w:rsidRPr="00FA08DC">
        <w:rPr>
          <w:color w:val="000000"/>
          <w:sz w:val="28"/>
          <w:szCs w:val="28"/>
        </w:rPr>
        <w:t xml:space="preserve"> нормативным правовым актом администрации  Родниковского муниципального района (руб./кв. м),</w:t>
      </w:r>
    </w:p>
    <w:p w:rsidR="00FA08DC" w:rsidRPr="00FA08DC" w:rsidRDefault="00FA08DC" w:rsidP="00FA08DC">
      <w:pPr>
        <w:widowControl w:val="0"/>
        <w:autoSpaceDE w:val="0"/>
        <w:autoSpaceDN w:val="0"/>
        <w:adjustRightInd w:val="0"/>
        <w:jc w:val="both"/>
        <w:rPr>
          <w:color w:val="000000"/>
          <w:sz w:val="28"/>
          <w:szCs w:val="28"/>
        </w:rPr>
      </w:pPr>
      <w:r w:rsidRPr="00FA08DC">
        <w:rPr>
          <w:color w:val="000000"/>
          <w:sz w:val="28"/>
          <w:szCs w:val="28"/>
        </w:rPr>
        <w:t xml:space="preserve">        </w:t>
      </w:r>
      <w:r w:rsidRPr="00FA08DC">
        <w:rPr>
          <w:color w:val="000000"/>
          <w:sz w:val="28"/>
          <w:szCs w:val="28"/>
          <w:lang w:val="en-US"/>
        </w:rPr>
        <w:t>S</w:t>
      </w:r>
      <w:r w:rsidRPr="00FA08DC">
        <w:rPr>
          <w:color w:val="000000"/>
          <w:sz w:val="28"/>
          <w:szCs w:val="28"/>
        </w:rPr>
        <w:t xml:space="preserve"> – площадь места расположения нестационарного торгового объекта, </w:t>
      </w:r>
      <w:proofErr w:type="spellStart"/>
      <w:r w:rsidRPr="00FA08DC">
        <w:rPr>
          <w:color w:val="000000"/>
          <w:sz w:val="28"/>
          <w:szCs w:val="28"/>
        </w:rPr>
        <w:t>кв.м</w:t>
      </w:r>
      <w:proofErr w:type="spellEnd"/>
      <w:r w:rsidRPr="00FA08DC">
        <w:rPr>
          <w:color w:val="000000"/>
          <w:sz w:val="28"/>
          <w:szCs w:val="28"/>
        </w:rPr>
        <w:t>.</w:t>
      </w:r>
    </w:p>
    <w:p w:rsidR="00FA08DC" w:rsidRPr="00FA08DC" w:rsidRDefault="00FA08DC" w:rsidP="00FA08DC">
      <w:pPr>
        <w:widowControl w:val="0"/>
        <w:autoSpaceDE w:val="0"/>
        <w:autoSpaceDN w:val="0"/>
        <w:adjustRightInd w:val="0"/>
        <w:ind w:firstLine="540"/>
        <w:rPr>
          <w:color w:val="000000"/>
          <w:sz w:val="28"/>
          <w:szCs w:val="28"/>
        </w:rPr>
      </w:pPr>
      <w:proofErr w:type="spellStart"/>
      <w:r w:rsidRPr="00FA08DC">
        <w:rPr>
          <w:b/>
          <w:color w:val="000000"/>
          <w:sz w:val="28"/>
          <w:szCs w:val="28"/>
          <w:u w:val="single"/>
        </w:rPr>
        <w:t>К</w:t>
      </w:r>
      <w:r w:rsidRPr="00FA08DC">
        <w:rPr>
          <w:b/>
          <w:color w:val="000000"/>
          <w:sz w:val="28"/>
          <w:szCs w:val="28"/>
          <w:u w:val="single"/>
          <w:vertAlign w:val="subscript"/>
        </w:rPr>
        <w:t>инф</w:t>
      </w:r>
      <w:proofErr w:type="spellEnd"/>
      <w:r w:rsidRPr="00FA08DC">
        <w:rPr>
          <w:b/>
          <w:color w:val="000000"/>
          <w:sz w:val="28"/>
          <w:szCs w:val="28"/>
          <w:u w:val="single"/>
          <w:vertAlign w:val="subscript"/>
        </w:rPr>
        <w:t xml:space="preserve"> </w:t>
      </w:r>
      <w:r w:rsidRPr="00FA08DC">
        <w:rPr>
          <w:color w:val="000000"/>
          <w:sz w:val="28"/>
          <w:szCs w:val="28"/>
          <w:vertAlign w:val="subscript"/>
        </w:rPr>
        <w:t xml:space="preserve"> </w:t>
      </w:r>
      <w:r w:rsidRPr="00FA08DC">
        <w:rPr>
          <w:color w:val="000000"/>
          <w:sz w:val="28"/>
          <w:szCs w:val="28"/>
        </w:rPr>
        <w:t>- коэффициент индекса потребительских цен за текущий календарный год;</w:t>
      </w:r>
    </w:p>
    <w:p w:rsidR="00FA08DC" w:rsidRPr="00FA08DC" w:rsidRDefault="00FA08DC" w:rsidP="00FA08DC">
      <w:pPr>
        <w:widowControl w:val="0"/>
        <w:autoSpaceDE w:val="0"/>
        <w:autoSpaceDN w:val="0"/>
        <w:adjustRightInd w:val="0"/>
        <w:jc w:val="both"/>
        <w:rPr>
          <w:color w:val="000000"/>
          <w:sz w:val="28"/>
          <w:szCs w:val="28"/>
        </w:rPr>
      </w:pPr>
      <w:r w:rsidRPr="00FA08DC">
        <w:rPr>
          <w:b/>
          <w:color w:val="000000"/>
          <w:sz w:val="28"/>
          <w:szCs w:val="28"/>
        </w:rPr>
        <w:t xml:space="preserve">        К</w:t>
      </w:r>
      <w:r w:rsidRPr="00FA08DC">
        <w:rPr>
          <w:b/>
          <w:color w:val="000000"/>
          <w:sz w:val="28"/>
          <w:szCs w:val="28"/>
          <w:vertAlign w:val="subscript"/>
        </w:rPr>
        <w:t xml:space="preserve">1 </w:t>
      </w:r>
      <w:r w:rsidRPr="00FA08DC">
        <w:rPr>
          <w:b/>
          <w:color w:val="000000"/>
          <w:sz w:val="28"/>
          <w:szCs w:val="28"/>
        </w:rPr>
        <w:t xml:space="preserve">– </w:t>
      </w:r>
      <w:r w:rsidRPr="00FA08DC">
        <w:rPr>
          <w:color w:val="000000"/>
          <w:sz w:val="28"/>
          <w:szCs w:val="28"/>
        </w:rPr>
        <w:t>коэффициент, отражающий зависимость размера платы от площади нестационарного торгового объекта;</w:t>
      </w:r>
    </w:p>
    <w:p w:rsidR="00FA08DC" w:rsidRPr="00FA08DC" w:rsidRDefault="00FA08DC" w:rsidP="00FA08DC">
      <w:pPr>
        <w:widowControl w:val="0"/>
        <w:autoSpaceDE w:val="0"/>
        <w:autoSpaceDN w:val="0"/>
        <w:adjustRightInd w:val="0"/>
        <w:rPr>
          <w:color w:val="000000"/>
          <w:sz w:val="28"/>
          <w:szCs w:val="28"/>
        </w:rPr>
      </w:pPr>
    </w:p>
    <w:tbl>
      <w:tblPr>
        <w:tblW w:w="0" w:type="auto"/>
        <w:tblInd w:w="637" w:type="dxa"/>
        <w:tblLayout w:type="fixed"/>
        <w:tblCellMar>
          <w:left w:w="70" w:type="dxa"/>
          <w:right w:w="70" w:type="dxa"/>
        </w:tblCellMar>
        <w:tblLook w:val="0000" w:firstRow="0" w:lastRow="0" w:firstColumn="0" w:lastColumn="0" w:noHBand="0" w:noVBand="0"/>
      </w:tblPr>
      <w:tblGrid>
        <w:gridCol w:w="4962"/>
        <w:gridCol w:w="2976"/>
      </w:tblGrid>
      <w:tr w:rsidR="00FA08DC" w:rsidRPr="00FA08DC" w:rsidTr="00FA08DC">
        <w:trPr>
          <w:cantSplit/>
          <w:trHeight w:val="240"/>
        </w:trPr>
        <w:tc>
          <w:tcPr>
            <w:tcW w:w="4962" w:type="dxa"/>
            <w:tcBorders>
              <w:top w:val="single" w:sz="6" w:space="0" w:color="auto"/>
              <w:left w:val="single" w:sz="6" w:space="0" w:color="auto"/>
              <w:bottom w:val="single" w:sz="6" w:space="0" w:color="auto"/>
              <w:right w:val="single" w:sz="6" w:space="0" w:color="auto"/>
            </w:tcBorders>
            <w:vAlign w:val="center"/>
          </w:tcPr>
          <w:p w:rsidR="00FA08DC" w:rsidRPr="00FA08DC" w:rsidRDefault="00FA08DC" w:rsidP="00FA08DC">
            <w:pPr>
              <w:autoSpaceDE w:val="0"/>
              <w:autoSpaceDN w:val="0"/>
              <w:jc w:val="center"/>
              <w:rPr>
                <w:color w:val="000000"/>
                <w:sz w:val="28"/>
                <w:szCs w:val="28"/>
              </w:rPr>
            </w:pPr>
            <w:r w:rsidRPr="00FA08DC">
              <w:rPr>
                <w:color w:val="000000"/>
                <w:sz w:val="28"/>
                <w:szCs w:val="28"/>
              </w:rPr>
              <w:t xml:space="preserve">Площадь нестационарного торгового объекта, </w:t>
            </w:r>
            <w:proofErr w:type="spellStart"/>
            <w:r w:rsidRPr="00FA08DC">
              <w:rPr>
                <w:color w:val="000000"/>
                <w:sz w:val="28"/>
                <w:szCs w:val="28"/>
              </w:rPr>
              <w:t>кв.м</w:t>
            </w:r>
            <w:proofErr w:type="spellEnd"/>
            <w:r w:rsidRPr="00FA08DC">
              <w:rPr>
                <w:color w:val="000000"/>
                <w:sz w:val="28"/>
                <w:szCs w:val="28"/>
              </w:rPr>
              <w:t xml:space="preserve">. </w:t>
            </w:r>
          </w:p>
        </w:tc>
        <w:tc>
          <w:tcPr>
            <w:tcW w:w="2976" w:type="dxa"/>
            <w:tcBorders>
              <w:top w:val="single" w:sz="6" w:space="0" w:color="auto"/>
              <w:left w:val="single" w:sz="6" w:space="0" w:color="auto"/>
              <w:bottom w:val="single" w:sz="6" w:space="0" w:color="auto"/>
              <w:right w:val="single" w:sz="6" w:space="0" w:color="auto"/>
            </w:tcBorders>
            <w:vAlign w:val="center"/>
          </w:tcPr>
          <w:p w:rsidR="00FA08DC" w:rsidRPr="00FA08DC" w:rsidRDefault="00FA08DC" w:rsidP="00FA08DC">
            <w:pPr>
              <w:autoSpaceDE w:val="0"/>
              <w:autoSpaceDN w:val="0"/>
              <w:jc w:val="center"/>
              <w:rPr>
                <w:color w:val="000000"/>
                <w:sz w:val="28"/>
                <w:szCs w:val="28"/>
              </w:rPr>
            </w:pPr>
            <w:r w:rsidRPr="00FA08DC">
              <w:rPr>
                <w:color w:val="000000"/>
                <w:sz w:val="28"/>
                <w:szCs w:val="28"/>
              </w:rPr>
              <w:t>Значение коэффициента К</w:t>
            </w:r>
            <w:r w:rsidRPr="00FA08DC">
              <w:rPr>
                <w:color w:val="000000"/>
                <w:sz w:val="28"/>
                <w:szCs w:val="28"/>
                <w:vertAlign w:val="subscript"/>
              </w:rPr>
              <w:t>1</w:t>
            </w:r>
          </w:p>
        </w:tc>
      </w:tr>
      <w:tr w:rsidR="00FA08DC" w:rsidRPr="00FA08DC" w:rsidTr="00FA08DC">
        <w:trPr>
          <w:cantSplit/>
          <w:trHeight w:val="240"/>
        </w:trPr>
        <w:tc>
          <w:tcPr>
            <w:tcW w:w="4962" w:type="dxa"/>
            <w:tcBorders>
              <w:top w:val="single" w:sz="6" w:space="0" w:color="auto"/>
              <w:left w:val="single" w:sz="6" w:space="0" w:color="auto"/>
              <w:bottom w:val="single" w:sz="6" w:space="0" w:color="auto"/>
              <w:right w:val="single" w:sz="6" w:space="0" w:color="auto"/>
            </w:tcBorders>
          </w:tcPr>
          <w:p w:rsidR="00FA08DC" w:rsidRPr="00FA08DC" w:rsidRDefault="00FA08DC" w:rsidP="00FA08DC">
            <w:pPr>
              <w:autoSpaceDE w:val="0"/>
              <w:autoSpaceDN w:val="0"/>
              <w:rPr>
                <w:color w:val="000000"/>
                <w:sz w:val="28"/>
                <w:szCs w:val="28"/>
              </w:rPr>
            </w:pPr>
            <w:r w:rsidRPr="00FA08DC">
              <w:rPr>
                <w:color w:val="000000"/>
                <w:sz w:val="28"/>
                <w:szCs w:val="28"/>
              </w:rPr>
              <w:t xml:space="preserve">До 10 кв. м                                    </w:t>
            </w:r>
          </w:p>
        </w:tc>
        <w:tc>
          <w:tcPr>
            <w:tcW w:w="2976" w:type="dxa"/>
            <w:tcBorders>
              <w:top w:val="single" w:sz="6" w:space="0" w:color="auto"/>
              <w:left w:val="single" w:sz="6" w:space="0" w:color="auto"/>
              <w:bottom w:val="single" w:sz="6" w:space="0" w:color="auto"/>
              <w:right w:val="single" w:sz="6" w:space="0" w:color="auto"/>
            </w:tcBorders>
          </w:tcPr>
          <w:p w:rsidR="00FA08DC" w:rsidRPr="00FA08DC" w:rsidRDefault="00FA08DC" w:rsidP="00FA08DC">
            <w:pPr>
              <w:autoSpaceDE w:val="0"/>
              <w:autoSpaceDN w:val="0"/>
              <w:jc w:val="center"/>
              <w:rPr>
                <w:color w:val="000000"/>
                <w:sz w:val="28"/>
                <w:szCs w:val="28"/>
              </w:rPr>
            </w:pPr>
            <w:r w:rsidRPr="00FA08DC">
              <w:rPr>
                <w:color w:val="000000"/>
                <w:sz w:val="28"/>
                <w:szCs w:val="28"/>
              </w:rPr>
              <w:t>1,3</w:t>
            </w:r>
          </w:p>
        </w:tc>
      </w:tr>
      <w:tr w:rsidR="00FA08DC" w:rsidRPr="00FA08DC" w:rsidTr="00FA08DC">
        <w:trPr>
          <w:cantSplit/>
          <w:trHeight w:val="240"/>
        </w:trPr>
        <w:tc>
          <w:tcPr>
            <w:tcW w:w="4962" w:type="dxa"/>
            <w:tcBorders>
              <w:top w:val="single" w:sz="6" w:space="0" w:color="auto"/>
              <w:left w:val="single" w:sz="6" w:space="0" w:color="auto"/>
              <w:bottom w:val="single" w:sz="6" w:space="0" w:color="auto"/>
              <w:right w:val="single" w:sz="6" w:space="0" w:color="auto"/>
            </w:tcBorders>
          </w:tcPr>
          <w:p w:rsidR="00FA08DC" w:rsidRPr="00FA08DC" w:rsidRDefault="00FA08DC" w:rsidP="00FA08DC">
            <w:pPr>
              <w:autoSpaceDE w:val="0"/>
              <w:autoSpaceDN w:val="0"/>
              <w:rPr>
                <w:color w:val="000000"/>
                <w:sz w:val="28"/>
                <w:szCs w:val="28"/>
              </w:rPr>
            </w:pPr>
            <w:r w:rsidRPr="00FA08DC">
              <w:rPr>
                <w:color w:val="000000"/>
                <w:sz w:val="28"/>
                <w:szCs w:val="28"/>
              </w:rPr>
              <w:t xml:space="preserve">Равная 10 кв. м и до 50 кв. м                  </w:t>
            </w:r>
          </w:p>
        </w:tc>
        <w:tc>
          <w:tcPr>
            <w:tcW w:w="2976" w:type="dxa"/>
            <w:tcBorders>
              <w:top w:val="single" w:sz="6" w:space="0" w:color="auto"/>
              <w:left w:val="single" w:sz="6" w:space="0" w:color="auto"/>
              <w:bottom w:val="single" w:sz="6" w:space="0" w:color="auto"/>
              <w:right w:val="single" w:sz="6" w:space="0" w:color="auto"/>
            </w:tcBorders>
          </w:tcPr>
          <w:p w:rsidR="00FA08DC" w:rsidRPr="00FA08DC" w:rsidRDefault="00FA08DC" w:rsidP="00FA08DC">
            <w:pPr>
              <w:autoSpaceDE w:val="0"/>
              <w:autoSpaceDN w:val="0"/>
              <w:jc w:val="center"/>
              <w:rPr>
                <w:color w:val="000000"/>
                <w:sz w:val="28"/>
                <w:szCs w:val="28"/>
              </w:rPr>
            </w:pPr>
            <w:r w:rsidRPr="00FA08DC">
              <w:rPr>
                <w:color w:val="000000"/>
                <w:sz w:val="28"/>
                <w:szCs w:val="28"/>
              </w:rPr>
              <w:t>1,0</w:t>
            </w:r>
          </w:p>
        </w:tc>
      </w:tr>
      <w:tr w:rsidR="00FA08DC" w:rsidRPr="00FA08DC" w:rsidTr="00FA08DC">
        <w:trPr>
          <w:cantSplit/>
          <w:trHeight w:val="240"/>
        </w:trPr>
        <w:tc>
          <w:tcPr>
            <w:tcW w:w="4962" w:type="dxa"/>
            <w:tcBorders>
              <w:top w:val="single" w:sz="6" w:space="0" w:color="auto"/>
              <w:left w:val="single" w:sz="6" w:space="0" w:color="auto"/>
              <w:bottom w:val="single" w:sz="6" w:space="0" w:color="auto"/>
              <w:right w:val="single" w:sz="6" w:space="0" w:color="auto"/>
            </w:tcBorders>
          </w:tcPr>
          <w:p w:rsidR="00FA08DC" w:rsidRPr="00FA08DC" w:rsidRDefault="00FA08DC" w:rsidP="00FA08DC">
            <w:pPr>
              <w:autoSpaceDE w:val="0"/>
              <w:autoSpaceDN w:val="0"/>
              <w:rPr>
                <w:color w:val="000000"/>
                <w:sz w:val="28"/>
                <w:szCs w:val="28"/>
              </w:rPr>
            </w:pPr>
            <w:r w:rsidRPr="00FA08DC">
              <w:rPr>
                <w:color w:val="000000"/>
                <w:sz w:val="28"/>
                <w:szCs w:val="28"/>
              </w:rPr>
              <w:t xml:space="preserve">Равная 50 кв. м и более                        </w:t>
            </w:r>
          </w:p>
        </w:tc>
        <w:tc>
          <w:tcPr>
            <w:tcW w:w="2976" w:type="dxa"/>
            <w:tcBorders>
              <w:top w:val="single" w:sz="6" w:space="0" w:color="auto"/>
              <w:left w:val="single" w:sz="6" w:space="0" w:color="auto"/>
              <w:bottom w:val="single" w:sz="6" w:space="0" w:color="auto"/>
              <w:right w:val="single" w:sz="6" w:space="0" w:color="auto"/>
            </w:tcBorders>
          </w:tcPr>
          <w:p w:rsidR="00FA08DC" w:rsidRPr="00FA08DC" w:rsidRDefault="00FA08DC" w:rsidP="00FA08DC">
            <w:pPr>
              <w:autoSpaceDE w:val="0"/>
              <w:autoSpaceDN w:val="0"/>
              <w:jc w:val="center"/>
              <w:rPr>
                <w:color w:val="000000"/>
                <w:sz w:val="28"/>
                <w:szCs w:val="28"/>
              </w:rPr>
            </w:pPr>
            <w:r w:rsidRPr="00FA08DC">
              <w:rPr>
                <w:color w:val="000000"/>
                <w:sz w:val="28"/>
                <w:szCs w:val="28"/>
              </w:rPr>
              <w:t>0,7</w:t>
            </w:r>
          </w:p>
        </w:tc>
      </w:tr>
    </w:tbl>
    <w:p w:rsidR="00FA08DC" w:rsidRPr="00FA08DC" w:rsidRDefault="00FA08DC" w:rsidP="00FA08DC">
      <w:pPr>
        <w:widowControl w:val="0"/>
        <w:autoSpaceDE w:val="0"/>
        <w:autoSpaceDN w:val="0"/>
        <w:adjustRightInd w:val="0"/>
        <w:rPr>
          <w:b/>
          <w:color w:val="000000"/>
          <w:sz w:val="16"/>
          <w:szCs w:val="16"/>
        </w:rPr>
      </w:pPr>
    </w:p>
    <w:p w:rsidR="00FA08DC" w:rsidRPr="00FA08DC" w:rsidRDefault="00FA08DC" w:rsidP="00FA08DC">
      <w:pPr>
        <w:autoSpaceDE w:val="0"/>
        <w:autoSpaceDN w:val="0"/>
        <w:adjustRightInd w:val="0"/>
        <w:ind w:firstLine="540"/>
        <w:jc w:val="both"/>
        <w:rPr>
          <w:color w:val="000000"/>
          <w:sz w:val="28"/>
          <w:szCs w:val="28"/>
        </w:rPr>
      </w:pPr>
      <w:r w:rsidRPr="00FA08DC">
        <w:rPr>
          <w:b/>
          <w:color w:val="000000"/>
          <w:sz w:val="28"/>
          <w:szCs w:val="28"/>
        </w:rPr>
        <w:t>К</w:t>
      </w:r>
      <w:r w:rsidRPr="00FA08DC">
        <w:rPr>
          <w:b/>
          <w:color w:val="000000"/>
          <w:sz w:val="28"/>
          <w:szCs w:val="28"/>
          <w:vertAlign w:val="subscript"/>
        </w:rPr>
        <w:t xml:space="preserve">2 </w:t>
      </w:r>
      <w:r w:rsidRPr="00FA08DC">
        <w:rPr>
          <w:b/>
          <w:color w:val="000000"/>
          <w:sz w:val="28"/>
          <w:szCs w:val="28"/>
        </w:rPr>
        <w:t>–</w:t>
      </w:r>
      <w:r w:rsidRPr="00FA08DC">
        <w:rPr>
          <w:color w:val="000000"/>
          <w:sz w:val="28"/>
          <w:szCs w:val="28"/>
        </w:rPr>
        <w:t xml:space="preserve"> </w:t>
      </w:r>
      <w:r w:rsidRPr="00FA08DC">
        <w:rPr>
          <w:rFonts w:eastAsia="Calibri"/>
          <w:color w:val="000000"/>
          <w:sz w:val="28"/>
          <w:szCs w:val="28"/>
        </w:rPr>
        <w:t xml:space="preserve">коэффициент, стимулирующий внешнее оформление и дизайн нестационарного торгового объекта </w:t>
      </w:r>
      <w:r w:rsidRPr="00FA08DC">
        <w:rPr>
          <w:color w:val="000000"/>
          <w:sz w:val="28"/>
          <w:szCs w:val="28"/>
        </w:rPr>
        <w:t>(наличие подсвета, внешнего оформления).</w:t>
      </w:r>
    </w:p>
    <w:tbl>
      <w:tblPr>
        <w:tblW w:w="0" w:type="auto"/>
        <w:tblInd w:w="637" w:type="dxa"/>
        <w:tblLayout w:type="fixed"/>
        <w:tblCellMar>
          <w:left w:w="70" w:type="dxa"/>
          <w:right w:w="70" w:type="dxa"/>
        </w:tblCellMar>
        <w:tblLook w:val="0000" w:firstRow="0" w:lastRow="0" w:firstColumn="0" w:lastColumn="0" w:noHBand="0" w:noVBand="0"/>
      </w:tblPr>
      <w:tblGrid>
        <w:gridCol w:w="4962"/>
        <w:gridCol w:w="2976"/>
      </w:tblGrid>
      <w:tr w:rsidR="00FA08DC" w:rsidRPr="00FA08DC" w:rsidTr="00FA08DC">
        <w:trPr>
          <w:cantSplit/>
          <w:trHeight w:val="360"/>
        </w:trPr>
        <w:tc>
          <w:tcPr>
            <w:tcW w:w="4962" w:type="dxa"/>
            <w:tcBorders>
              <w:top w:val="single" w:sz="6" w:space="0" w:color="auto"/>
              <w:left w:val="single" w:sz="6" w:space="0" w:color="auto"/>
              <w:bottom w:val="single" w:sz="6" w:space="0" w:color="auto"/>
              <w:right w:val="single" w:sz="6" w:space="0" w:color="auto"/>
            </w:tcBorders>
            <w:vAlign w:val="center"/>
          </w:tcPr>
          <w:p w:rsidR="00FA08DC" w:rsidRPr="00FA08DC" w:rsidRDefault="00FA08DC" w:rsidP="00FA08DC">
            <w:pPr>
              <w:autoSpaceDE w:val="0"/>
              <w:autoSpaceDN w:val="0"/>
              <w:jc w:val="center"/>
              <w:rPr>
                <w:color w:val="000000"/>
                <w:sz w:val="28"/>
                <w:szCs w:val="28"/>
              </w:rPr>
            </w:pPr>
            <w:r w:rsidRPr="00FA08DC">
              <w:rPr>
                <w:color w:val="000000"/>
                <w:sz w:val="28"/>
                <w:szCs w:val="28"/>
              </w:rPr>
              <w:t>Технологическая характеристика</w:t>
            </w:r>
          </w:p>
        </w:tc>
        <w:tc>
          <w:tcPr>
            <w:tcW w:w="2976" w:type="dxa"/>
            <w:tcBorders>
              <w:top w:val="single" w:sz="6" w:space="0" w:color="auto"/>
              <w:left w:val="single" w:sz="6" w:space="0" w:color="auto"/>
              <w:bottom w:val="single" w:sz="6" w:space="0" w:color="auto"/>
              <w:right w:val="single" w:sz="6" w:space="0" w:color="auto"/>
            </w:tcBorders>
            <w:vAlign w:val="center"/>
          </w:tcPr>
          <w:p w:rsidR="00FA08DC" w:rsidRPr="00FA08DC" w:rsidRDefault="00FA08DC" w:rsidP="00FA08DC">
            <w:pPr>
              <w:autoSpaceDE w:val="0"/>
              <w:autoSpaceDN w:val="0"/>
              <w:jc w:val="center"/>
              <w:rPr>
                <w:color w:val="000000"/>
                <w:sz w:val="28"/>
                <w:szCs w:val="28"/>
              </w:rPr>
            </w:pPr>
            <w:r w:rsidRPr="00FA08DC">
              <w:rPr>
                <w:color w:val="000000"/>
                <w:sz w:val="28"/>
                <w:szCs w:val="28"/>
              </w:rPr>
              <w:t xml:space="preserve">Значение    </w:t>
            </w:r>
            <w:r w:rsidRPr="00FA08DC">
              <w:rPr>
                <w:color w:val="000000"/>
                <w:sz w:val="28"/>
                <w:szCs w:val="28"/>
              </w:rPr>
              <w:br/>
              <w:t>коэффициента К</w:t>
            </w:r>
            <w:r w:rsidRPr="00FA08DC">
              <w:rPr>
                <w:color w:val="000000"/>
                <w:sz w:val="28"/>
                <w:szCs w:val="28"/>
                <w:vertAlign w:val="subscript"/>
              </w:rPr>
              <w:t>2</w:t>
            </w:r>
          </w:p>
        </w:tc>
      </w:tr>
      <w:tr w:rsidR="00FA08DC" w:rsidRPr="00FA08DC" w:rsidTr="00FA08DC">
        <w:trPr>
          <w:cantSplit/>
          <w:trHeight w:val="240"/>
        </w:trPr>
        <w:tc>
          <w:tcPr>
            <w:tcW w:w="4962" w:type="dxa"/>
            <w:tcBorders>
              <w:top w:val="single" w:sz="6" w:space="0" w:color="auto"/>
              <w:left w:val="single" w:sz="6" w:space="0" w:color="auto"/>
              <w:bottom w:val="single" w:sz="6" w:space="0" w:color="auto"/>
              <w:right w:val="single" w:sz="6" w:space="0" w:color="auto"/>
            </w:tcBorders>
          </w:tcPr>
          <w:p w:rsidR="00FA08DC" w:rsidRPr="00FA08DC" w:rsidRDefault="00FA08DC" w:rsidP="00FA08DC">
            <w:pPr>
              <w:autoSpaceDE w:val="0"/>
              <w:autoSpaceDN w:val="0"/>
              <w:rPr>
                <w:color w:val="000000"/>
                <w:sz w:val="28"/>
                <w:szCs w:val="28"/>
              </w:rPr>
            </w:pPr>
            <w:r w:rsidRPr="00FA08DC">
              <w:rPr>
                <w:color w:val="000000"/>
                <w:sz w:val="28"/>
                <w:szCs w:val="28"/>
              </w:rPr>
              <w:t xml:space="preserve">Внешнее оформление                            </w:t>
            </w:r>
          </w:p>
        </w:tc>
        <w:tc>
          <w:tcPr>
            <w:tcW w:w="2976" w:type="dxa"/>
            <w:tcBorders>
              <w:top w:val="single" w:sz="6" w:space="0" w:color="auto"/>
              <w:left w:val="single" w:sz="6" w:space="0" w:color="auto"/>
              <w:bottom w:val="single" w:sz="6" w:space="0" w:color="auto"/>
              <w:right w:val="single" w:sz="6" w:space="0" w:color="auto"/>
            </w:tcBorders>
          </w:tcPr>
          <w:p w:rsidR="00FA08DC" w:rsidRPr="00FA08DC" w:rsidRDefault="00FA08DC" w:rsidP="00FA08DC">
            <w:pPr>
              <w:autoSpaceDE w:val="0"/>
              <w:autoSpaceDN w:val="0"/>
              <w:jc w:val="center"/>
              <w:rPr>
                <w:color w:val="000000"/>
                <w:sz w:val="28"/>
                <w:szCs w:val="28"/>
              </w:rPr>
            </w:pPr>
            <w:r w:rsidRPr="00FA08DC">
              <w:rPr>
                <w:color w:val="000000"/>
                <w:sz w:val="28"/>
                <w:szCs w:val="28"/>
              </w:rPr>
              <w:t>0,8</w:t>
            </w:r>
          </w:p>
        </w:tc>
      </w:tr>
      <w:tr w:rsidR="00FA08DC" w:rsidRPr="00FA08DC" w:rsidTr="00FA08DC">
        <w:trPr>
          <w:cantSplit/>
          <w:trHeight w:val="240"/>
        </w:trPr>
        <w:tc>
          <w:tcPr>
            <w:tcW w:w="4962" w:type="dxa"/>
            <w:tcBorders>
              <w:top w:val="single" w:sz="6" w:space="0" w:color="auto"/>
              <w:left w:val="single" w:sz="6" w:space="0" w:color="auto"/>
              <w:bottom w:val="single" w:sz="6" w:space="0" w:color="auto"/>
              <w:right w:val="single" w:sz="6" w:space="0" w:color="auto"/>
            </w:tcBorders>
          </w:tcPr>
          <w:p w:rsidR="00FA08DC" w:rsidRPr="00FA08DC" w:rsidRDefault="00FA08DC" w:rsidP="00FA08DC">
            <w:pPr>
              <w:autoSpaceDE w:val="0"/>
              <w:autoSpaceDN w:val="0"/>
              <w:rPr>
                <w:color w:val="000000"/>
                <w:sz w:val="28"/>
                <w:szCs w:val="28"/>
              </w:rPr>
            </w:pPr>
            <w:r w:rsidRPr="00FA08DC">
              <w:rPr>
                <w:color w:val="000000"/>
                <w:sz w:val="28"/>
                <w:szCs w:val="28"/>
              </w:rPr>
              <w:t xml:space="preserve">Наличие  подсвета                                </w:t>
            </w:r>
          </w:p>
        </w:tc>
        <w:tc>
          <w:tcPr>
            <w:tcW w:w="2976" w:type="dxa"/>
            <w:tcBorders>
              <w:top w:val="single" w:sz="6" w:space="0" w:color="auto"/>
              <w:left w:val="single" w:sz="6" w:space="0" w:color="auto"/>
              <w:bottom w:val="single" w:sz="6" w:space="0" w:color="auto"/>
              <w:right w:val="single" w:sz="6" w:space="0" w:color="auto"/>
            </w:tcBorders>
          </w:tcPr>
          <w:p w:rsidR="00FA08DC" w:rsidRPr="00FA08DC" w:rsidRDefault="00FA08DC" w:rsidP="00FA08DC">
            <w:pPr>
              <w:autoSpaceDE w:val="0"/>
              <w:autoSpaceDN w:val="0"/>
              <w:jc w:val="center"/>
              <w:rPr>
                <w:color w:val="000000"/>
                <w:sz w:val="28"/>
                <w:szCs w:val="28"/>
              </w:rPr>
            </w:pPr>
            <w:r w:rsidRPr="00FA08DC">
              <w:rPr>
                <w:color w:val="000000"/>
                <w:sz w:val="28"/>
                <w:szCs w:val="28"/>
              </w:rPr>
              <w:t>0,8</w:t>
            </w:r>
          </w:p>
        </w:tc>
      </w:tr>
      <w:tr w:rsidR="00FA08DC" w:rsidRPr="00FA08DC" w:rsidTr="00FA08DC">
        <w:trPr>
          <w:cantSplit/>
          <w:trHeight w:val="240"/>
        </w:trPr>
        <w:tc>
          <w:tcPr>
            <w:tcW w:w="4962" w:type="dxa"/>
            <w:tcBorders>
              <w:top w:val="single" w:sz="6" w:space="0" w:color="auto"/>
              <w:left w:val="single" w:sz="6" w:space="0" w:color="auto"/>
              <w:bottom w:val="single" w:sz="6" w:space="0" w:color="auto"/>
              <w:right w:val="single" w:sz="6" w:space="0" w:color="auto"/>
            </w:tcBorders>
          </w:tcPr>
          <w:p w:rsidR="00FA08DC" w:rsidRPr="00FA08DC" w:rsidRDefault="00FA08DC" w:rsidP="00FA08DC">
            <w:pPr>
              <w:autoSpaceDE w:val="0"/>
              <w:autoSpaceDN w:val="0"/>
              <w:rPr>
                <w:color w:val="000000"/>
                <w:sz w:val="28"/>
                <w:szCs w:val="28"/>
              </w:rPr>
            </w:pPr>
            <w:r w:rsidRPr="00FA08DC">
              <w:rPr>
                <w:color w:val="000000"/>
                <w:sz w:val="28"/>
                <w:szCs w:val="28"/>
              </w:rPr>
              <w:t xml:space="preserve">Отсутствие подсвета </w:t>
            </w:r>
          </w:p>
        </w:tc>
        <w:tc>
          <w:tcPr>
            <w:tcW w:w="2976" w:type="dxa"/>
            <w:tcBorders>
              <w:top w:val="single" w:sz="6" w:space="0" w:color="auto"/>
              <w:left w:val="single" w:sz="6" w:space="0" w:color="auto"/>
              <w:bottom w:val="single" w:sz="6" w:space="0" w:color="auto"/>
              <w:right w:val="single" w:sz="6" w:space="0" w:color="auto"/>
            </w:tcBorders>
          </w:tcPr>
          <w:p w:rsidR="00FA08DC" w:rsidRPr="00FA08DC" w:rsidRDefault="00FA08DC" w:rsidP="00FA08DC">
            <w:pPr>
              <w:autoSpaceDE w:val="0"/>
              <w:autoSpaceDN w:val="0"/>
              <w:jc w:val="center"/>
              <w:rPr>
                <w:color w:val="000000"/>
                <w:sz w:val="28"/>
                <w:szCs w:val="28"/>
              </w:rPr>
            </w:pPr>
            <w:r w:rsidRPr="00FA08DC">
              <w:rPr>
                <w:color w:val="000000"/>
                <w:sz w:val="28"/>
                <w:szCs w:val="28"/>
              </w:rPr>
              <w:t>1,2</w:t>
            </w:r>
          </w:p>
        </w:tc>
      </w:tr>
    </w:tbl>
    <w:p w:rsidR="00FA08DC" w:rsidRPr="00FA08DC" w:rsidRDefault="00FA08DC" w:rsidP="00FA08DC">
      <w:pPr>
        <w:autoSpaceDE w:val="0"/>
        <w:autoSpaceDN w:val="0"/>
        <w:adjustRightInd w:val="0"/>
        <w:ind w:firstLine="540"/>
        <w:jc w:val="both"/>
        <w:rPr>
          <w:rFonts w:eastAsia="Calibri"/>
          <w:b/>
          <w:color w:val="000000"/>
          <w:sz w:val="16"/>
          <w:szCs w:val="16"/>
        </w:rPr>
      </w:pPr>
    </w:p>
    <w:p w:rsidR="00FA08DC" w:rsidRPr="00FA08DC" w:rsidRDefault="00FA08DC" w:rsidP="00FA08DC">
      <w:pPr>
        <w:autoSpaceDE w:val="0"/>
        <w:autoSpaceDN w:val="0"/>
        <w:adjustRightInd w:val="0"/>
        <w:ind w:firstLine="540"/>
        <w:jc w:val="both"/>
        <w:rPr>
          <w:rFonts w:eastAsia="Calibri"/>
          <w:color w:val="000000"/>
          <w:sz w:val="28"/>
          <w:szCs w:val="28"/>
        </w:rPr>
      </w:pPr>
      <w:r w:rsidRPr="00FA08DC">
        <w:rPr>
          <w:rFonts w:eastAsia="Calibri"/>
          <w:b/>
          <w:color w:val="000000"/>
          <w:sz w:val="28"/>
          <w:szCs w:val="28"/>
        </w:rPr>
        <w:t>К</w:t>
      </w:r>
      <w:r w:rsidRPr="00FA08DC">
        <w:rPr>
          <w:rFonts w:eastAsia="Calibri"/>
          <w:b/>
          <w:color w:val="000000"/>
          <w:sz w:val="28"/>
          <w:szCs w:val="28"/>
          <w:vertAlign w:val="subscript"/>
        </w:rPr>
        <w:t>3</w:t>
      </w:r>
      <w:r w:rsidRPr="00FA08DC">
        <w:rPr>
          <w:rFonts w:eastAsia="Calibri"/>
          <w:color w:val="000000"/>
          <w:sz w:val="28"/>
          <w:szCs w:val="28"/>
          <w:vertAlign w:val="subscript"/>
        </w:rPr>
        <w:t xml:space="preserve"> </w:t>
      </w:r>
      <w:r w:rsidRPr="00FA08DC">
        <w:rPr>
          <w:rFonts w:ascii="Calibri" w:eastAsia="Calibri" w:hAnsi="Calibri"/>
          <w:color w:val="000000"/>
          <w:sz w:val="28"/>
          <w:szCs w:val="28"/>
        </w:rPr>
        <w:t xml:space="preserve">– </w:t>
      </w:r>
      <w:r w:rsidRPr="00FA08DC">
        <w:rPr>
          <w:color w:val="000000"/>
          <w:sz w:val="28"/>
          <w:szCs w:val="28"/>
        </w:rPr>
        <w:t xml:space="preserve">понижающий </w:t>
      </w:r>
      <w:r w:rsidRPr="00FA08DC">
        <w:rPr>
          <w:rFonts w:eastAsia="Calibri"/>
          <w:color w:val="000000"/>
          <w:sz w:val="28"/>
          <w:szCs w:val="28"/>
        </w:rPr>
        <w:t xml:space="preserve">коэффициент, учитывающий </w:t>
      </w:r>
      <w:r w:rsidRPr="00FA08DC">
        <w:rPr>
          <w:color w:val="000000"/>
          <w:sz w:val="28"/>
          <w:szCs w:val="28"/>
        </w:rPr>
        <w:t>благоустройство территории, прилегающей к нестационарному торговому объекту</w:t>
      </w:r>
      <w:r w:rsidRPr="00FA08DC">
        <w:rPr>
          <w:rFonts w:eastAsia="Calibri"/>
          <w:color w:val="000000"/>
          <w:sz w:val="28"/>
          <w:szCs w:val="28"/>
        </w:rPr>
        <w:t>:</w:t>
      </w:r>
    </w:p>
    <w:tbl>
      <w:tblPr>
        <w:tblW w:w="0" w:type="auto"/>
        <w:tblInd w:w="637" w:type="dxa"/>
        <w:tblLayout w:type="fixed"/>
        <w:tblCellMar>
          <w:left w:w="70" w:type="dxa"/>
          <w:right w:w="70" w:type="dxa"/>
        </w:tblCellMar>
        <w:tblLook w:val="0000" w:firstRow="0" w:lastRow="0" w:firstColumn="0" w:lastColumn="0" w:noHBand="0" w:noVBand="0"/>
      </w:tblPr>
      <w:tblGrid>
        <w:gridCol w:w="4962"/>
        <w:gridCol w:w="2976"/>
      </w:tblGrid>
      <w:tr w:rsidR="00FA08DC" w:rsidRPr="00FA08DC" w:rsidTr="00FA08DC">
        <w:trPr>
          <w:cantSplit/>
          <w:trHeight w:val="360"/>
        </w:trPr>
        <w:tc>
          <w:tcPr>
            <w:tcW w:w="4962" w:type="dxa"/>
            <w:tcBorders>
              <w:top w:val="single" w:sz="6" w:space="0" w:color="auto"/>
              <w:left w:val="single" w:sz="6" w:space="0" w:color="auto"/>
              <w:bottom w:val="single" w:sz="6" w:space="0" w:color="auto"/>
              <w:right w:val="single" w:sz="6" w:space="0" w:color="auto"/>
            </w:tcBorders>
            <w:vAlign w:val="center"/>
          </w:tcPr>
          <w:p w:rsidR="00FA08DC" w:rsidRPr="00FA08DC" w:rsidRDefault="00FA08DC" w:rsidP="00FA08DC">
            <w:pPr>
              <w:autoSpaceDE w:val="0"/>
              <w:autoSpaceDN w:val="0"/>
              <w:jc w:val="center"/>
              <w:rPr>
                <w:color w:val="000000"/>
                <w:sz w:val="28"/>
                <w:szCs w:val="28"/>
              </w:rPr>
            </w:pPr>
            <w:r w:rsidRPr="00FA08DC">
              <w:rPr>
                <w:color w:val="000000"/>
                <w:sz w:val="28"/>
                <w:szCs w:val="28"/>
              </w:rPr>
              <w:t xml:space="preserve"> Характеристика</w:t>
            </w:r>
          </w:p>
        </w:tc>
        <w:tc>
          <w:tcPr>
            <w:tcW w:w="2976" w:type="dxa"/>
            <w:tcBorders>
              <w:top w:val="single" w:sz="6" w:space="0" w:color="auto"/>
              <w:left w:val="single" w:sz="6" w:space="0" w:color="auto"/>
              <w:bottom w:val="single" w:sz="6" w:space="0" w:color="auto"/>
              <w:right w:val="single" w:sz="6" w:space="0" w:color="auto"/>
            </w:tcBorders>
            <w:vAlign w:val="center"/>
          </w:tcPr>
          <w:p w:rsidR="00FA08DC" w:rsidRPr="00FA08DC" w:rsidRDefault="00FA08DC" w:rsidP="00FA08DC">
            <w:pPr>
              <w:autoSpaceDE w:val="0"/>
              <w:autoSpaceDN w:val="0"/>
              <w:jc w:val="center"/>
              <w:rPr>
                <w:color w:val="000000"/>
                <w:sz w:val="28"/>
                <w:szCs w:val="28"/>
              </w:rPr>
            </w:pPr>
            <w:r w:rsidRPr="00FA08DC">
              <w:rPr>
                <w:color w:val="000000"/>
                <w:sz w:val="28"/>
                <w:szCs w:val="28"/>
              </w:rPr>
              <w:t xml:space="preserve">Значение    </w:t>
            </w:r>
            <w:r w:rsidRPr="00FA08DC">
              <w:rPr>
                <w:color w:val="000000"/>
                <w:sz w:val="28"/>
                <w:szCs w:val="28"/>
              </w:rPr>
              <w:br/>
              <w:t>коэффициента К</w:t>
            </w:r>
            <w:r w:rsidRPr="00FA08DC">
              <w:rPr>
                <w:color w:val="000000"/>
                <w:sz w:val="28"/>
                <w:szCs w:val="28"/>
                <w:vertAlign w:val="subscript"/>
              </w:rPr>
              <w:t>2</w:t>
            </w:r>
          </w:p>
        </w:tc>
      </w:tr>
      <w:tr w:rsidR="00FA08DC" w:rsidRPr="00FA08DC" w:rsidTr="00FA08DC">
        <w:trPr>
          <w:cantSplit/>
          <w:trHeight w:val="240"/>
        </w:trPr>
        <w:tc>
          <w:tcPr>
            <w:tcW w:w="4962" w:type="dxa"/>
            <w:tcBorders>
              <w:top w:val="single" w:sz="6" w:space="0" w:color="auto"/>
              <w:left w:val="single" w:sz="6" w:space="0" w:color="auto"/>
              <w:bottom w:val="single" w:sz="6" w:space="0" w:color="auto"/>
              <w:right w:val="single" w:sz="6" w:space="0" w:color="auto"/>
            </w:tcBorders>
          </w:tcPr>
          <w:p w:rsidR="00FA08DC" w:rsidRPr="00FA08DC" w:rsidRDefault="00FA08DC" w:rsidP="00FA08DC">
            <w:pPr>
              <w:autoSpaceDE w:val="0"/>
              <w:autoSpaceDN w:val="0"/>
              <w:rPr>
                <w:color w:val="000000"/>
                <w:sz w:val="28"/>
                <w:szCs w:val="28"/>
              </w:rPr>
            </w:pPr>
            <w:r w:rsidRPr="00FA08DC">
              <w:rPr>
                <w:color w:val="000000"/>
                <w:sz w:val="28"/>
                <w:szCs w:val="28"/>
              </w:rPr>
              <w:t>Территория  благоустроена</w:t>
            </w:r>
          </w:p>
        </w:tc>
        <w:tc>
          <w:tcPr>
            <w:tcW w:w="2976" w:type="dxa"/>
            <w:tcBorders>
              <w:top w:val="single" w:sz="6" w:space="0" w:color="auto"/>
              <w:left w:val="single" w:sz="6" w:space="0" w:color="auto"/>
              <w:bottom w:val="single" w:sz="6" w:space="0" w:color="auto"/>
              <w:right w:val="single" w:sz="6" w:space="0" w:color="auto"/>
            </w:tcBorders>
          </w:tcPr>
          <w:p w:rsidR="00FA08DC" w:rsidRPr="00FA08DC" w:rsidRDefault="00FA08DC" w:rsidP="00FA08DC">
            <w:pPr>
              <w:autoSpaceDE w:val="0"/>
              <w:autoSpaceDN w:val="0"/>
              <w:jc w:val="center"/>
              <w:rPr>
                <w:color w:val="000000"/>
                <w:sz w:val="28"/>
                <w:szCs w:val="28"/>
              </w:rPr>
            </w:pPr>
            <w:r w:rsidRPr="00FA08DC">
              <w:rPr>
                <w:color w:val="000000"/>
                <w:sz w:val="28"/>
                <w:szCs w:val="28"/>
              </w:rPr>
              <w:t>0,8</w:t>
            </w:r>
          </w:p>
        </w:tc>
      </w:tr>
      <w:tr w:rsidR="00FA08DC" w:rsidRPr="00FA08DC" w:rsidTr="00FA08DC">
        <w:trPr>
          <w:cantSplit/>
          <w:trHeight w:val="240"/>
        </w:trPr>
        <w:tc>
          <w:tcPr>
            <w:tcW w:w="4962" w:type="dxa"/>
            <w:tcBorders>
              <w:top w:val="single" w:sz="6" w:space="0" w:color="auto"/>
              <w:left w:val="single" w:sz="6" w:space="0" w:color="auto"/>
              <w:bottom w:val="single" w:sz="6" w:space="0" w:color="auto"/>
              <w:right w:val="single" w:sz="6" w:space="0" w:color="auto"/>
            </w:tcBorders>
          </w:tcPr>
          <w:p w:rsidR="00FA08DC" w:rsidRPr="00FA08DC" w:rsidRDefault="00FA08DC" w:rsidP="00FA08DC">
            <w:pPr>
              <w:autoSpaceDE w:val="0"/>
              <w:autoSpaceDN w:val="0"/>
              <w:rPr>
                <w:color w:val="000000"/>
                <w:sz w:val="28"/>
                <w:szCs w:val="28"/>
              </w:rPr>
            </w:pPr>
            <w:r w:rsidRPr="00FA08DC">
              <w:rPr>
                <w:color w:val="000000"/>
                <w:sz w:val="28"/>
                <w:szCs w:val="28"/>
              </w:rPr>
              <w:t>Территория  не благоустроена</w:t>
            </w:r>
          </w:p>
        </w:tc>
        <w:tc>
          <w:tcPr>
            <w:tcW w:w="2976" w:type="dxa"/>
            <w:tcBorders>
              <w:top w:val="single" w:sz="6" w:space="0" w:color="auto"/>
              <w:left w:val="single" w:sz="6" w:space="0" w:color="auto"/>
              <w:bottom w:val="single" w:sz="6" w:space="0" w:color="auto"/>
              <w:right w:val="single" w:sz="6" w:space="0" w:color="auto"/>
            </w:tcBorders>
          </w:tcPr>
          <w:p w:rsidR="00FA08DC" w:rsidRPr="00FA08DC" w:rsidRDefault="00FA08DC" w:rsidP="00FA08DC">
            <w:pPr>
              <w:autoSpaceDE w:val="0"/>
              <w:autoSpaceDN w:val="0"/>
              <w:jc w:val="center"/>
              <w:rPr>
                <w:color w:val="000000"/>
                <w:sz w:val="28"/>
                <w:szCs w:val="28"/>
              </w:rPr>
            </w:pPr>
            <w:r w:rsidRPr="00FA08DC">
              <w:rPr>
                <w:color w:val="000000"/>
                <w:sz w:val="28"/>
                <w:szCs w:val="28"/>
              </w:rPr>
              <w:t>1,2</w:t>
            </w:r>
          </w:p>
        </w:tc>
      </w:tr>
    </w:tbl>
    <w:p w:rsidR="00FA08DC" w:rsidRPr="00FA08DC" w:rsidRDefault="00FA08DC" w:rsidP="00FA08DC">
      <w:pPr>
        <w:autoSpaceDE w:val="0"/>
        <w:autoSpaceDN w:val="0"/>
        <w:adjustRightInd w:val="0"/>
        <w:ind w:firstLine="540"/>
        <w:jc w:val="both"/>
        <w:rPr>
          <w:rFonts w:eastAsia="Calibri"/>
          <w:color w:val="000000"/>
          <w:sz w:val="28"/>
          <w:szCs w:val="28"/>
        </w:rPr>
      </w:pPr>
    </w:p>
    <w:p w:rsidR="00FA08DC" w:rsidRPr="00FA08DC" w:rsidRDefault="00FA08DC" w:rsidP="00FA08DC">
      <w:pPr>
        <w:pageBreakBefore/>
        <w:overflowPunct w:val="0"/>
        <w:autoSpaceDE w:val="0"/>
        <w:autoSpaceDN w:val="0"/>
        <w:adjustRightInd w:val="0"/>
        <w:jc w:val="center"/>
        <w:textAlignment w:val="baseline"/>
        <w:rPr>
          <w:sz w:val="20"/>
          <w:szCs w:val="20"/>
        </w:rPr>
      </w:pPr>
      <w:r w:rsidRPr="00FA08DC">
        <w:rPr>
          <w:noProof/>
          <w:sz w:val="20"/>
          <w:szCs w:val="20"/>
        </w:rPr>
        <w:lastRenderedPageBreak/>
        <w:drawing>
          <wp:inline distT="0" distB="0" distL="0" distR="0">
            <wp:extent cx="647700" cy="790575"/>
            <wp:effectExtent l="0" t="0" r="0" b="0"/>
            <wp:docPr id="25" name="Рисунок 2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FA08DC" w:rsidRPr="00FA08DC" w:rsidRDefault="00FA08DC" w:rsidP="00FA08DC">
      <w:pPr>
        <w:overflowPunct w:val="0"/>
        <w:autoSpaceDE w:val="0"/>
        <w:autoSpaceDN w:val="0"/>
        <w:adjustRightInd w:val="0"/>
        <w:jc w:val="center"/>
        <w:textAlignment w:val="baseline"/>
        <w:rPr>
          <w:b/>
          <w:sz w:val="16"/>
          <w:szCs w:val="20"/>
        </w:rPr>
      </w:pPr>
    </w:p>
    <w:p w:rsidR="00FA08DC" w:rsidRPr="00FA08DC" w:rsidRDefault="00FA08DC" w:rsidP="00FA08DC">
      <w:pPr>
        <w:tabs>
          <w:tab w:val="left" w:pos="5670"/>
        </w:tabs>
        <w:overflowPunct w:val="0"/>
        <w:autoSpaceDE w:val="0"/>
        <w:autoSpaceDN w:val="0"/>
        <w:adjustRightInd w:val="0"/>
        <w:spacing w:line="360" w:lineRule="auto"/>
        <w:jc w:val="center"/>
        <w:textAlignment w:val="baseline"/>
        <w:rPr>
          <w:b/>
          <w:i/>
          <w:sz w:val="40"/>
          <w:szCs w:val="20"/>
        </w:rPr>
      </w:pPr>
      <w:r w:rsidRPr="00FA08DC">
        <w:rPr>
          <w:b/>
          <w:i/>
          <w:sz w:val="40"/>
          <w:szCs w:val="20"/>
        </w:rPr>
        <w:t>ПОСТАНОВЛЕНИЕ</w:t>
      </w:r>
    </w:p>
    <w:p w:rsidR="00FA08DC" w:rsidRPr="00FA08DC" w:rsidRDefault="00FA08DC" w:rsidP="00FA08DC">
      <w:pPr>
        <w:overflowPunct w:val="0"/>
        <w:autoSpaceDE w:val="0"/>
        <w:autoSpaceDN w:val="0"/>
        <w:adjustRightInd w:val="0"/>
        <w:jc w:val="center"/>
        <w:textAlignment w:val="baseline"/>
        <w:rPr>
          <w:b/>
          <w:i/>
          <w:sz w:val="32"/>
          <w:szCs w:val="20"/>
        </w:rPr>
      </w:pPr>
      <w:r w:rsidRPr="00FA08DC">
        <w:rPr>
          <w:b/>
          <w:i/>
          <w:sz w:val="32"/>
          <w:szCs w:val="20"/>
        </w:rPr>
        <w:t xml:space="preserve">Администрации </w:t>
      </w:r>
    </w:p>
    <w:p w:rsidR="00FA08DC" w:rsidRPr="00FA08DC" w:rsidRDefault="00FA08DC" w:rsidP="00FA08DC">
      <w:pPr>
        <w:overflowPunct w:val="0"/>
        <w:autoSpaceDE w:val="0"/>
        <w:autoSpaceDN w:val="0"/>
        <w:adjustRightInd w:val="0"/>
        <w:jc w:val="center"/>
        <w:textAlignment w:val="baseline"/>
        <w:rPr>
          <w:b/>
          <w:i/>
          <w:sz w:val="32"/>
          <w:szCs w:val="20"/>
        </w:rPr>
      </w:pPr>
      <w:r w:rsidRPr="00FA08DC">
        <w:rPr>
          <w:b/>
          <w:i/>
          <w:sz w:val="32"/>
          <w:szCs w:val="20"/>
        </w:rPr>
        <w:t>муниципального образования «Родниковский муниципальный район»</w:t>
      </w:r>
    </w:p>
    <w:p w:rsidR="00FA08DC" w:rsidRPr="00FA08DC" w:rsidRDefault="00FA08DC" w:rsidP="00FA08DC">
      <w:pPr>
        <w:overflowPunct w:val="0"/>
        <w:autoSpaceDE w:val="0"/>
        <w:autoSpaceDN w:val="0"/>
        <w:adjustRightInd w:val="0"/>
        <w:jc w:val="center"/>
        <w:textAlignment w:val="baseline"/>
        <w:rPr>
          <w:b/>
          <w:i/>
          <w:sz w:val="32"/>
          <w:szCs w:val="20"/>
        </w:rPr>
      </w:pPr>
      <w:r w:rsidRPr="00FA08DC">
        <w:rPr>
          <w:b/>
          <w:i/>
          <w:sz w:val="32"/>
          <w:szCs w:val="20"/>
        </w:rPr>
        <w:t>Ивановской области</w:t>
      </w:r>
    </w:p>
    <w:p w:rsidR="00FA08DC" w:rsidRPr="00FA08DC" w:rsidRDefault="00FA08DC" w:rsidP="00FA08DC">
      <w:pPr>
        <w:overflowPunct w:val="0"/>
        <w:autoSpaceDE w:val="0"/>
        <w:autoSpaceDN w:val="0"/>
        <w:adjustRightInd w:val="0"/>
        <w:jc w:val="center"/>
        <w:textAlignment w:val="baseline"/>
        <w:rPr>
          <w:szCs w:val="20"/>
        </w:rPr>
      </w:pPr>
    </w:p>
    <w:p w:rsidR="00FA08DC" w:rsidRPr="00FA08DC" w:rsidRDefault="00FA08DC" w:rsidP="00FA08DC">
      <w:pPr>
        <w:overflowPunct w:val="0"/>
        <w:autoSpaceDE w:val="0"/>
        <w:autoSpaceDN w:val="0"/>
        <w:adjustRightInd w:val="0"/>
        <w:jc w:val="center"/>
        <w:textAlignment w:val="baseline"/>
        <w:rPr>
          <w:b/>
          <w:sz w:val="28"/>
          <w:szCs w:val="28"/>
        </w:rPr>
      </w:pPr>
      <w:r w:rsidRPr="00FA08DC">
        <w:rPr>
          <w:b/>
          <w:sz w:val="28"/>
          <w:szCs w:val="28"/>
        </w:rPr>
        <w:t xml:space="preserve">от  10.05.2016г.  № 583 </w:t>
      </w:r>
    </w:p>
    <w:p w:rsidR="00FA08DC" w:rsidRPr="00FA08DC" w:rsidRDefault="00FA08DC" w:rsidP="00FA08DC">
      <w:pPr>
        <w:overflowPunct w:val="0"/>
        <w:autoSpaceDE w:val="0"/>
        <w:autoSpaceDN w:val="0"/>
        <w:adjustRightInd w:val="0"/>
        <w:jc w:val="center"/>
        <w:textAlignment w:val="baseline"/>
        <w:rPr>
          <w:b/>
          <w:sz w:val="28"/>
          <w:szCs w:val="28"/>
        </w:rPr>
      </w:pPr>
    </w:p>
    <w:p w:rsidR="00FA08DC" w:rsidRPr="00FA08DC" w:rsidRDefault="00FA08DC" w:rsidP="00FA08DC">
      <w:pPr>
        <w:spacing w:before="100" w:beforeAutospacing="1" w:after="100" w:afterAutospacing="1"/>
        <w:jc w:val="center"/>
        <w:rPr>
          <w:b/>
          <w:bCs/>
        </w:rPr>
      </w:pPr>
      <w:r w:rsidRPr="00FA08DC">
        <w:rPr>
          <w:b/>
          <w:bCs/>
          <w:sz w:val="28"/>
          <w:szCs w:val="28"/>
        </w:rPr>
        <w:t>Об утверждении схемы  размещения рекламных  конструкций на территории муниципального образования  «Родниковский  муниципальный район</w:t>
      </w:r>
    </w:p>
    <w:p w:rsidR="00FA08DC" w:rsidRPr="00FA08DC" w:rsidRDefault="00FA08DC" w:rsidP="00FA08DC">
      <w:pPr>
        <w:overflowPunct w:val="0"/>
        <w:autoSpaceDE w:val="0"/>
        <w:autoSpaceDN w:val="0"/>
        <w:adjustRightInd w:val="0"/>
        <w:ind w:firstLine="540"/>
        <w:jc w:val="both"/>
        <w:textAlignment w:val="baseline"/>
        <w:rPr>
          <w:sz w:val="28"/>
          <w:szCs w:val="28"/>
        </w:rPr>
      </w:pPr>
      <w:r w:rsidRPr="00FA08DC">
        <w:rPr>
          <w:sz w:val="28"/>
          <w:szCs w:val="28"/>
        </w:rPr>
        <w:t xml:space="preserve">В целях реализации Федерального закона от 13.03.2006г. № 38-ФЗ «О рекламе»,  в  соответствии с пунктом 15.1. части 1 статьи 15 Федерального закона от 06.10.2003г. №131-ФЗ «Об общих принципах организации местного самоуправления в Российской Федерации», </w:t>
      </w:r>
    </w:p>
    <w:p w:rsidR="00FA08DC" w:rsidRPr="00FA08DC" w:rsidRDefault="00FA08DC" w:rsidP="00FA08DC">
      <w:pPr>
        <w:overflowPunct w:val="0"/>
        <w:autoSpaceDE w:val="0"/>
        <w:autoSpaceDN w:val="0"/>
        <w:adjustRightInd w:val="0"/>
        <w:ind w:firstLine="540"/>
        <w:jc w:val="both"/>
        <w:textAlignment w:val="baseline"/>
        <w:rPr>
          <w:bCs/>
          <w:sz w:val="28"/>
          <w:szCs w:val="28"/>
        </w:rPr>
      </w:pPr>
    </w:p>
    <w:p w:rsidR="00FA08DC" w:rsidRPr="00FA08DC" w:rsidRDefault="00FA08DC" w:rsidP="00FA08DC">
      <w:pPr>
        <w:overflowPunct w:val="0"/>
        <w:autoSpaceDE w:val="0"/>
        <w:autoSpaceDN w:val="0"/>
        <w:adjustRightInd w:val="0"/>
        <w:jc w:val="center"/>
        <w:textAlignment w:val="baseline"/>
        <w:rPr>
          <w:b/>
          <w:sz w:val="28"/>
          <w:szCs w:val="28"/>
        </w:rPr>
      </w:pPr>
      <w:r w:rsidRPr="00FA08DC">
        <w:rPr>
          <w:b/>
          <w:sz w:val="28"/>
          <w:szCs w:val="28"/>
        </w:rPr>
        <w:t>постановляю:</w:t>
      </w:r>
    </w:p>
    <w:p w:rsidR="00FA08DC" w:rsidRPr="00FA08DC" w:rsidRDefault="00FA08DC" w:rsidP="00FA08DC">
      <w:pPr>
        <w:overflowPunct w:val="0"/>
        <w:autoSpaceDE w:val="0"/>
        <w:autoSpaceDN w:val="0"/>
        <w:adjustRightInd w:val="0"/>
        <w:jc w:val="center"/>
        <w:textAlignment w:val="baseline"/>
        <w:rPr>
          <w:b/>
          <w:sz w:val="28"/>
          <w:szCs w:val="28"/>
        </w:rPr>
      </w:pPr>
    </w:p>
    <w:p w:rsidR="00FA08DC" w:rsidRPr="00FA08DC" w:rsidRDefault="00FA08DC" w:rsidP="00FA08DC">
      <w:pPr>
        <w:overflowPunct w:val="0"/>
        <w:autoSpaceDE w:val="0"/>
        <w:autoSpaceDN w:val="0"/>
        <w:adjustRightInd w:val="0"/>
        <w:ind w:firstLine="540"/>
        <w:jc w:val="both"/>
        <w:textAlignment w:val="baseline"/>
        <w:rPr>
          <w:sz w:val="28"/>
          <w:szCs w:val="28"/>
        </w:rPr>
      </w:pPr>
      <w:r w:rsidRPr="00FA08DC">
        <w:rPr>
          <w:sz w:val="28"/>
          <w:szCs w:val="28"/>
        </w:rPr>
        <w:t xml:space="preserve">1. Утвердить схему размещения рекламных конструкций на территории муниципального образования «Родниковский муниципальный район» (приложение). </w:t>
      </w:r>
    </w:p>
    <w:p w:rsidR="00FA08DC" w:rsidRPr="00FA08DC" w:rsidRDefault="00FA08DC" w:rsidP="00FA08DC">
      <w:pPr>
        <w:overflowPunct w:val="0"/>
        <w:autoSpaceDE w:val="0"/>
        <w:autoSpaceDN w:val="0"/>
        <w:adjustRightInd w:val="0"/>
        <w:ind w:firstLine="540"/>
        <w:jc w:val="both"/>
        <w:textAlignment w:val="baseline"/>
        <w:rPr>
          <w:sz w:val="28"/>
          <w:szCs w:val="28"/>
        </w:rPr>
      </w:pPr>
      <w:r w:rsidRPr="00FA08DC">
        <w:rPr>
          <w:sz w:val="28"/>
          <w:szCs w:val="28"/>
        </w:rPr>
        <w:t xml:space="preserve">2. Постановление администрации муниципального образования «Родниковский муниципальный район» от 31.12.2013г. №1761 «Об утверждении схемы размещения рекламных конструкций на территории муниципального образования «Родниковский муниципальный район» отменить.   </w:t>
      </w:r>
    </w:p>
    <w:p w:rsidR="00FA08DC" w:rsidRPr="00FA08DC" w:rsidRDefault="00FA08DC" w:rsidP="00FA08DC">
      <w:pPr>
        <w:overflowPunct w:val="0"/>
        <w:autoSpaceDE w:val="0"/>
        <w:autoSpaceDN w:val="0"/>
        <w:adjustRightInd w:val="0"/>
        <w:ind w:firstLine="540"/>
        <w:jc w:val="both"/>
        <w:textAlignment w:val="baseline"/>
        <w:rPr>
          <w:sz w:val="28"/>
          <w:szCs w:val="28"/>
        </w:rPr>
      </w:pPr>
      <w:r w:rsidRPr="00FA08DC">
        <w:rPr>
          <w:sz w:val="28"/>
          <w:szCs w:val="28"/>
        </w:rPr>
        <w:t>3. Опубликовать настоящее постановление в Информационном бюллетене «Сборник нормативных актов Родниковского района».</w:t>
      </w:r>
    </w:p>
    <w:p w:rsidR="00FA08DC" w:rsidRPr="00FA08DC" w:rsidRDefault="00FA08DC" w:rsidP="00FA08DC">
      <w:pPr>
        <w:overflowPunct w:val="0"/>
        <w:autoSpaceDE w:val="0"/>
        <w:autoSpaceDN w:val="0"/>
        <w:adjustRightInd w:val="0"/>
        <w:ind w:firstLine="540"/>
        <w:jc w:val="both"/>
        <w:textAlignment w:val="baseline"/>
        <w:rPr>
          <w:sz w:val="28"/>
          <w:szCs w:val="28"/>
        </w:rPr>
      </w:pPr>
      <w:r w:rsidRPr="00FA08DC">
        <w:rPr>
          <w:sz w:val="28"/>
          <w:szCs w:val="28"/>
        </w:rPr>
        <w:t xml:space="preserve">4. Контроль за исполнением настоящего постановления оставляю за собой. </w:t>
      </w:r>
    </w:p>
    <w:p w:rsidR="00FA08DC" w:rsidRPr="00FA08DC" w:rsidRDefault="00FA08DC" w:rsidP="00FA08DC">
      <w:pPr>
        <w:overflowPunct w:val="0"/>
        <w:autoSpaceDE w:val="0"/>
        <w:autoSpaceDN w:val="0"/>
        <w:adjustRightInd w:val="0"/>
        <w:ind w:firstLine="540"/>
        <w:jc w:val="both"/>
        <w:textAlignment w:val="baseline"/>
        <w:rPr>
          <w:sz w:val="28"/>
          <w:szCs w:val="28"/>
        </w:rPr>
      </w:pPr>
    </w:p>
    <w:p w:rsidR="00FA08DC" w:rsidRPr="00FA08DC" w:rsidRDefault="00FA08DC" w:rsidP="00FA08DC">
      <w:pPr>
        <w:overflowPunct w:val="0"/>
        <w:autoSpaceDE w:val="0"/>
        <w:autoSpaceDN w:val="0"/>
        <w:adjustRightInd w:val="0"/>
        <w:ind w:firstLine="540"/>
        <w:jc w:val="both"/>
        <w:textAlignment w:val="baseline"/>
        <w:rPr>
          <w:sz w:val="28"/>
          <w:szCs w:val="28"/>
        </w:rPr>
      </w:pPr>
    </w:p>
    <w:p w:rsidR="00FA08DC" w:rsidRPr="00FA08DC" w:rsidRDefault="00FA08DC" w:rsidP="00FA08DC">
      <w:pPr>
        <w:overflowPunct w:val="0"/>
        <w:autoSpaceDE w:val="0"/>
        <w:autoSpaceDN w:val="0"/>
        <w:adjustRightInd w:val="0"/>
        <w:ind w:firstLine="540"/>
        <w:jc w:val="both"/>
        <w:textAlignment w:val="baseline"/>
        <w:rPr>
          <w:sz w:val="28"/>
          <w:szCs w:val="28"/>
        </w:rPr>
      </w:pPr>
    </w:p>
    <w:p w:rsidR="00FA08DC" w:rsidRPr="00FA08DC" w:rsidRDefault="00FA08DC" w:rsidP="00FA08DC">
      <w:pPr>
        <w:overflowPunct w:val="0"/>
        <w:autoSpaceDE w:val="0"/>
        <w:autoSpaceDN w:val="0"/>
        <w:adjustRightInd w:val="0"/>
        <w:ind w:firstLine="540"/>
        <w:jc w:val="both"/>
        <w:textAlignment w:val="baseline"/>
        <w:rPr>
          <w:sz w:val="28"/>
          <w:szCs w:val="28"/>
        </w:rPr>
      </w:pPr>
    </w:p>
    <w:p w:rsidR="00FA08DC" w:rsidRPr="00FA08DC" w:rsidRDefault="00FA08DC" w:rsidP="00FA08DC">
      <w:pPr>
        <w:overflowPunct w:val="0"/>
        <w:autoSpaceDE w:val="0"/>
        <w:autoSpaceDN w:val="0"/>
        <w:adjustRightInd w:val="0"/>
        <w:ind w:firstLine="540"/>
        <w:jc w:val="both"/>
        <w:textAlignment w:val="baseline"/>
        <w:rPr>
          <w:sz w:val="28"/>
          <w:szCs w:val="28"/>
        </w:rPr>
      </w:pPr>
    </w:p>
    <w:p w:rsidR="00FA08DC" w:rsidRPr="00FA08DC" w:rsidRDefault="00FA08DC" w:rsidP="00FA08DC">
      <w:pPr>
        <w:overflowPunct w:val="0"/>
        <w:autoSpaceDE w:val="0"/>
        <w:autoSpaceDN w:val="0"/>
        <w:adjustRightInd w:val="0"/>
        <w:jc w:val="both"/>
        <w:textAlignment w:val="baseline"/>
        <w:rPr>
          <w:b/>
          <w:sz w:val="28"/>
          <w:szCs w:val="28"/>
        </w:rPr>
      </w:pPr>
      <w:proofErr w:type="spellStart"/>
      <w:r w:rsidRPr="00FA08DC">
        <w:rPr>
          <w:b/>
          <w:sz w:val="28"/>
          <w:szCs w:val="28"/>
        </w:rPr>
        <w:t>И.о</w:t>
      </w:r>
      <w:proofErr w:type="spellEnd"/>
      <w:r w:rsidRPr="00FA08DC">
        <w:rPr>
          <w:b/>
          <w:sz w:val="28"/>
          <w:szCs w:val="28"/>
        </w:rPr>
        <w:t>. Главы</w:t>
      </w:r>
    </w:p>
    <w:p w:rsidR="00FA08DC" w:rsidRPr="00FA08DC" w:rsidRDefault="00FA08DC" w:rsidP="00FA08DC">
      <w:pPr>
        <w:overflowPunct w:val="0"/>
        <w:autoSpaceDE w:val="0"/>
        <w:autoSpaceDN w:val="0"/>
        <w:adjustRightInd w:val="0"/>
        <w:jc w:val="both"/>
        <w:textAlignment w:val="baseline"/>
        <w:rPr>
          <w:b/>
          <w:sz w:val="28"/>
          <w:szCs w:val="28"/>
        </w:rPr>
      </w:pPr>
      <w:r w:rsidRPr="00FA08DC">
        <w:rPr>
          <w:b/>
          <w:sz w:val="28"/>
          <w:szCs w:val="28"/>
        </w:rPr>
        <w:t>муниципального образования</w:t>
      </w:r>
    </w:p>
    <w:p w:rsidR="00FA08DC" w:rsidRPr="00FA08DC" w:rsidRDefault="00FA08DC" w:rsidP="00FA08DC">
      <w:pPr>
        <w:overflowPunct w:val="0"/>
        <w:autoSpaceDE w:val="0"/>
        <w:autoSpaceDN w:val="0"/>
        <w:adjustRightInd w:val="0"/>
        <w:jc w:val="both"/>
        <w:textAlignment w:val="baseline"/>
        <w:rPr>
          <w:b/>
          <w:sz w:val="28"/>
          <w:szCs w:val="28"/>
        </w:rPr>
      </w:pPr>
      <w:r w:rsidRPr="00FA08DC">
        <w:rPr>
          <w:b/>
          <w:sz w:val="28"/>
          <w:szCs w:val="28"/>
        </w:rPr>
        <w:t xml:space="preserve">«Родниковский муниципальный район»  </w:t>
      </w:r>
      <w:r w:rsidRPr="00FA08DC">
        <w:rPr>
          <w:b/>
          <w:sz w:val="28"/>
          <w:szCs w:val="28"/>
        </w:rPr>
        <w:tab/>
      </w:r>
      <w:r w:rsidRPr="00FA08DC">
        <w:rPr>
          <w:b/>
          <w:sz w:val="28"/>
          <w:szCs w:val="28"/>
        </w:rPr>
        <w:tab/>
      </w:r>
      <w:r w:rsidRPr="00FA08DC">
        <w:rPr>
          <w:b/>
          <w:sz w:val="28"/>
          <w:szCs w:val="28"/>
        </w:rPr>
        <w:tab/>
        <w:t xml:space="preserve">          </w:t>
      </w:r>
      <w:proofErr w:type="spellStart"/>
      <w:r w:rsidRPr="00FA08DC">
        <w:rPr>
          <w:b/>
          <w:sz w:val="28"/>
          <w:szCs w:val="28"/>
        </w:rPr>
        <w:t>С.А.Софронова</w:t>
      </w:r>
      <w:proofErr w:type="spellEnd"/>
      <w:r w:rsidRPr="00FA08DC">
        <w:rPr>
          <w:b/>
          <w:sz w:val="28"/>
          <w:szCs w:val="28"/>
        </w:rPr>
        <w:t xml:space="preserve"> </w:t>
      </w:r>
    </w:p>
    <w:p w:rsidR="00FA08DC" w:rsidRPr="00FA08DC" w:rsidRDefault="00FA08DC" w:rsidP="00FA08DC">
      <w:pPr>
        <w:overflowPunct w:val="0"/>
        <w:autoSpaceDE w:val="0"/>
        <w:autoSpaceDN w:val="0"/>
        <w:adjustRightInd w:val="0"/>
        <w:jc w:val="both"/>
        <w:textAlignment w:val="baseline"/>
        <w:rPr>
          <w:b/>
          <w:sz w:val="28"/>
          <w:szCs w:val="28"/>
        </w:rPr>
      </w:pPr>
    </w:p>
    <w:p w:rsidR="00FA08DC" w:rsidRPr="00FA08DC" w:rsidRDefault="00FA08DC" w:rsidP="00FA08DC">
      <w:pPr>
        <w:overflowPunct w:val="0"/>
        <w:autoSpaceDE w:val="0"/>
        <w:autoSpaceDN w:val="0"/>
        <w:adjustRightInd w:val="0"/>
        <w:jc w:val="both"/>
        <w:textAlignment w:val="baseline"/>
        <w:rPr>
          <w:b/>
          <w:sz w:val="28"/>
          <w:szCs w:val="28"/>
        </w:rPr>
      </w:pPr>
    </w:p>
    <w:p w:rsidR="00FA08DC" w:rsidRPr="00FA08DC" w:rsidRDefault="00FA08DC" w:rsidP="00FA08DC">
      <w:pPr>
        <w:overflowPunct w:val="0"/>
        <w:autoSpaceDE w:val="0"/>
        <w:autoSpaceDN w:val="0"/>
        <w:adjustRightInd w:val="0"/>
        <w:jc w:val="both"/>
        <w:textAlignment w:val="baseline"/>
        <w:rPr>
          <w:b/>
          <w:sz w:val="28"/>
          <w:szCs w:val="28"/>
        </w:rPr>
      </w:pPr>
    </w:p>
    <w:p w:rsidR="00FA08DC" w:rsidRPr="00FA08DC" w:rsidRDefault="00FA08DC" w:rsidP="00FA08DC">
      <w:pPr>
        <w:overflowPunct w:val="0"/>
        <w:autoSpaceDE w:val="0"/>
        <w:autoSpaceDN w:val="0"/>
        <w:adjustRightInd w:val="0"/>
        <w:jc w:val="both"/>
        <w:textAlignment w:val="baseline"/>
        <w:rPr>
          <w:b/>
          <w:sz w:val="28"/>
          <w:szCs w:val="28"/>
        </w:rPr>
      </w:pPr>
    </w:p>
    <w:p w:rsidR="00FA08DC" w:rsidRPr="00FA08DC" w:rsidRDefault="00FA08DC" w:rsidP="00FA08DC">
      <w:pPr>
        <w:overflowPunct w:val="0"/>
        <w:autoSpaceDE w:val="0"/>
        <w:autoSpaceDN w:val="0"/>
        <w:adjustRightInd w:val="0"/>
        <w:jc w:val="both"/>
        <w:textAlignment w:val="baseline"/>
        <w:rPr>
          <w:b/>
          <w:sz w:val="28"/>
          <w:szCs w:val="28"/>
        </w:rPr>
      </w:pPr>
    </w:p>
    <w:tbl>
      <w:tblPr>
        <w:tblW w:w="10775" w:type="dxa"/>
        <w:tblInd w:w="-318" w:type="dxa"/>
        <w:tblLook w:val="04A0" w:firstRow="1" w:lastRow="0" w:firstColumn="1" w:lastColumn="0" w:noHBand="0" w:noVBand="1"/>
      </w:tblPr>
      <w:tblGrid>
        <w:gridCol w:w="640"/>
        <w:gridCol w:w="5173"/>
        <w:gridCol w:w="2835"/>
        <w:gridCol w:w="2127"/>
      </w:tblGrid>
      <w:tr w:rsidR="00FA08DC" w:rsidRPr="00FA08DC" w:rsidTr="00FA08DC">
        <w:trPr>
          <w:trHeight w:val="1747"/>
        </w:trPr>
        <w:tc>
          <w:tcPr>
            <w:tcW w:w="640" w:type="dxa"/>
            <w:tcBorders>
              <w:top w:val="nil"/>
              <w:left w:val="nil"/>
              <w:bottom w:val="nil"/>
              <w:right w:val="nil"/>
            </w:tcBorders>
            <w:shd w:val="clear" w:color="auto" w:fill="auto"/>
            <w:vAlign w:val="bottom"/>
            <w:hideMark/>
          </w:tcPr>
          <w:p w:rsidR="00FA08DC" w:rsidRPr="00FA08DC" w:rsidRDefault="00FA08DC" w:rsidP="00FA08DC"/>
        </w:tc>
        <w:tc>
          <w:tcPr>
            <w:tcW w:w="5173" w:type="dxa"/>
            <w:tcBorders>
              <w:top w:val="nil"/>
              <w:left w:val="nil"/>
              <w:bottom w:val="nil"/>
              <w:right w:val="nil"/>
            </w:tcBorders>
            <w:shd w:val="clear" w:color="auto" w:fill="auto"/>
            <w:vAlign w:val="bottom"/>
            <w:hideMark/>
          </w:tcPr>
          <w:p w:rsidR="00FA08DC" w:rsidRPr="00FA08DC" w:rsidRDefault="00FA08DC" w:rsidP="00FA08DC"/>
        </w:tc>
        <w:tc>
          <w:tcPr>
            <w:tcW w:w="2835" w:type="dxa"/>
            <w:tcBorders>
              <w:top w:val="nil"/>
              <w:left w:val="nil"/>
              <w:bottom w:val="nil"/>
              <w:right w:val="nil"/>
            </w:tcBorders>
            <w:shd w:val="clear" w:color="auto" w:fill="auto"/>
            <w:vAlign w:val="bottom"/>
            <w:hideMark/>
          </w:tcPr>
          <w:p w:rsidR="00FA08DC" w:rsidRPr="00FA08DC" w:rsidRDefault="00FA08DC" w:rsidP="00FA08DC"/>
        </w:tc>
        <w:tc>
          <w:tcPr>
            <w:tcW w:w="2127" w:type="dxa"/>
            <w:tcBorders>
              <w:top w:val="nil"/>
              <w:left w:val="nil"/>
              <w:bottom w:val="nil"/>
              <w:right w:val="nil"/>
            </w:tcBorders>
            <w:shd w:val="clear" w:color="auto" w:fill="auto"/>
            <w:vAlign w:val="center"/>
            <w:hideMark/>
          </w:tcPr>
          <w:p w:rsidR="00FA08DC" w:rsidRPr="00FA08DC" w:rsidRDefault="00FA08DC" w:rsidP="00FA08DC">
            <w:r w:rsidRPr="00FA08DC">
              <w:rPr>
                <w:sz w:val="22"/>
                <w:szCs w:val="22"/>
              </w:rPr>
              <w:t>Приложение</w:t>
            </w:r>
            <w:r w:rsidRPr="00FA08DC">
              <w:rPr>
                <w:sz w:val="22"/>
                <w:szCs w:val="22"/>
              </w:rPr>
              <w:br/>
              <w:t>к постановлению администрации МО «Родниковский муниципальный район»</w:t>
            </w:r>
            <w:r w:rsidRPr="00FA08DC">
              <w:rPr>
                <w:sz w:val="22"/>
                <w:szCs w:val="22"/>
              </w:rPr>
              <w:br/>
              <w:t>от 10.05.2016г.  № 583</w:t>
            </w:r>
          </w:p>
        </w:tc>
      </w:tr>
      <w:tr w:rsidR="00FA08DC" w:rsidRPr="00FA08DC" w:rsidTr="00FA08DC">
        <w:trPr>
          <w:trHeight w:val="630"/>
        </w:trPr>
        <w:tc>
          <w:tcPr>
            <w:tcW w:w="10775" w:type="dxa"/>
            <w:gridSpan w:val="4"/>
            <w:tcBorders>
              <w:top w:val="nil"/>
              <w:left w:val="nil"/>
              <w:bottom w:val="single" w:sz="4" w:space="0" w:color="auto"/>
              <w:right w:val="nil"/>
            </w:tcBorders>
            <w:shd w:val="clear" w:color="auto" w:fill="auto"/>
            <w:noWrap/>
            <w:vAlign w:val="center"/>
            <w:hideMark/>
          </w:tcPr>
          <w:p w:rsidR="00FA08DC" w:rsidRPr="00FA08DC" w:rsidRDefault="00FA08DC" w:rsidP="00FA08DC">
            <w:pPr>
              <w:jc w:val="center"/>
              <w:rPr>
                <w:b/>
                <w:bCs/>
                <w:i/>
                <w:iCs/>
              </w:rPr>
            </w:pPr>
            <w:r w:rsidRPr="00FA08DC">
              <w:rPr>
                <w:b/>
                <w:bCs/>
                <w:i/>
                <w:iCs/>
                <w:sz w:val="22"/>
                <w:szCs w:val="22"/>
              </w:rPr>
              <w:t>Схема территориального планирования размещения рекламных конструкций</w:t>
            </w:r>
          </w:p>
        </w:tc>
      </w:tr>
      <w:tr w:rsidR="00FA08DC" w:rsidRPr="00FA08DC" w:rsidTr="00FA08DC">
        <w:trPr>
          <w:trHeight w:val="78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A08DC" w:rsidRPr="00FA08DC" w:rsidRDefault="00FA08DC" w:rsidP="00FA08DC">
            <w:pPr>
              <w:jc w:val="center"/>
              <w:rPr>
                <w:b/>
                <w:bCs/>
                <w:i/>
                <w:iCs/>
              </w:rPr>
            </w:pPr>
            <w:r w:rsidRPr="00FA08DC">
              <w:rPr>
                <w:b/>
                <w:bCs/>
                <w:i/>
                <w:iCs/>
                <w:sz w:val="22"/>
                <w:szCs w:val="22"/>
              </w:rPr>
              <w:t>№ п/п</w:t>
            </w:r>
          </w:p>
        </w:tc>
        <w:tc>
          <w:tcPr>
            <w:tcW w:w="5173"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rPr>
                <w:b/>
                <w:bCs/>
                <w:i/>
                <w:iCs/>
              </w:rPr>
            </w:pPr>
            <w:r w:rsidRPr="00FA08DC">
              <w:rPr>
                <w:b/>
                <w:bCs/>
                <w:i/>
                <w:iCs/>
                <w:sz w:val="22"/>
                <w:szCs w:val="22"/>
              </w:rPr>
              <w:t>Тип конструкции</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rPr>
                <w:b/>
                <w:bCs/>
                <w:i/>
                <w:iCs/>
              </w:rPr>
            </w:pPr>
            <w:r w:rsidRPr="00FA08DC">
              <w:rPr>
                <w:b/>
                <w:bCs/>
                <w:i/>
                <w:iCs/>
                <w:sz w:val="22"/>
                <w:szCs w:val="22"/>
              </w:rPr>
              <w:t xml:space="preserve">Адрес размещения рекламной конструкции </w:t>
            </w:r>
          </w:p>
        </w:tc>
        <w:tc>
          <w:tcPr>
            <w:tcW w:w="2127"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rPr>
                <w:b/>
                <w:bCs/>
                <w:i/>
                <w:iCs/>
              </w:rPr>
            </w:pPr>
            <w:r w:rsidRPr="00FA08DC">
              <w:rPr>
                <w:b/>
                <w:bCs/>
                <w:i/>
                <w:iCs/>
                <w:sz w:val="22"/>
                <w:szCs w:val="22"/>
              </w:rPr>
              <w:t xml:space="preserve">Кадастровый номер </w:t>
            </w:r>
            <w:r w:rsidRPr="00FA08DC">
              <w:rPr>
                <w:b/>
                <w:bCs/>
                <w:i/>
                <w:iCs/>
                <w:sz w:val="22"/>
                <w:szCs w:val="22"/>
              </w:rPr>
              <w:br/>
              <w:t>земельного участка (квартала)</w:t>
            </w:r>
          </w:p>
        </w:tc>
      </w:tr>
      <w:tr w:rsidR="00FA08DC" w:rsidRPr="00FA08DC" w:rsidTr="00FA08DC">
        <w:trPr>
          <w:trHeight w:val="361"/>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1</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Трехсторонняя отдельно стоящая рекламная тумба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ул.Советская</w:t>
            </w:r>
            <w:proofErr w:type="spellEnd"/>
            <w:r w:rsidRPr="00FA08DC">
              <w:rPr>
                <w:sz w:val="22"/>
                <w:szCs w:val="22"/>
              </w:rPr>
              <w:t xml:space="preserve">, д.1 </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37:15:011401:172</w:t>
            </w:r>
          </w:p>
        </w:tc>
      </w:tr>
      <w:tr w:rsidR="00FA08DC" w:rsidRPr="00FA08DC" w:rsidTr="00FA08DC">
        <w:trPr>
          <w:trHeight w:val="423"/>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2</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Трехсторонняя отдельно стоящая рекламная тумба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ул.Советская</w:t>
            </w:r>
            <w:proofErr w:type="spellEnd"/>
            <w:r w:rsidRPr="00FA08DC">
              <w:rPr>
                <w:sz w:val="22"/>
                <w:szCs w:val="22"/>
              </w:rPr>
              <w:t>, д.13</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37:15:011401:171</w:t>
            </w:r>
          </w:p>
        </w:tc>
      </w:tr>
      <w:tr w:rsidR="00FA08DC" w:rsidRPr="00FA08DC" w:rsidTr="00FA08DC">
        <w:trPr>
          <w:trHeight w:val="414"/>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3</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Трехсторонняя отдельно стоящая рекламная тумба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ул.Советская</w:t>
            </w:r>
            <w:proofErr w:type="spellEnd"/>
            <w:r w:rsidRPr="00FA08DC">
              <w:rPr>
                <w:sz w:val="22"/>
                <w:szCs w:val="22"/>
              </w:rPr>
              <w:t>, д.17</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37:15:011402:212</w:t>
            </w:r>
          </w:p>
        </w:tc>
      </w:tr>
      <w:tr w:rsidR="00FA08DC" w:rsidRPr="00FA08DC" w:rsidTr="00FA08DC">
        <w:trPr>
          <w:trHeight w:val="421"/>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4</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Трехсторонняя отдельно стоящая рекламная тумба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ул.Советская</w:t>
            </w:r>
            <w:proofErr w:type="spellEnd"/>
            <w:r w:rsidRPr="00FA08DC">
              <w:rPr>
                <w:sz w:val="22"/>
                <w:szCs w:val="22"/>
              </w:rPr>
              <w:t>, д.20</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37:15:011701:485</w:t>
            </w:r>
          </w:p>
        </w:tc>
      </w:tr>
      <w:tr w:rsidR="00FA08DC" w:rsidRPr="00FA08DC" w:rsidTr="00FA08DC">
        <w:trPr>
          <w:trHeight w:val="411"/>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5</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Трехсторонняя отдельно стоящая рекламная тумба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мкр.Шагова</w:t>
            </w:r>
            <w:proofErr w:type="spellEnd"/>
            <w:r w:rsidRPr="00FA08DC">
              <w:rPr>
                <w:sz w:val="22"/>
                <w:szCs w:val="22"/>
              </w:rPr>
              <w:t>, д.2</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37:15:011410:375</w:t>
            </w:r>
          </w:p>
        </w:tc>
      </w:tr>
      <w:tr w:rsidR="00FA08DC" w:rsidRPr="00FA08DC" w:rsidTr="00FA08DC">
        <w:trPr>
          <w:trHeight w:val="419"/>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6</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Трехсторонняя отдельно стоящая рекламная тумба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ул.Советская</w:t>
            </w:r>
            <w:proofErr w:type="spellEnd"/>
            <w:r w:rsidRPr="00FA08DC">
              <w:rPr>
                <w:sz w:val="22"/>
                <w:szCs w:val="22"/>
              </w:rPr>
              <w:t xml:space="preserve">, д.20  </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37:15:011701:507</w:t>
            </w:r>
          </w:p>
        </w:tc>
      </w:tr>
      <w:tr w:rsidR="00FA08DC" w:rsidRPr="00FA08DC" w:rsidTr="00FA08DC">
        <w:trPr>
          <w:trHeight w:val="411"/>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7</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Трехсторонняя отдельно стоящая рекламная тумба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мкр.Шагова</w:t>
            </w:r>
            <w:proofErr w:type="spellEnd"/>
            <w:r w:rsidRPr="00FA08DC">
              <w:rPr>
                <w:sz w:val="22"/>
                <w:szCs w:val="22"/>
              </w:rPr>
              <w:t xml:space="preserve">, д.2 </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37:15:011410:378</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8</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Трехсторонняя отдельно стоящая рекламная тумба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пл.Ленина</w:t>
            </w:r>
            <w:proofErr w:type="spellEnd"/>
            <w:r w:rsidRPr="00FA08DC">
              <w:rPr>
                <w:sz w:val="22"/>
                <w:szCs w:val="22"/>
              </w:rPr>
              <w:t xml:space="preserve"> (тротуар близ банка «</w:t>
            </w:r>
            <w:proofErr w:type="spellStart"/>
            <w:r w:rsidRPr="00FA08DC">
              <w:rPr>
                <w:sz w:val="22"/>
                <w:szCs w:val="22"/>
              </w:rPr>
              <w:t>Инвесторгбанк</w:t>
            </w:r>
            <w:proofErr w:type="spellEnd"/>
            <w:r w:rsidRPr="00FA08DC">
              <w:rPr>
                <w:sz w:val="22"/>
                <w:szCs w:val="22"/>
              </w:rPr>
              <w:t>»)</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37:15:011407:79</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9</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Трехсторонняя отдельно стоящая рекламная тумба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мкр</w:t>
            </w:r>
            <w:proofErr w:type="spellEnd"/>
            <w:r w:rsidRPr="00FA08DC">
              <w:rPr>
                <w:sz w:val="22"/>
                <w:szCs w:val="22"/>
              </w:rPr>
              <w:t>. Южный, д.5                 (тротуар близ магазина «Визит»)</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37:15:011904:1347</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10</w:t>
            </w:r>
          </w:p>
        </w:tc>
        <w:tc>
          <w:tcPr>
            <w:tcW w:w="5173"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Двухсторонняя панель – кронштейн на опоре наружного освещения</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ул.Советская</w:t>
            </w:r>
            <w:proofErr w:type="spellEnd"/>
            <w:r w:rsidRPr="00FA08DC">
              <w:rPr>
                <w:sz w:val="22"/>
                <w:szCs w:val="22"/>
              </w:rPr>
              <w:t xml:space="preserve">, в районе д.10 </w:t>
            </w:r>
          </w:p>
        </w:tc>
        <w:tc>
          <w:tcPr>
            <w:tcW w:w="2127"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37:15:011701</w:t>
            </w:r>
          </w:p>
        </w:tc>
      </w:tr>
      <w:tr w:rsidR="00FA08DC" w:rsidRPr="00FA08DC" w:rsidTr="00FA08DC">
        <w:trPr>
          <w:trHeight w:val="720"/>
        </w:trPr>
        <w:tc>
          <w:tcPr>
            <w:tcW w:w="640" w:type="dxa"/>
            <w:tcBorders>
              <w:top w:val="nil"/>
              <w:left w:val="single" w:sz="4" w:space="0" w:color="auto"/>
              <w:bottom w:val="nil"/>
              <w:right w:val="single" w:sz="4" w:space="0" w:color="auto"/>
            </w:tcBorders>
            <w:shd w:val="clear" w:color="auto" w:fill="auto"/>
            <w:vAlign w:val="bottom"/>
            <w:hideMark/>
          </w:tcPr>
          <w:p w:rsidR="00FA08DC" w:rsidRPr="00FA08DC" w:rsidRDefault="00FA08DC" w:rsidP="00FA08DC">
            <w:pPr>
              <w:jc w:val="center"/>
            </w:pPr>
            <w:r w:rsidRPr="00FA08DC">
              <w:rPr>
                <w:sz w:val="22"/>
                <w:szCs w:val="22"/>
              </w:rPr>
              <w:t>11</w:t>
            </w:r>
          </w:p>
        </w:tc>
        <w:tc>
          <w:tcPr>
            <w:tcW w:w="5173"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Двухсторонняя панель – кронштейн на опоре наружного освещения</w:t>
            </w:r>
          </w:p>
        </w:tc>
        <w:tc>
          <w:tcPr>
            <w:tcW w:w="2835" w:type="dxa"/>
            <w:tcBorders>
              <w:top w:val="nil"/>
              <w:left w:val="nil"/>
              <w:bottom w:val="nil"/>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ул.Советская</w:t>
            </w:r>
            <w:proofErr w:type="spellEnd"/>
            <w:r w:rsidRPr="00FA08DC">
              <w:rPr>
                <w:sz w:val="22"/>
                <w:szCs w:val="22"/>
              </w:rPr>
              <w:t xml:space="preserve">, в районе д.10 </w:t>
            </w:r>
          </w:p>
        </w:tc>
        <w:tc>
          <w:tcPr>
            <w:tcW w:w="2127"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37:15:011701</w:t>
            </w:r>
          </w:p>
        </w:tc>
      </w:tr>
      <w:tr w:rsidR="00FA08DC" w:rsidRPr="00FA08DC" w:rsidTr="00FA08DC">
        <w:trPr>
          <w:trHeight w:val="390"/>
        </w:trPr>
        <w:tc>
          <w:tcPr>
            <w:tcW w:w="640" w:type="dxa"/>
            <w:tcBorders>
              <w:top w:val="single" w:sz="4" w:space="0" w:color="auto"/>
              <w:left w:val="single" w:sz="4" w:space="0" w:color="auto"/>
              <w:bottom w:val="single" w:sz="4" w:space="0" w:color="auto"/>
              <w:right w:val="nil"/>
            </w:tcBorders>
            <w:shd w:val="clear" w:color="auto" w:fill="auto"/>
            <w:vAlign w:val="bottom"/>
            <w:hideMark/>
          </w:tcPr>
          <w:p w:rsidR="00FA08DC" w:rsidRPr="00FA08DC" w:rsidRDefault="00FA08DC" w:rsidP="00FA08DC">
            <w:pPr>
              <w:jc w:val="center"/>
            </w:pPr>
            <w:r w:rsidRPr="00FA08DC">
              <w:rPr>
                <w:sz w:val="22"/>
                <w:szCs w:val="22"/>
              </w:rPr>
              <w:t>12</w:t>
            </w:r>
          </w:p>
        </w:tc>
        <w:tc>
          <w:tcPr>
            <w:tcW w:w="5173"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Двухсторонняя конструкция, установленная с использованием кронштейна на здании</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ул.Советская</w:t>
            </w:r>
            <w:proofErr w:type="spellEnd"/>
            <w:r w:rsidRPr="00FA08DC">
              <w:rPr>
                <w:sz w:val="22"/>
                <w:szCs w:val="22"/>
              </w:rPr>
              <w:t>, д.10</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37:15:011701:1</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13</w:t>
            </w:r>
          </w:p>
        </w:tc>
        <w:tc>
          <w:tcPr>
            <w:tcW w:w="5173" w:type="dxa"/>
            <w:tcBorders>
              <w:top w:val="nil"/>
              <w:left w:val="nil"/>
              <w:bottom w:val="nil"/>
              <w:right w:val="nil"/>
            </w:tcBorders>
            <w:shd w:val="clear" w:color="auto" w:fill="auto"/>
            <w:vAlign w:val="center"/>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50-й км автодороги Иваново – Родники</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37:15:040315:261</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14</w:t>
            </w:r>
          </w:p>
        </w:tc>
        <w:tc>
          <w:tcPr>
            <w:tcW w:w="5173" w:type="dxa"/>
            <w:tcBorders>
              <w:top w:val="single" w:sz="4" w:space="0" w:color="auto"/>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ул.Советская</w:t>
            </w:r>
            <w:proofErr w:type="spellEnd"/>
            <w:r w:rsidRPr="00FA08DC">
              <w:rPr>
                <w:sz w:val="22"/>
                <w:szCs w:val="22"/>
              </w:rPr>
              <w:t>, у д.10</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37:15:011701:142</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15</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пересечение ул. </w:t>
            </w:r>
            <w:proofErr w:type="spellStart"/>
            <w:r w:rsidRPr="00FA08DC">
              <w:rPr>
                <w:sz w:val="22"/>
                <w:szCs w:val="22"/>
              </w:rPr>
              <w:t>Волковская</w:t>
            </w:r>
            <w:proofErr w:type="spellEnd"/>
            <w:r w:rsidRPr="00FA08DC">
              <w:rPr>
                <w:sz w:val="22"/>
                <w:szCs w:val="22"/>
              </w:rPr>
              <w:t xml:space="preserve"> и </w:t>
            </w:r>
            <w:proofErr w:type="spellStart"/>
            <w:r w:rsidRPr="00FA08DC">
              <w:rPr>
                <w:sz w:val="22"/>
                <w:szCs w:val="22"/>
              </w:rPr>
              <w:t>пр.Борщевский</w:t>
            </w:r>
            <w:proofErr w:type="spellEnd"/>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37:15:012801:34</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16</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ул.Советская</w:t>
            </w:r>
            <w:proofErr w:type="spellEnd"/>
            <w:r w:rsidRPr="00FA08DC">
              <w:rPr>
                <w:sz w:val="22"/>
                <w:szCs w:val="22"/>
              </w:rPr>
              <w:t xml:space="preserve"> у д.20 (площадь Индустриального парка «Родники») </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37:15:011701:143</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17</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ул.Советская</w:t>
            </w:r>
            <w:proofErr w:type="spellEnd"/>
            <w:r w:rsidRPr="00FA08DC">
              <w:rPr>
                <w:sz w:val="22"/>
                <w:szCs w:val="22"/>
              </w:rPr>
              <w:t>, у д.22</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37:15:011701:141</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lastRenderedPageBreak/>
              <w:t>18</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пересечение ул. Титова и </w:t>
            </w:r>
            <w:proofErr w:type="spellStart"/>
            <w:r w:rsidRPr="00FA08DC">
              <w:rPr>
                <w:sz w:val="22"/>
                <w:szCs w:val="22"/>
              </w:rPr>
              <w:t>ул.Космонавтов</w:t>
            </w:r>
            <w:proofErr w:type="spellEnd"/>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37:15:010221:42</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19</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мкр.Машиностроитель</w:t>
            </w:r>
            <w:proofErr w:type="spellEnd"/>
            <w:r w:rsidRPr="00FA08DC">
              <w:rPr>
                <w:sz w:val="22"/>
                <w:szCs w:val="22"/>
              </w:rPr>
              <w:t xml:space="preserve"> (около остановки)</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37:15:013307:29</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20</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ул.М.Ульяновой</w:t>
            </w:r>
            <w:proofErr w:type="spellEnd"/>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37:15:012401:50</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21</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мкр.Южный</w:t>
            </w:r>
            <w:proofErr w:type="spellEnd"/>
            <w:r w:rsidRPr="00FA08DC">
              <w:rPr>
                <w:sz w:val="22"/>
                <w:szCs w:val="22"/>
              </w:rPr>
              <w:t xml:space="preserve"> у д.3</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37:15:011904:79</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22</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ул.Советская</w:t>
            </w:r>
            <w:proofErr w:type="spellEnd"/>
            <w:r w:rsidRPr="00FA08DC">
              <w:rPr>
                <w:sz w:val="22"/>
                <w:szCs w:val="22"/>
              </w:rPr>
              <w:t xml:space="preserve"> у д.4 (</w:t>
            </w:r>
            <w:proofErr w:type="spellStart"/>
            <w:r w:rsidRPr="00FA08DC">
              <w:rPr>
                <w:sz w:val="22"/>
                <w:szCs w:val="22"/>
              </w:rPr>
              <w:t>пл.Ленина</w:t>
            </w:r>
            <w:proofErr w:type="spellEnd"/>
            <w:r w:rsidRPr="00FA08DC">
              <w:rPr>
                <w:sz w:val="22"/>
                <w:szCs w:val="22"/>
              </w:rPr>
              <w:t>)</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37:15:011407:18</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23</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мкр.Шагова</w:t>
            </w:r>
            <w:proofErr w:type="spellEnd"/>
            <w:r w:rsidRPr="00FA08DC">
              <w:rPr>
                <w:sz w:val="22"/>
                <w:szCs w:val="22"/>
              </w:rPr>
              <w:t xml:space="preserve"> у д.2</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37:15:011410:9</w:t>
            </w:r>
          </w:p>
        </w:tc>
      </w:tr>
      <w:tr w:rsidR="00FA08DC" w:rsidRPr="00FA08DC" w:rsidTr="00FA08DC">
        <w:trPr>
          <w:trHeight w:val="637"/>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24</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Отдельно стоящая рекламная конструкция</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ул.Д.Бедного</w:t>
            </w:r>
            <w:proofErr w:type="spellEnd"/>
            <w:r w:rsidRPr="00FA08DC">
              <w:rPr>
                <w:sz w:val="22"/>
                <w:szCs w:val="22"/>
              </w:rPr>
              <w:t xml:space="preserve"> (около магазина "Виола")</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37:15:011702</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25</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Отдельно стоящая рекламная конструкция</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мкр.60 лет октября (остановка общественного транспорта)</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37:15:012026</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26</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Отдельно стоящая рекламная конструкция</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мкр.Машиностроитель</w:t>
            </w:r>
            <w:proofErr w:type="spellEnd"/>
            <w:r w:rsidRPr="00FA08DC">
              <w:rPr>
                <w:sz w:val="22"/>
                <w:szCs w:val="22"/>
              </w:rPr>
              <w:t xml:space="preserve"> (около остановки)</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37:15:013302</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27</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Отдельно стоящая рекламная конструкция</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ул.Рябикова</w:t>
            </w:r>
            <w:proofErr w:type="spellEnd"/>
            <w:r w:rsidRPr="00FA08DC">
              <w:rPr>
                <w:sz w:val="22"/>
                <w:szCs w:val="22"/>
              </w:rPr>
              <w:t xml:space="preserve"> около остановки у д.11</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37:15:010501</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28</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Отдельно стоящая рекламная конструкция</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Автовокзал (</w:t>
            </w:r>
            <w:proofErr w:type="spellStart"/>
            <w:r w:rsidRPr="00FA08DC">
              <w:rPr>
                <w:sz w:val="22"/>
                <w:szCs w:val="22"/>
              </w:rPr>
              <w:t>територия</w:t>
            </w:r>
            <w:proofErr w:type="spellEnd"/>
            <w:r w:rsidRPr="00FA08DC">
              <w:rPr>
                <w:sz w:val="22"/>
                <w:szCs w:val="22"/>
              </w:rPr>
              <w:t xml:space="preserve"> привокзальной  площади)</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37:15:012309</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29</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Отдельно стоящая рекламная конструкция</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мкр.Гагарина</w:t>
            </w:r>
            <w:proofErr w:type="spellEnd"/>
            <w:r w:rsidRPr="00FA08DC">
              <w:rPr>
                <w:sz w:val="22"/>
                <w:szCs w:val="22"/>
              </w:rPr>
              <w:t xml:space="preserve"> (остановка общественного транспорта)</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37:15:012309</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30</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Отдельно стоящая рекламная конструкция</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В районе сквера РДК "Лидер"</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37:15:011409</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31</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Отдельно стоящая рекламная конструкция</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В районе Центра детского творчества</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37:15:011411</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32</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Отдельно стоящая рекламная конструкция</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ул.Невская</w:t>
            </w:r>
            <w:proofErr w:type="spellEnd"/>
            <w:r w:rsidRPr="00FA08DC">
              <w:rPr>
                <w:sz w:val="22"/>
                <w:szCs w:val="22"/>
              </w:rPr>
              <w:t xml:space="preserve"> в районе ТЦ "Невский"</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37:15:011002</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33</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Отдельно стоящая рекламная конструкция</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ул.Советская</w:t>
            </w:r>
            <w:proofErr w:type="spellEnd"/>
            <w:r w:rsidRPr="00FA08DC">
              <w:rPr>
                <w:sz w:val="22"/>
                <w:szCs w:val="22"/>
              </w:rPr>
              <w:t>, д.14 (около ТЦ "Клубничка")</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37:15:011701</w:t>
            </w:r>
          </w:p>
        </w:tc>
      </w:tr>
      <w:tr w:rsidR="00FA08DC" w:rsidRPr="00FA08DC" w:rsidTr="00FA08DC">
        <w:trPr>
          <w:trHeight w:val="178"/>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34</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Отдельно стоящая рекламная конструкция</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ул. Кинешемская (остановка общественного транспорта)</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37:15:010312</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35</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Отдельно стоящая рекламная конструкция</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ул.Любимова</w:t>
            </w:r>
            <w:proofErr w:type="spellEnd"/>
            <w:r w:rsidRPr="00FA08DC">
              <w:rPr>
                <w:sz w:val="22"/>
                <w:szCs w:val="22"/>
              </w:rPr>
              <w:t>, д.5 (около ТЦ "Высшая лига")</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37:15:011605</w:t>
            </w:r>
          </w:p>
        </w:tc>
      </w:tr>
      <w:tr w:rsidR="00FA08DC" w:rsidRPr="00FA08DC" w:rsidTr="00FA08DC">
        <w:trPr>
          <w:trHeight w:val="5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36</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мкр</w:t>
            </w:r>
            <w:proofErr w:type="spellEnd"/>
            <w:r w:rsidRPr="00FA08DC">
              <w:rPr>
                <w:sz w:val="22"/>
                <w:szCs w:val="22"/>
              </w:rPr>
              <w:t>. Гагарина, в районе д.15</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37:15:012306</w:t>
            </w:r>
          </w:p>
        </w:tc>
      </w:tr>
      <w:tr w:rsidR="00FA08DC" w:rsidRPr="00FA08DC" w:rsidTr="00FA08DC">
        <w:trPr>
          <w:trHeight w:val="556"/>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37</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мкр</w:t>
            </w:r>
            <w:proofErr w:type="spellEnd"/>
            <w:r w:rsidRPr="00FA08DC">
              <w:rPr>
                <w:sz w:val="22"/>
                <w:szCs w:val="22"/>
              </w:rPr>
              <w:t xml:space="preserve">. Гагарина, тротуар около павильона "Березка" </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37:15:011608</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lastRenderedPageBreak/>
              <w:t>38</w:t>
            </w:r>
          </w:p>
        </w:tc>
        <w:tc>
          <w:tcPr>
            <w:tcW w:w="5173" w:type="dxa"/>
            <w:tcBorders>
              <w:top w:val="nil"/>
              <w:left w:val="nil"/>
              <w:bottom w:val="single" w:sz="4" w:space="0" w:color="auto"/>
              <w:right w:val="single" w:sz="4" w:space="0" w:color="auto"/>
            </w:tcBorders>
            <w:shd w:val="clear" w:color="auto" w:fill="auto"/>
            <w:vAlign w:val="bottom"/>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 тротуар </w:t>
            </w:r>
            <w:proofErr w:type="spellStart"/>
            <w:r w:rsidRPr="00FA08DC">
              <w:rPr>
                <w:sz w:val="22"/>
                <w:szCs w:val="22"/>
              </w:rPr>
              <w:t>окло</w:t>
            </w:r>
            <w:proofErr w:type="spellEnd"/>
            <w:r w:rsidRPr="00FA08DC">
              <w:rPr>
                <w:sz w:val="22"/>
                <w:szCs w:val="22"/>
              </w:rPr>
              <w:t xml:space="preserve"> д.7 </w:t>
            </w:r>
            <w:proofErr w:type="spellStart"/>
            <w:r w:rsidRPr="00FA08DC">
              <w:rPr>
                <w:sz w:val="22"/>
                <w:szCs w:val="22"/>
              </w:rPr>
              <w:t>мкр.Гагарина</w:t>
            </w:r>
            <w:proofErr w:type="spellEnd"/>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37:15:012308</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39</w:t>
            </w:r>
          </w:p>
        </w:tc>
        <w:tc>
          <w:tcPr>
            <w:tcW w:w="5173"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мкр.Южный</w:t>
            </w:r>
            <w:proofErr w:type="spellEnd"/>
            <w:r w:rsidRPr="00FA08DC">
              <w:rPr>
                <w:sz w:val="22"/>
                <w:szCs w:val="22"/>
              </w:rPr>
              <w:t xml:space="preserve">  в районе магазина «Вернисаж»</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37:15:011901</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40</w:t>
            </w:r>
          </w:p>
        </w:tc>
        <w:tc>
          <w:tcPr>
            <w:tcW w:w="5173"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ул.Д.Бедного</w:t>
            </w:r>
            <w:proofErr w:type="spellEnd"/>
            <w:r w:rsidRPr="00FA08DC">
              <w:rPr>
                <w:sz w:val="22"/>
                <w:szCs w:val="22"/>
              </w:rPr>
              <w:t>, район предприятия «Кондор»</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37:15:010805</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41</w:t>
            </w:r>
          </w:p>
        </w:tc>
        <w:tc>
          <w:tcPr>
            <w:tcW w:w="5173"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ул.Осипенко</w:t>
            </w:r>
            <w:proofErr w:type="spellEnd"/>
            <w:r w:rsidRPr="00FA08DC">
              <w:rPr>
                <w:sz w:val="22"/>
                <w:szCs w:val="22"/>
              </w:rPr>
              <w:t>, объездная дорога</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37:15:012026</w:t>
            </w:r>
          </w:p>
        </w:tc>
      </w:tr>
      <w:tr w:rsidR="00FA08DC" w:rsidRPr="00FA08DC" w:rsidTr="00FA08DC">
        <w:trPr>
          <w:trHeight w:val="114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42</w:t>
            </w:r>
          </w:p>
        </w:tc>
        <w:tc>
          <w:tcPr>
            <w:tcW w:w="5173"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ул.М.Ульяновой</w:t>
            </w:r>
            <w:proofErr w:type="spellEnd"/>
            <w:r w:rsidRPr="00FA08DC">
              <w:rPr>
                <w:sz w:val="22"/>
                <w:szCs w:val="22"/>
              </w:rPr>
              <w:t xml:space="preserve"> (в 5,0 м от обочины автодороги и примерно по центру перекрестка </w:t>
            </w:r>
            <w:proofErr w:type="spellStart"/>
            <w:r w:rsidRPr="00FA08DC">
              <w:rPr>
                <w:sz w:val="22"/>
                <w:szCs w:val="22"/>
              </w:rPr>
              <w:t>ул.М.Ульяновой</w:t>
            </w:r>
            <w:proofErr w:type="spellEnd"/>
            <w:r w:rsidRPr="00FA08DC">
              <w:rPr>
                <w:sz w:val="22"/>
                <w:szCs w:val="22"/>
              </w:rPr>
              <w:t xml:space="preserve"> и Шуйского проезда)</w:t>
            </w:r>
          </w:p>
        </w:tc>
        <w:tc>
          <w:tcPr>
            <w:tcW w:w="2127"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37:15:012401:59</w:t>
            </w:r>
          </w:p>
        </w:tc>
      </w:tr>
      <w:tr w:rsidR="00FA08DC" w:rsidRPr="00FA08DC" w:rsidTr="00FA08DC">
        <w:trPr>
          <w:trHeight w:val="114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43</w:t>
            </w:r>
          </w:p>
        </w:tc>
        <w:tc>
          <w:tcPr>
            <w:tcW w:w="5173"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мкр.60 лет октября (в 5,0 м от обочины автодороги и 5,0 м от стены нежилого строения)</w:t>
            </w:r>
          </w:p>
        </w:tc>
        <w:tc>
          <w:tcPr>
            <w:tcW w:w="2127"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37:15:012104:1125</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44</w:t>
            </w:r>
          </w:p>
        </w:tc>
        <w:tc>
          <w:tcPr>
            <w:tcW w:w="5173"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Односторонняя отдельно стоящая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ул.М.Ульяновой</w:t>
            </w:r>
            <w:proofErr w:type="spellEnd"/>
            <w:r w:rsidRPr="00FA08DC">
              <w:rPr>
                <w:sz w:val="22"/>
                <w:szCs w:val="22"/>
              </w:rPr>
              <w:t xml:space="preserve"> (перекресток автодорог Шуя-Родники-Кинешма-Иваново )</w:t>
            </w:r>
          </w:p>
        </w:tc>
        <w:tc>
          <w:tcPr>
            <w:tcW w:w="2127"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37:15:013204:22</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45</w:t>
            </w:r>
          </w:p>
        </w:tc>
        <w:tc>
          <w:tcPr>
            <w:tcW w:w="5173"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50-й км автодороги Иваново – Родники - Кинешма (слева при въезде в </w:t>
            </w:r>
            <w:proofErr w:type="spellStart"/>
            <w:r w:rsidRPr="00FA08DC">
              <w:rPr>
                <w:sz w:val="22"/>
                <w:szCs w:val="22"/>
              </w:rPr>
              <w:t>г.Родники</w:t>
            </w:r>
            <w:proofErr w:type="spellEnd"/>
            <w:r w:rsidRPr="00FA08DC">
              <w:rPr>
                <w:sz w:val="22"/>
                <w:szCs w:val="22"/>
              </w:rPr>
              <w:t>)</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37:15:012027</w:t>
            </w:r>
          </w:p>
        </w:tc>
      </w:tr>
      <w:tr w:rsidR="00FA08DC" w:rsidRPr="00FA08DC" w:rsidTr="00FA08DC">
        <w:trPr>
          <w:trHeight w:val="499"/>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46</w:t>
            </w:r>
          </w:p>
        </w:tc>
        <w:tc>
          <w:tcPr>
            <w:tcW w:w="5173"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Трехсторонняя отдельно стоящая рекламная тумба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ул.Советская</w:t>
            </w:r>
            <w:proofErr w:type="spellEnd"/>
            <w:r w:rsidRPr="00FA08DC">
              <w:rPr>
                <w:sz w:val="22"/>
                <w:szCs w:val="22"/>
              </w:rPr>
              <w:t xml:space="preserve"> у д.7 </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37:15:011401</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47</w:t>
            </w:r>
          </w:p>
        </w:tc>
        <w:tc>
          <w:tcPr>
            <w:tcW w:w="5173"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вдоль дороги Ковров - Кинешма                                 (в районе коллективных садов)</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37:15:012605</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48</w:t>
            </w:r>
          </w:p>
        </w:tc>
        <w:tc>
          <w:tcPr>
            <w:tcW w:w="5173"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въезд в город со стороны </w:t>
            </w:r>
            <w:proofErr w:type="spellStart"/>
            <w:r w:rsidRPr="00FA08DC">
              <w:rPr>
                <w:sz w:val="22"/>
                <w:szCs w:val="22"/>
              </w:rPr>
              <w:t>г.Кинешма</w:t>
            </w:r>
            <w:proofErr w:type="spellEnd"/>
            <w:r w:rsidRPr="00FA08DC">
              <w:rPr>
                <w:sz w:val="22"/>
                <w:szCs w:val="22"/>
              </w:rPr>
              <w:t xml:space="preserve"> по </w:t>
            </w:r>
            <w:proofErr w:type="spellStart"/>
            <w:r w:rsidRPr="00FA08DC">
              <w:rPr>
                <w:sz w:val="22"/>
                <w:szCs w:val="22"/>
              </w:rPr>
              <w:t>ул.М.Ульяновой</w:t>
            </w:r>
            <w:proofErr w:type="spellEnd"/>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37:15:012401</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49</w:t>
            </w:r>
          </w:p>
        </w:tc>
        <w:tc>
          <w:tcPr>
            <w:tcW w:w="5173"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proofErr w:type="spellStart"/>
            <w:r w:rsidRPr="00FA08DC">
              <w:rPr>
                <w:sz w:val="22"/>
                <w:szCs w:val="22"/>
              </w:rPr>
              <w:t>ул.Мира</w:t>
            </w:r>
            <w:proofErr w:type="spellEnd"/>
            <w:r w:rsidRPr="00FA08DC">
              <w:rPr>
                <w:sz w:val="22"/>
                <w:szCs w:val="22"/>
              </w:rPr>
              <w:t xml:space="preserve"> (в районе коллективных садов) </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37:15:011904</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50</w:t>
            </w:r>
          </w:p>
        </w:tc>
        <w:tc>
          <w:tcPr>
            <w:tcW w:w="5173"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перекресток ул.Любимова-ул.2-я </w:t>
            </w:r>
            <w:proofErr w:type="spellStart"/>
            <w:r w:rsidRPr="00FA08DC">
              <w:rPr>
                <w:sz w:val="22"/>
                <w:szCs w:val="22"/>
              </w:rPr>
              <w:t>Болтинская</w:t>
            </w:r>
            <w:proofErr w:type="spellEnd"/>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37:15:012028</w:t>
            </w:r>
          </w:p>
        </w:tc>
      </w:tr>
      <w:tr w:rsidR="00FA08DC" w:rsidRPr="00FA08DC" w:rsidTr="00FA08DC">
        <w:trPr>
          <w:trHeight w:val="7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51</w:t>
            </w:r>
          </w:p>
        </w:tc>
        <w:tc>
          <w:tcPr>
            <w:tcW w:w="5173"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 xml:space="preserve">Двухсторонняя отдельно стоящая рекламная конструкция </w:t>
            </w:r>
          </w:p>
        </w:tc>
        <w:tc>
          <w:tcPr>
            <w:tcW w:w="2835" w:type="dxa"/>
            <w:tcBorders>
              <w:top w:val="nil"/>
              <w:left w:val="nil"/>
              <w:bottom w:val="single" w:sz="4" w:space="0" w:color="auto"/>
              <w:right w:val="single" w:sz="4" w:space="0" w:color="auto"/>
            </w:tcBorders>
            <w:shd w:val="clear" w:color="auto" w:fill="auto"/>
            <w:vAlign w:val="center"/>
            <w:hideMark/>
          </w:tcPr>
          <w:p w:rsidR="00FA08DC" w:rsidRPr="00FA08DC" w:rsidRDefault="00FA08DC" w:rsidP="00FA08DC">
            <w:pPr>
              <w:jc w:val="center"/>
            </w:pPr>
            <w:r w:rsidRPr="00FA08DC">
              <w:rPr>
                <w:sz w:val="22"/>
                <w:szCs w:val="22"/>
              </w:rPr>
              <w:t>перекресток автодороги Родники-Шуя-Кинешма</w:t>
            </w:r>
          </w:p>
        </w:tc>
        <w:tc>
          <w:tcPr>
            <w:tcW w:w="2127" w:type="dxa"/>
            <w:tcBorders>
              <w:top w:val="nil"/>
              <w:left w:val="nil"/>
              <w:bottom w:val="single" w:sz="4" w:space="0" w:color="auto"/>
              <w:right w:val="single" w:sz="4" w:space="0" w:color="auto"/>
            </w:tcBorders>
            <w:shd w:val="clear" w:color="auto" w:fill="auto"/>
            <w:noWrap/>
            <w:vAlign w:val="center"/>
            <w:hideMark/>
          </w:tcPr>
          <w:p w:rsidR="00FA08DC" w:rsidRPr="00FA08DC" w:rsidRDefault="00FA08DC" w:rsidP="00FA08DC">
            <w:pPr>
              <w:jc w:val="center"/>
            </w:pPr>
            <w:r w:rsidRPr="00FA08DC">
              <w:rPr>
                <w:sz w:val="22"/>
                <w:szCs w:val="22"/>
              </w:rPr>
              <w:t>37:15:013204</w:t>
            </w:r>
          </w:p>
        </w:tc>
      </w:tr>
    </w:tbl>
    <w:p w:rsidR="00FA08DC" w:rsidRPr="00FA08DC" w:rsidRDefault="00FA08DC" w:rsidP="00FA08DC">
      <w:pPr>
        <w:overflowPunct w:val="0"/>
        <w:autoSpaceDE w:val="0"/>
        <w:autoSpaceDN w:val="0"/>
        <w:adjustRightInd w:val="0"/>
        <w:jc w:val="both"/>
        <w:textAlignment w:val="baseline"/>
        <w:rPr>
          <w:b/>
          <w:sz w:val="28"/>
          <w:szCs w:val="28"/>
        </w:rPr>
      </w:pPr>
    </w:p>
    <w:p w:rsidR="00FA08DC" w:rsidRPr="00FA08DC" w:rsidRDefault="00FA08DC" w:rsidP="00FA08DC">
      <w:pPr>
        <w:overflowPunct w:val="0"/>
        <w:autoSpaceDE w:val="0"/>
        <w:autoSpaceDN w:val="0"/>
        <w:adjustRightInd w:val="0"/>
        <w:jc w:val="both"/>
        <w:textAlignment w:val="baseline"/>
        <w:rPr>
          <w:b/>
          <w:sz w:val="28"/>
          <w:szCs w:val="28"/>
        </w:rPr>
      </w:pPr>
    </w:p>
    <w:p w:rsidR="00FA08DC" w:rsidRPr="00FA08DC" w:rsidRDefault="00FA08DC" w:rsidP="00FA08DC">
      <w:pPr>
        <w:overflowPunct w:val="0"/>
        <w:autoSpaceDE w:val="0"/>
        <w:autoSpaceDN w:val="0"/>
        <w:adjustRightInd w:val="0"/>
        <w:jc w:val="both"/>
        <w:textAlignment w:val="baseline"/>
        <w:rPr>
          <w:sz w:val="28"/>
          <w:szCs w:val="28"/>
        </w:rPr>
      </w:pPr>
    </w:p>
    <w:p w:rsidR="00FA08DC" w:rsidRPr="00FA08DC" w:rsidRDefault="00FA08DC" w:rsidP="00FA08DC">
      <w:pPr>
        <w:autoSpaceDE w:val="0"/>
        <w:autoSpaceDN w:val="0"/>
        <w:adjustRightInd w:val="0"/>
        <w:ind w:firstLine="540"/>
        <w:jc w:val="both"/>
        <w:rPr>
          <w:b/>
          <w:color w:val="000000"/>
          <w:sz w:val="28"/>
          <w:szCs w:val="28"/>
        </w:rPr>
      </w:pPr>
    </w:p>
    <w:p w:rsidR="00FA08DC" w:rsidRPr="00FA08DC" w:rsidRDefault="00FA08DC" w:rsidP="00FA08DC">
      <w:pPr>
        <w:rPr>
          <w:color w:val="000000"/>
        </w:rPr>
      </w:pPr>
    </w:p>
    <w:p w:rsidR="00FA08DC" w:rsidRPr="00FA08DC" w:rsidRDefault="00FA08DC" w:rsidP="00FA08DC">
      <w:pPr>
        <w:rPr>
          <w:color w:val="000000"/>
        </w:rPr>
      </w:pPr>
    </w:p>
    <w:p w:rsidR="00FA08DC" w:rsidRPr="00FA08DC" w:rsidRDefault="00FA08DC" w:rsidP="00FA08DC">
      <w:pPr>
        <w:rPr>
          <w:color w:val="000000"/>
        </w:rPr>
      </w:pPr>
    </w:p>
    <w:p w:rsidR="00FA08DC" w:rsidRPr="00FA08DC" w:rsidRDefault="00FA08DC" w:rsidP="00FA08DC">
      <w:pPr>
        <w:rPr>
          <w:color w:val="000000"/>
        </w:rPr>
      </w:pPr>
    </w:p>
    <w:p w:rsidR="00FA08DC" w:rsidRPr="00FA08DC" w:rsidRDefault="00FA08DC" w:rsidP="00FA08DC">
      <w:pPr>
        <w:overflowPunct w:val="0"/>
        <w:autoSpaceDE w:val="0"/>
        <w:autoSpaceDN w:val="0"/>
        <w:adjustRightInd w:val="0"/>
        <w:jc w:val="center"/>
        <w:textAlignment w:val="baseline"/>
        <w:rPr>
          <w:sz w:val="20"/>
          <w:szCs w:val="20"/>
        </w:rPr>
      </w:pPr>
      <w:r w:rsidRPr="00FA08DC">
        <w:rPr>
          <w:noProof/>
          <w:sz w:val="20"/>
          <w:szCs w:val="20"/>
        </w:rPr>
        <w:lastRenderedPageBreak/>
        <w:drawing>
          <wp:inline distT="0" distB="0" distL="0" distR="0">
            <wp:extent cx="647700" cy="790575"/>
            <wp:effectExtent l="0" t="0" r="0" b="0"/>
            <wp:docPr id="26" name="Рисунок 2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FA08DC" w:rsidRPr="00FA08DC" w:rsidRDefault="00FA08DC" w:rsidP="00FA08DC">
      <w:pPr>
        <w:overflowPunct w:val="0"/>
        <w:autoSpaceDE w:val="0"/>
        <w:autoSpaceDN w:val="0"/>
        <w:adjustRightInd w:val="0"/>
        <w:jc w:val="center"/>
        <w:textAlignment w:val="baseline"/>
        <w:rPr>
          <w:b/>
          <w:sz w:val="16"/>
          <w:szCs w:val="20"/>
        </w:rPr>
      </w:pPr>
    </w:p>
    <w:p w:rsidR="00FA08DC" w:rsidRPr="00FA08DC" w:rsidRDefault="00FA08DC" w:rsidP="00FA08DC">
      <w:pPr>
        <w:tabs>
          <w:tab w:val="left" w:pos="5670"/>
        </w:tabs>
        <w:overflowPunct w:val="0"/>
        <w:autoSpaceDE w:val="0"/>
        <w:autoSpaceDN w:val="0"/>
        <w:adjustRightInd w:val="0"/>
        <w:spacing w:line="360" w:lineRule="auto"/>
        <w:jc w:val="center"/>
        <w:textAlignment w:val="baseline"/>
        <w:rPr>
          <w:b/>
          <w:i/>
          <w:sz w:val="40"/>
          <w:szCs w:val="20"/>
        </w:rPr>
      </w:pPr>
      <w:r w:rsidRPr="00FA08DC">
        <w:rPr>
          <w:b/>
          <w:i/>
          <w:sz w:val="40"/>
          <w:szCs w:val="20"/>
        </w:rPr>
        <w:t>ПОСТАНОВЛЕНИЕ</w:t>
      </w:r>
    </w:p>
    <w:p w:rsidR="00FA08DC" w:rsidRPr="00FA08DC" w:rsidRDefault="00FA08DC" w:rsidP="00FA08DC">
      <w:pPr>
        <w:overflowPunct w:val="0"/>
        <w:autoSpaceDE w:val="0"/>
        <w:autoSpaceDN w:val="0"/>
        <w:adjustRightInd w:val="0"/>
        <w:jc w:val="center"/>
        <w:textAlignment w:val="baseline"/>
        <w:rPr>
          <w:b/>
          <w:i/>
          <w:sz w:val="32"/>
          <w:szCs w:val="20"/>
        </w:rPr>
      </w:pPr>
      <w:r w:rsidRPr="00FA08DC">
        <w:rPr>
          <w:b/>
          <w:i/>
          <w:sz w:val="32"/>
          <w:szCs w:val="20"/>
        </w:rPr>
        <w:t xml:space="preserve"> Администрации </w:t>
      </w:r>
    </w:p>
    <w:p w:rsidR="00FA08DC" w:rsidRPr="00FA08DC" w:rsidRDefault="00FA08DC" w:rsidP="00FA08DC">
      <w:pPr>
        <w:overflowPunct w:val="0"/>
        <w:autoSpaceDE w:val="0"/>
        <w:autoSpaceDN w:val="0"/>
        <w:adjustRightInd w:val="0"/>
        <w:jc w:val="center"/>
        <w:textAlignment w:val="baseline"/>
        <w:rPr>
          <w:b/>
          <w:i/>
          <w:sz w:val="32"/>
          <w:szCs w:val="20"/>
        </w:rPr>
      </w:pPr>
      <w:r w:rsidRPr="00FA08DC">
        <w:rPr>
          <w:b/>
          <w:i/>
          <w:sz w:val="32"/>
          <w:szCs w:val="20"/>
        </w:rPr>
        <w:t>муниципального образования «Родниковский муниципальный район»</w:t>
      </w:r>
    </w:p>
    <w:p w:rsidR="00FA08DC" w:rsidRPr="00FA08DC" w:rsidRDefault="00FA08DC" w:rsidP="00FA08DC">
      <w:pPr>
        <w:overflowPunct w:val="0"/>
        <w:autoSpaceDE w:val="0"/>
        <w:autoSpaceDN w:val="0"/>
        <w:adjustRightInd w:val="0"/>
        <w:jc w:val="center"/>
        <w:textAlignment w:val="baseline"/>
        <w:rPr>
          <w:b/>
          <w:i/>
          <w:sz w:val="32"/>
          <w:szCs w:val="20"/>
        </w:rPr>
      </w:pPr>
      <w:r w:rsidRPr="00FA08DC">
        <w:rPr>
          <w:b/>
          <w:i/>
          <w:sz w:val="32"/>
          <w:szCs w:val="20"/>
        </w:rPr>
        <w:t>Ивановской области</w:t>
      </w:r>
    </w:p>
    <w:p w:rsidR="00FA08DC" w:rsidRPr="00FA08DC" w:rsidRDefault="00FA08DC" w:rsidP="00FA08DC">
      <w:pPr>
        <w:overflowPunct w:val="0"/>
        <w:autoSpaceDE w:val="0"/>
        <w:autoSpaceDN w:val="0"/>
        <w:adjustRightInd w:val="0"/>
        <w:jc w:val="center"/>
        <w:textAlignment w:val="baseline"/>
        <w:rPr>
          <w:szCs w:val="20"/>
        </w:rPr>
      </w:pPr>
    </w:p>
    <w:p w:rsidR="00FA08DC" w:rsidRPr="00FA08DC" w:rsidRDefault="00FA08DC" w:rsidP="00FA08DC">
      <w:pPr>
        <w:keepNext/>
        <w:keepLines/>
        <w:widowControl w:val="0"/>
        <w:spacing w:after="252" w:line="336" w:lineRule="exact"/>
        <w:ind w:left="2300" w:right="2280"/>
        <w:jc w:val="center"/>
        <w:outlineLvl w:val="1"/>
        <w:rPr>
          <w:b/>
          <w:bCs/>
          <w:color w:val="000000"/>
          <w:sz w:val="26"/>
          <w:szCs w:val="26"/>
        </w:rPr>
      </w:pPr>
      <w:bookmarkStart w:id="68" w:name="bookmark1"/>
      <w:r w:rsidRPr="00FA08DC">
        <w:rPr>
          <w:b/>
          <w:bCs/>
          <w:color w:val="000000"/>
          <w:sz w:val="26"/>
          <w:szCs w:val="26"/>
        </w:rPr>
        <w:t>От 18.05.2016 № 628</w:t>
      </w:r>
    </w:p>
    <w:p w:rsidR="00FA08DC" w:rsidRPr="00FA08DC" w:rsidRDefault="00FA08DC" w:rsidP="00FA08DC">
      <w:pPr>
        <w:keepNext/>
        <w:keepLines/>
        <w:widowControl w:val="0"/>
        <w:spacing w:after="252" w:line="336" w:lineRule="exact"/>
        <w:ind w:left="2300" w:right="2280"/>
        <w:jc w:val="both"/>
        <w:outlineLvl w:val="1"/>
        <w:rPr>
          <w:b/>
          <w:bCs/>
          <w:color w:val="000000"/>
          <w:sz w:val="26"/>
          <w:szCs w:val="26"/>
        </w:rPr>
      </w:pPr>
      <w:r w:rsidRPr="00FA08DC">
        <w:rPr>
          <w:b/>
          <w:bCs/>
          <w:color w:val="000000"/>
          <w:sz w:val="26"/>
          <w:szCs w:val="26"/>
        </w:rPr>
        <w:t>О подготовке документации по планировке территории для размещения центрального рынка</w:t>
      </w:r>
      <w:bookmarkEnd w:id="68"/>
    </w:p>
    <w:p w:rsidR="00FA08DC" w:rsidRPr="00FA08DC" w:rsidRDefault="00FA08DC" w:rsidP="00FA08DC">
      <w:pPr>
        <w:widowControl w:val="0"/>
        <w:spacing w:after="289" w:line="322" w:lineRule="exact"/>
        <w:ind w:left="140" w:right="60" w:firstLine="540"/>
        <w:jc w:val="both"/>
        <w:rPr>
          <w:color w:val="000000"/>
          <w:sz w:val="26"/>
          <w:szCs w:val="26"/>
        </w:rPr>
      </w:pPr>
      <w:r w:rsidRPr="00FA08DC">
        <w:rPr>
          <w:color w:val="000000"/>
          <w:sz w:val="26"/>
          <w:szCs w:val="26"/>
        </w:rPr>
        <w:t>Рассмотрев заявление ООО «Центральный рынок», в лице генерального директора Алексеева В.В. о подготовке документации по планировке территории центрального рынка, руководствуясь статьями 45, 46 Градостроительного кодекса Российской Федерации, в соответствии с Генеральным планом муниципального образования «Родниковское городское поселение Родниковского муниципального района Ивановской области», утвержденного решением Совета муниципального образования «Родниковское городское поселение» от 26.08.2010 г. № 40 и Правилами землепользования и застройки муниципального образования «Родниковское городское поселение Родниковского муниципального района Ивановской области», утвержденными решением Совета муниципального образования «Родниковское городское поселение Родниковского муниципального района Ивановской области» от 25.08.2011 г. № 52,</w:t>
      </w:r>
    </w:p>
    <w:p w:rsidR="00FA08DC" w:rsidRPr="00FA08DC" w:rsidRDefault="00FA08DC" w:rsidP="00FA08DC">
      <w:pPr>
        <w:keepNext/>
        <w:keepLines/>
        <w:widowControl w:val="0"/>
        <w:spacing w:after="268" w:line="260" w:lineRule="exact"/>
        <w:ind w:right="60"/>
        <w:jc w:val="center"/>
        <w:outlineLvl w:val="1"/>
        <w:rPr>
          <w:b/>
          <w:bCs/>
          <w:color w:val="000000"/>
          <w:sz w:val="26"/>
          <w:szCs w:val="26"/>
        </w:rPr>
      </w:pPr>
      <w:bookmarkStart w:id="69" w:name="bookmark2"/>
      <w:r w:rsidRPr="00FA08DC">
        <w:rPr>
          <w:b/>
          <w:bCs/>
          <w:color w:val="000000"/>
          <w:sz w:val="26"/>
          <w:szCs w:val="26"/>
        </w:rPr>
        <w:t>постановляю:</w:t>
      </w:r>
      <w:bookmarkEnd w:id="69"/>
    </w:p>
    <w:p w:rsidR="00FA08DC" w:rsidRPr="00FA08DC" w:rsidRDefault="00FA08DC" w:rsidP="00FA08DC">
      <w:pPr>
        <w:widowControl w:val="0"/>
        <w:numPr>
          <w:ilvl w:val="0"/>
          <w:numId w:val="27"/>
        </w:numPr>
        <w:tabs>
          <w:tab w:val="left" w:pos="951"/>
        </w:tabs>
        <w:overflowPunct w:val="0"/>
        <w:autoSpaceDE w:val="0"/>
        <w:autoSpaceDN w:val="0"/>
        <w:adjustRightInd w:val="0"/>
        <w:spacing w:after="244" w:line="326" w:lineRule="exact"/>
        <w:ind w:left="140" w:right="60" w:firstLine="540"/>
        <w:jc w:val="both"/>
        <w:textAlignment w:val="baseline"/>
        <w:rPr>
          <w:color w:val="000000"/>
          <w:sz w:val="26"/>
          <w:szCs w:val="26"/>
        </w:rPr>
      </w:pPr>
      <w:r w:rsidRPr="00FA08DC">
        <w:rPr>
          <w:color w:val="000000"/>
          <w:sz w:val="26"/>
          <w:szCs w:val="26"/>
        </w:rPr>
        <w:t xml:space="preserve">Подготовить документацию по планировке территории (проект планировки территории, включая проект межевания территории) в границах кадастрового квартала 37:15:011411 с целью приведения в соответствие фактических границ земельного участка, расположенного по адресу: Ивановская область, г. Родники, </w:t>
      </w:r>
      <w:proofErr w:type="spellStart"/>
      <w:r w:rsidRPr="00FA08DC">
        <w:rPr>
          <w:color w:val="000000"/>
          <w:sz w:val="26"/>
          <w:szCs w:val="26"/>
        </w:rPr>
        <w:t>мкр</w:t>
      </w:r>
      <w:proofErr w:type="spellEnd"/>
      <w:r w:rsidRPr="00FA08DC">
        <w:rPr>
          <w:color w:val="000000"/>
          <w:sz w:val="26"/>
          <w:szCs w:val="26"/>
        </w:rPr>
        <w:t xml:space="preserve">. </w:t>
      </w:r>
      <w:proofErr w:type="spellStart"/>
      <w:r w:rsidRPr="00FA08DC">
        <w:rPr>
          <w:color w:val="000000"/>
          <w:sz w:val="26"/>
          <w:szCs w:val="26"/>
        </w:rPr>
        <w:t>Шагова</w:t>
      </w:r>
      <w:proofErr w:type="spellEnd"/>
      <w:r w:rsidRPr="00FA08DC">
        <w:rPr>
          <w:color w:val="000000"/>
          <w:sz w:val="26"/>
          <w:szCs w:val="26"/>
        </w:rPr>
        <w:t xml:space="preserve"> для размещения центрального рынка.</w:t>
      </w:r>
    </w:p>
    <w:p w:rsidR="00FA08DC" w:rsidRPr="00FA08DC" w:rsidRDefault="00FA08DC" w:rsidP="00FA08DC">
      <w:pPr>
        <w:widowControl w:val="0"/>
        <w:numPr>
          <w:ilvl w:val="0"/>
          <w:numId w:val="27"/>
        </w:numPr>
        <w:tabs>
          <w:tab w:val="left" w:pos="1023"/>
        </w:tabs>
        <w:overflowPunct w:val="0"/>
        <w:autoSpaceDE w:val="0"/>
        <w:autoSpaceDN w:val="0"/>
        <w:adjustRightInd w:val="0"/>
        <w:spacing w:after="233" w:line="322" w:lineRule="exact"/>
        <w:ind w:left="140" w:right="60" w:firstLine="540"/>
        <w:jc w:val="both"/>
        <w:textAlignment w:val="baseline"/>
        <w:rPr>
          <w:color w:val="000000"/>
          <w:sz w:val="26"/>
          <w:szCs w:val="26"/>
        </w:rPr>
      </w:pPr>
      <w:r w:rsidRPr="00FA08DC">
        <w:rPr>
          <w:color w:val="000000"/>
          <w:sz w:val="26"/>
          <w:szCs w:val="26"/>
        </w:rPr>
        <w:t xml:space="preserve">Опубликовать настоящее Постановление в информационном бюллетене «Сборник нормативных актов Родниковского района» и в трехдневный срок разместить на официальном сайте Родниковского муниципального района </w:t>
      </w:r>
      <w:hyperlink r:id="rId78" w:history="1">
        <w:r w:rsidRPr="00FA08DC">
          <w:rPr>
            <w:color w:val="0066CC"/>
            <w:sz w:val="26"/>
            <w:szCs w:val="26"/>
            <w:u w:val="single"/>
          </w:rPr>
          <w:t>http://www.rodniki-37.ru</w:t>
        </w:r>
      </w:hyperlink>
      <w:r w:rsidRPr="00FA08DC">
        <w:rPr>
          <w:color w:val="000000"/>
          <w:sz w:val="26"/>
          <w:szCs w:val="26"/>
        </w:rPr>
        <w:t xml:space="preserve"> в подразделе «Проекты планировки» в сети Интернет.</w:t>
      </w:r>
    </w:p>
    <w:p w:rsidR="00FA08DC" w:rsidRPr="00FA08DC" w:rsidRDefault="00FA08DC" w:rsidP="00FA08DC">
      <w:pPr>
        <w:widowControl w:val="0"/>
        <w:numPr>
          <w:ilvl w:val="0"/>
          <w:numId w:val="27"/>
        </w:numPr>
        <w:tabs>
          <w:tab w:val="left" w:pos="2732"/>
          <w:tab w:val="left" w:pos="5478"/>
          <w:tab w:val="left" w:pos="7119"/>
          <w:tab w:val="left" w:pos="9342"/>
          <w:tab w:val="left" w:pos="1038"/>
        </w:tabs>
        <w:overflowPunct w:val="0"/>
        <w:autoSpaceDE w:val="0"/>
        <w:autoSpaceDN w:val="0"/>
        <w:adjustRightInd w:val="0"/>
        <w:spacing w:line="331" w:lineRule="exact"/>
        <w:ind w:left="140" w:right="60" w:firstLine="540"/>
        <w:jc w:val="both"/>
        <w:textAlignment w:val="baseline"/>
        <w:rPr>
          <w:color w:val="000000"/>
          <w:sz w:val="26"/>
          <w:szCs w:val="26"/>
        </w:rPr>
      </w:pPr>
      <w:r w:rsidRPr="00FA08DC">
        <w:rPr>
          <w:color w:val="000000"/>
          <w:sz w:val="26"/>
          <w:szCs w:val="26"/>
        </w:rPr>
        <w:t>Отделу градостроительства Администрации муниципального образования «Родниковский</w:t>
      </w:r>
      <w:r w:rsidRPr="00FA08DC">
        <w:rPr>
          <w:color w:val="000000"/>
          <w:sz w:val="26"/>
          <w:szCs w:val="26"/>
        </w:rPr>
        <w:tab/>
        <w:t>муниципальный</w:t>
      </w:r>
      <w:r w:rsidRPr="00FA08DC">
        <w:rPr>
          <w:color w:val="000000"/>
          <w:sz w:val="26"/>
          <w:szCs w:val="26"/>
        </w:rPr>
        <w:tab/>
        <w:t>район» Ивановской</w:t>
      </w:r>
      <w:r w:rsidRPr="00FA08DC">
        <w:rPr>
          <w:color w:val="000000"/>
          <w:sz w:val="26"/>
          <w:szCs w:val="26"/>
        </w:rPr>
        <w:tab/>
        <w:t>области:</w:t>
      </w:r>
    </w:p>
    <w:p w:rsidR="00FA08DC" w:rsidRPr="00FA08DC" w:rsidRDefault="00FA08DC" w:rsidP="00FA08DC">
      <w:pPr>
        <w:widowControl w:val="0"/>
        <w:numPr>
          <w:ilvl w:val="1"/>
          <w:numId w:val="27"/>
        </w:numPr>
        <w:tabs>
          <w:tab w:val="left" w:pos="1129"/>
        </w:tabs>
        <w:overflowPunct w:val="0"/>
        <w:autoSpaceDE w:val="0"/>
        <w:autoSpaceDN w:val="0"/>
        <w:adjustRightInd w:val="0"/>
        <w:spacing w:after="232" w:line="336" w:lineRule="exact"/>
        <w:ind w:left="20" w:right="20" w:firstLine="500"/>
        <w:textAlignment w:val="baseline"/>
        <w:rPr>
          <w:color w:val="000000"/>
          <w:sz w:val="26"/>
          <w:szCs w:val="26"/>
        </w:rPr>
      </w:pPr>
      <w:r w:rsidRPr="00FA08DC">
        <w:rPr>
          <w:color w:val="000000"/>
          <w:sz w:val="26"/>
          <w:szCs w:val="26"/>
        </w:rPr>
        <w:t>Осуществлять в течение месяца со дня опубликования настоящего</w:t>
      </w:r>
      <w:r>
        <w:rPr>
          <w:color w:val="000000"/>
          <w:sz w:val="26"/>
          <w:szCs w:val="26"/>
        </w:rPr>
        <w:t xml:space="preserve"> </w:t>
      </w:r>
      <w:r w:rsidRPr="00FA08DC">
        <w:rPr>
          <w:color w:val="000000"/>
          <w:sz w:val="26"/>
          <w:szCs w:val="26"/>
        </w:rPr>
        <w:lastRenderedPageBreak/>
        <w:t>постановления приём предложений от физических и юридических лиц о порядке, сроках подготовки и содержании документации по планировке территории, указанной в пункте 1 настоящего постановления.</w:t>
      </w:r>
    </w:p>
    <w:p w:rsidR="00FA08DC" w:rsidRPr="00FA08DC" w:rsidRDefault="00FA08DC" w:rsidP="00FA08DC">
      <w:pPr>
        <w:widowControl w:val="0"/>
        <w:numPr>
          <w:ilvl w:val="1"/>
          <w:numId w:val="27"/>
        </w:numPr>
        <w:tabs>
          <w:tab w:val="left" w:pos="1009"/>
        </w:tabs>
        <w:overflowPunct w:val="0"/>
        <w:autoSpaceDE w:val="0"/>
        <w:autoSpaceDN w:val="0"/>
        <w:adjustRightInd w:val="0"/>
        <w:spacing w:after="244" w:line="346" w:lineRule="exact"/>
        <w:ind w:left="20" w:right="20" w:firstLine="500"/>
        <w:jc w:val="both"/>
        <w:textAlignment w:val="baseline"/>
        <w:rPr>
          <w:color w:val="000000"/>
          <w:sz w:val="26"/>
          <w:szCs w:val="26"/>
        </w:rPr>
      </w:pPr>
      <w:r w:rsidRPr="00FA08DC">
        <w:rPr>
          <w:color w:val="000000"/>
          <w:sz w:val="26"/>
          <w:szCs w:val="26"/>
        </w:rPr>
        <w:t>Обеспечить разработку и утверждение технического задания на подготовку документации по планировке территории с учетом предложений физических и юридических лиц.</w:t>
      </w:r>
    </w:p>
    <w:p w:rsidR="00FA08DC" w:rsidRPr="00FA08DC" w:rsidRDefault="00FA08DC" w:rsidP="00FA08DC">
      <w:pPr>
        <w:widowControl w:val="0"/>
        <w:numPr>
          <w:ilvl w:val="0"/>
          <w:numId w:val="27"/>
        </w:numPr>
        <w:tabs>
          <w:tab w:val="left" w:pos="1018"/>
        </w:tabs>
        <w:overflowPunct w:val="0"/>
        <w:autoSpaceDE w:val="0"/>
        <w:autoSpaceDN w:val="0"/>
        <w:adjustRightInd w:val="0"/>
        <w:spacing w:after="1208" w:line="341" w:lineRule="exact"/>
        <w:ind w:left="20" w:right="20" w:firstLine="500"/>
        <w:jc w:val="both"/>
        <w:textAlignment w:val="baseline"/>
        <w:rPr>
          <w:color w:val="000000"/>
          <w:sz w:val="26"/>
          <w:szCs w:val="26"/>
        </w:rPr>
      </w:pPr>
      <w:r w:rsidRPr="00FA08DC">
        <w:rPr>
          <w:color w:val="000000"/>
          <w:sz w:val="26"/>
          <w:szCs w:val="26"/>
        </w:rPr>
        <w:t xml:space="preserve">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w:t>
      </w:r>
      <w:proofErr w:type="spellStart"/>
      <w:r w:rsidRPr="00FA08DC">
        <w:rPr>
          <w:color w:val="000000"/>
          <w:sz w:val="26"/>
          <w:szCs w:val="26"/>
        </w:rPr>
        <w:t>Полшкову</w:t>
      </w:r>
      <w:proofErr w:type="spellEnd"/>
      <w:r w:rsidRPr="00FA08DC">
        <w:rPr>
          <w:color w:val="000000"/>
          <w:sz w:val="26"/>
          <w:szCs w:val="26"/>
        </w:rPr>
        <w:t xml:space="preserve"> Т.А.</w:t>
      </w:r>
    </w:p>
    <w:p w:rsidR="00FA08DC" w:rsidRPr="00FA08DC" w:rsidRDefault="00FA08DC" w:rsidP="00FA08DC">
      <w:pPr>
        <w:widowControl w:val="0"/>
        <w:tabs>
          <w:tab w:val="left" w:pos="831"/>
        </w:tabs>
        <w:spacing w:line="322" w:lineRule="exact"/>
        <w:ind w:left="578"/>
        <w:jc w:val="both"/>
        <w:rPr>
          <w:rFonts w:eastAsia="Courier New"/>
          <w:color w:val="000000"/>
          <w:sz w:val="26"/>
          <w:szCs w:val="26"/>
        </w:rPr>
      </w:pPr>
      <w:proofErr w:type="spellStart"/>
      <w:r w:rsidRPr="00FA08DC">
        <w:rPr>
          <w:rFonts w:eastAsia="Courier New"/>
          <w:color w:val="000000"/>
          <w:sz w:val="26"/>
          <w:szCs w:val="26"/>
        </w:rPr>
        <w:t>И.о.Главы</w:t>
      </w:r>
      <w:proofErr w:type="spellEnd"/>
      <w:r w:rsidRPr="00FA08DC">
        <w:rPr>
          <w:rFonts w:eastAsia="Courier New"/>
          <w:color w:val="000000"/>
          <w:sz w:val="26"/>
          <w:szCs w:val="26"/>
        </w:rPr>
        <w:t xml:space="preserve"> муниципального образования</w:t>
      </w:r>
    </w:p>
    <w:p w:rsidR="00FA08DC" w:rsidRPr="00FA08DC" w:rsidRDefault="00FA08DC" w:rsidP="00FA08DC">
      <w:pPr>
        <w:widowControl w:val="0"/>
        <w:tabs>
          <w:tab w:val="left" w:pos="831"/>
        </w:tabs>
        <w:spacing w:line="322" w:lineRule="exact"/>
        <w:ind w:left="578"/>
        <w:jc w:val="both"/>
        <w:rPr>
          <w:color w:val="000000"/>
          <w:sz w:val="26"/>
          <w:szCs w:val="26"/>
        </w:rPr>
      </w:pPr>
      <w:r w:rsidRPr="00FA08DC">
        <w:rPr>
          <w:rFonts w:eastAsia="Courier New"/>
          <w:color w:val="000000"/>
          <w:sz w:val="26"/>
          <w:szCs w:val="26"/>
        </w:rPr>
        <w:t xml:space="preserve">«Родниковский муниципальный район»                                     </w:t>
      </w:r>
      <w:proofErr w:type="spellStart"/>
      <w:r w:rsidRPr="00FA08DC">
        <w:rPr>
          <w:rFonts w:eastAsia="Courier New"/>
          <w:color w:val="000000"/>
          <w:sz w:val="26"/>
          <w:szCs w:val="26"/>
        </w:rPr>
        <w:t>С.А.Софронова</w:t>
      </w:r>
      <w:proofErr w:type="spellEnd"/>
    </w:p>
    <w:p w:rsidR="00FA08DC" w:rsidRPr="00FA08DC" w:rsidRDefault="00FA08DC" w:rsidP="00FA08DC">
      <w:pPr>
        <w:rPr>
          <w:color w:val="000000"/>
        </w:rPr>
      </w:pPr>
    </w:p>
    <w:p w:rsidR="00FA08DC" w:rsidRPr="00FA08DC" w:rsidRDefault="00FA08DC" w:rsidP="00FA08DC">
      <w:pPr>
        <w:rPr>
          <w:color w:val="000000"/>
        </w:rPr>
      </w:pPr>
    </w:p>
    <w:p w:rsidR="00FA08DC" w:rsidRPr="00FA08DC" w:rsidRDefault="00FA08DC" w:rsidP="00FA08DC">
      <w:pPr>
        <w:rPr>
          <w:color w:val="000000"/>
        </w:rPr>
      </w:pPr>
    </w:p>
    <w:p w:rsidR="00FA08DC" w:rsidRPr="00FA08DC" w:rsidRDefault="00FA08DC" w:rsidP="00FA08DC">
      <w:pPr>
        <w:rPr>
          <w:color w:val="000000"/>
        </w:rPr>
      </w:pPr>
    </w:p>
    <w:p w:rsidR="00FA08DC" w:rsidRPr="00FA08DC" w:rsidRDefault="00FA08DC" w:rsidP="00FA08DC">
      <w:pPr>
        <w:rPr>
          <w:color w:val="000000"/>
        </w:rPr>
      </w:pPr>
    </w:p>
    <w:p w:rsidR="00FA08DC" w:rsidRPr="00FA08DC" w:rsidRDefault="00FA08DC" w:rsidP="00FA08DC">
      <w:pPr>
        <w:jc w:val="both"/>
        <w:rPr>
          <w:color w:val="000000"/>
          <w:sz w:val="28"/>
        </w:rPr>
      </w:pPr>
    </w:p>
    <w:p w:rsidR="00FA08DC" w:rsidRPr="00FA08DC" w:rsidRDefault="00FA08DC" w:rsidP="00FA08DC">
      <w:pPr>
        <w:jc w:val="both"/>
        <w:rPr>
          <w:color w:val="000000"/>
          <w:sz w:val="28"/>
        </w:rPr>
      </w:pPr>
    </w:p>
    <w:p w:rsidR="00FA08DC" w:rsidRPr="00FA08DC" w:rsidRDefault="00FA08DC" w:rsidP="00FA08DC">
      <w:pPr>
        <w:jc w:val="both"/>
        <w:rPr>
          <w:color w:val="000000"/>
          <w:sz w:val="28"/>
        </w:rPr>
      </w:pPr>
    </w:p>
    <w:p w:rsidR="00FA08DC" w:rsidRPr="00FA08DC" w:rsidRDefault="00FA08DC" w:rsidP="00FA08DC">
      <w:pPr>
        <w:jc w:val="both"/>
        <w:rPr>
          <w:color w:val="000000"/>
          <w:sz w:val="28"/>
        </w:rPr>
      </w:pPr>
    </w:p>
    <w:p w:rsidR="00FA08DC" w:rsidRPr="00FA08DC" w:rsidRDefault="00FA08DC" w:rsidP="00FA08DC">
      <w:pPr>
        <w:jc w:val="both"/>
        <w:rPr>
          <w:color w:val="000000"/>
          <w:sz w:val="28"/>
        </w:rPr>
      </w:pPr>
    </w:p>
    <w:p w:rsidR="00FA08DC" w:rsidRPr="00FA08DC" w:rsidRDefault="00FA08DC" w:rsidP="00FA08DC">
      <w:pPr>
        <w:jc w:val="both"/>
        <w:rPr>
          <w:color w:val="000000"/>
          <w:sz w:val="28"/>
        </w:rPr>
      </w:pPr>
    </w:p>
    <w:p w:rsidR="00FA08DC" w:rsidRPr="00FA08DC" w:rsidRDefault="00FA08DC" w:rsidP="00FA08DC">
      <w:pPr>
        <w:jc w:val="both"/>
        <w:rPr>
          <w:color w:val="000000"/>
          <w:sz w:val="28"/>
        </w:rPr>
      </w:pPr>
    </w:p>
    <w:p w:rsidR="00FA08DC" w:rsidRPr="00FA08DC" w:rsidRDefault="00FA08DC" w:rsidP="00FA08DC">
      <w:pPr>
        <w:jc w:val="both"/>
        <w:rPr>
          <w:color w:val="000000"/>
          <w:sz w:val="28"/>
        </w:rPr>
      </w:pPr>
    </w:p>
    <w:p w:rsidR="00FA08DC" w:rsidRPr="00FA08DC" w:rsidRDefault="00FA08DC" w:rsidP="00FA08DC">
      <w:pPr>
        <w:jc w:val="both"/>
        <w:rPr>
          <w:color w:val="000000"/>
          <w:sz w:val="28"/>
        </w:rPr>
      </w:pPr>
    </w:p>
    <w:p w:rsidR="00FA08DC" w:rsidRPr="00FA08DC" w:rsidRDefault="00FA08DC" w:rsidP="00FA08DC">
      <w:pPr>
        <w:ind w:left="1065"/>
        <w:jc w:val="both"/>
        <w:rPr>
          <w:color w:val="000000"/>
          <w:sz w:val="28"/>
          <w:szCs w:val="28"/>
        </w:rPr>
      </w:pPr>
    </w:p>
    <w:p w:rsidR="00FA08DC" w:rsidRDefault="00FA08DC" w:rsidP="00616B07">
      <w:pPr>
        <w:jc w:val="center"/>
      </w:pPr>
    </w:p>
    <w:p w:rsidR="00FA08DC" w:rsidRDefault="00FA08DC" w:rsidP="00616B07">
      <w:pPr>
        <w:jc w:val="center"/>
      </w:pPr>
    </w:p>
    <w:p w:rsidR="00FA08DC" w:rsidRDefault="00FA08DC" w:rsidP="00616B07">
      <w:pPr>
        <w:jc w:val="center"/>
      </w:pPr>
    </w:p>
    <w:p w:rsidR="00FA08DC" w:rsidRDefault="00FA08DC" w:rsidP="00616B07">
      <w:pPr>
        <w:jc w:val="center"/>
      </w:pPr>
    </w:p>
    <w:p w:rsidR="00FA08DC" w:rsidRDefault="00FA08DC" w:rsidP="00616B07">
      <w:pPr>
        <w:jc w:val="center"/>
      </w:pPr>
    </w:p>
    <w:p w:rsidR="00FA08DC" w:rsidRDefault="00FA08DC" w:rsidP="00616B07">
      <w:pPr>
        <w:jc w:val="center"/>
      </w:pPr>
    </w:p>
    <w:p w:rsidR="00FA08DC" w:rsidRDefault="00FA08DC" w:rsidP="00616B07">
      <w:pPr>
        <w:jc w:val="center"/>
      </w:pPr>
    </w:p>
    <w:p w:rsidR="00FA08DC" w:rsidRDefault="00FA08DC" w:rsidP="00616B07">
      <w:pPr>
        <w:jc w:val="center"/>
      </w:pPr>
    </w:p>
    <w:p w:rsidR="00FA08DC" w:rsidRDefault="00FA08DC" w:rsidP="00616B07">
      <w:pPr>
        <w:jc w:val="center"/>
      </w:pPr>
    </w:p>
    <w:p w:rsidR="00FA08DC" w:rsidRDefault="00FA08DC" w:rsidP="00616B07">
      <w:pPr>
        <w:jc w:val="center"/>
      </w:pPr>
    </w:p>
    <w:p w:rsidR="00FA08DC" w:rsidRDefault="00FA08DC" w:rsidP="00616B07">
      <w:pPr>
        <w:jc w:val="center"/>
      </w:pPr>
    </w:p>
    <w:p w:rsidR="00FA08DC" w:rsidRDefault="00FA08DC" w:rsidP="00616B07">
      <w:pPr>
        <w:jc w:val="center"/>
      </w:pPr>
    </w:p>
    <w:p w:rsidR="00FA08DC" w:rsidRDefault="00FA08DC" w:rsidP="00616B07">
      <w:pPr>
        <w:jc w:val="center"/>
      </w:pPr>
    </w:p>
    <w:p w:rsidR="00616B07" w:rsidRPr="00616B07" w:rsidRDefault="00616B07" w:rsidP="00616B07">
      <w:pPr>
        <w:jc w:val="center"/>
      </w:pPr>
      <w:r w:rsidRPr="00616B07">
        <w:rPr>
          <w:noProof/>
        </w:rPr>
        <w:lastRenderedPageBreak/>
        <w:drawing>
          <wp:inline distT="0" distB="0" distL="0" distR="0">
            <wp:extent cx="647700" cy="7905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616B07" w:rsidRPr="00616B07" w:rsidRDefault="00616B07" w:rsidP="00616B07">
      <w:pPr>
        <w:jc w:val="center"/>
        <w:rPr>
          <w:b/>
          <w:bCs/>
          <w:sz w:val="16"/>
          <w:szCs w:val="16"/>
        </w:rPr>
      </w:pPr>
    </w:p>
    <w:p w:rsidR="00616B07" w:rsidRPr="00616B07" w:rsidRDefault="00616B07" w:rsidP="00616B07">
      <w:pPr>
        <w:tabs>
          <w:tab w:val="left" w:pos="5670"/>
        </w:tabs>
        <w:spacing w:line="360" w:lineRule="auto"/>
        <w:jc w:val="center"/>
        <w:rPr>
          <w:b/>
          <w:bCs/>
          <w:i/>
          <w:iCs/>
          <w:sz w:val="40"/>
          <w:szCs w:val="40"/>
        </w:rPr>
      </w:pPr>
      <w:r w:rsidRPr="00616B07">
        <w:rPr>
          <w:b/>
          <w:bCs/>
          <w:i/>
          <w:iCs/>
          <w:sz w:val="40"/>
          <w:szCs w:val="40"/>
        </w:rPr>
        <w:t>ПОСТАНОВЛЕНИЕ</w:t>
      </w:r>
    </w:p>
    <w:p w:rsidR="00616B07" w:rsidRPr="00616B07" w:rsidRDefault="00616B07" w:rsidP="00616B07">
      <w:pPr>
        <w:jc w:val="center"/>
        <w:rPr>
          <w:b/>
          <w:bCs/>
          <w:i/>
          <w:iCs/>
          <w:sz w:val="32"/>
          <w:szCs w:val="32"/>
        </w:rPr>
      </w:pPr>
      <w:r w:rsidRPr="00616B07">
        <w:rPr>
          <w:b/>
          <w:bCs/>
          <w:i/>
          <w:iCs/>
          <w:sz w:val="32"/>
          <w:szCs w:val="32"/>
        </w:rPr>
        <w:t>Администрации</w:t>
      </w:r>
    </w:p>
    <w:p w:rsidR="00616B07" w:rsidRPr="00616B07" w:rsidRDefault="00616B07" w:rsidP="00616B07">
      <w:pPr>
        <w:jc w:val="center"/>
        <w:rPr>
          <w:b/>
          <w:bCs/>
          <w:i/>
          <w:iCs/>
          <w:sz w:val="32"/>
          <w:szCs w:val="32"/>
        </w:rPr>
      </w:pPr>
      <w:r w:rsidRPr="00616B07">
        <w:rPr>
          <w:b/>
          <w:bCs/>
          <w:i/>
          <w:iCs/>
          <w:sz w:val="32"/>
          <w:szCs w:val="32"/>
        </w:rPr>
        <w:t>муниципального образования «Родниковский муниципальный район»</w:t>
      </w:r>
    </w:p>
    <w:p w:rsidR="00616B07" w:rsidRPr="00616B07" w:rsidRDefault="00616B07" w:rsidP="00616B07">
      <w:pPr>
        <w:jc w:val="center"/>
        <w:rPr>
          <w:b/>
          <w:bCs/>
          <w:i/>
          <w:iCs/>
          <w:sz w:val="32"/>
          <w:szCs w:val="32"/>
        </w:rPr>
      </w:pPr>
      <w:r w:rsidRPr="00616B07">
        <w:rPr>
          <w:b/>
          <w:bCs/>
          <w:i/>
          <w:iCs/>
          <w:sz w:val="32"/>
          <w:szCs w:val="32"/>
        </w:rPr>
        <w:t>Ивановской области</w:t>
      </w:r>
    </w:p>
    <w:p w:rsidR="00616B07" w:rsidRPr="00616B07" w:rsidRDefault="00616B07" w:rsidP="00616B07">
      <w:pPr>
        <w:jc w:val="center"/>
      </w:pPr>
    </w:p>
    <w:p w:rsidR="00616B07" w:rsidRPr="00616B07" w:rsidRDefault="00616B07" w:rsidP="00616B07">
      <w:pPr>
        <w:jc w:val="center"/>
      </w:pPr>
    </w:p>
    <w:p w:rsidR="00616B07" w:rsidRPr="00616B07" w:rsidRDefault="00616B07" w:rsidP="00616B07">
      <w:pPr>
        <w:jc w:val="center"/>
      </w:pPr>
      <w:r w:rsidRPr="00616B07">
        <w:t>От  20.05.2016 № 640</w:t>
      </w:r>
    </w:p>
    <w:p w:rsidR="00616B07" w:rsidRPr="00616B07" w:rsidRDefault="00616B07" w:rsidP="00616B07">
      <w:pPr>
        <w:jc w:val="both"/>
        <w:rPr>
          <w:b/>
          <w:bCs/>
          <w:sz w:val="28"/>
          <w:szCs w:val="28"/>
        </w:rPr>
      </w:pPr>
    </w:p>
    <w:p w:rsidR="00616B07" w:rsidRPr="00616B07" w:rsidRDefault="00616B07" w:rsidP="00616B07">
      <w:pPr>
        <w:ind w:left="1416"/>
        <w:jc w:val="both"/>
        <w:rPr>
          <w:b/>
          <w:bCs/>
          <w:sz w:val="28"/>
          <w:szCs w:val="28"/>
        </w:rPr>
      </w:pPr>
      <w:r w:rsidRPr="00616B07">
        <w:rPr>
          <w:b/>
          <w:bCs/>
          <w:sz w:val="28"/>
          <w:szCs w:val="28"/>
        </w:rPr>
        <w:t>Об установлении размера стоимости путевки в лагеря с дневным пребыванием на базе образовательных организаций Родниковского муниципального района</w:t>
      </w:r>
    </w:p>
    <w:p w:rsidR="00616B07" w:rsidRPr="00616B07" w:rsidRDefault="00616B07" w:rsidP="00616B07">
      <w:pPr>
        <w:ind w:left="1416"/>
        <w:jc w:val="center"/>
        <w:rPr>
          <w:sz w:val="28"/>
          <w:szCs w:val="28"/>
        </w:rPr>
      </w:pPr>
    </w:p>
    <w:p w:rsidR="00616B07" w:rsidRPr="00616B07" w:rsidRDefault="00616B07" w:rsidP="00616B07">
      <w:pPr>
        <w:ind w:firstLine="708"/>
        <w:jc w:val="both"/>
        <w:rPr>
          <w:b/>
          <w:sz w:val="28"/>
          <w:szCs w:val="28"/>
        </w:rPr>
      </w:pPr>
      <w:r w:rsidRPr="00616B07">
        <w:rPr>
          <w:sz w:val="28"/>
          <w:szCs w:val="28"/>
        </w:rPr>
        <w:t>В целях реализации постановлений администрации муниципального образования «Родниковский муниципальный район» Ивановской области от 03.12.2013 года №1566 «Об утверждении муниципальной программы  Родниковского муниципального района  «Социальная поддержка граждан Родниковского муниципального района», от 17.03.2016 г. №310 «Об организации летнего отдыха, оздоровления и занятости детей и подростков на территории муниципального образования  «Родниковский муниципальный район» в 2016 году» и в целях обеспечения отдыха, оздоровления и занятости детей и подростков Родниковского района в 2016 году</w:t>
      </w:r>
    </w:p>
    <w:p w:rsidR="00616B07" w:rsidRPr="00616B07" w:rsidRDefault="00616B07" w:rsidP="00616B07">
      <w:pPr>
        <w:ind w:firstLine="708"/>
        <w:jc w:val="center"/>
        <w:rPr>
          <w:b/>
          <w:sz w:val="28"/>
          <w:szCs w:val="28"/>
        </w:rPr>
      </w:pPr>
      <w:r w:rsidRPr="00616B07">
        <w:rPr>
          <w:b/>
          <w:sz w:val="28"/>
          <w:szCs w:val="28"/>
        </w:rPr>
        <w:t>постановляю:</w:t>
      </w:r>
    </w:p>
    <w:p w:rsidR="00616B07" w:rsidRPr="00616B07" w:rsidRDefault="00616B07" w:rsidP="00616B07">
      <w:pPr>
        <w:ind w:firstLine="708"/>
        <w:jc w:val="center"/>
        <w:rPr>
          <w:b/>
          <w:sz w:val="28"/>
          <w:szCs w:val="28"/>
        </w:rPr>
      </w:pPr>
    </w:p>
    <w:p w:rsidR="00616B07" w:rsidRPr="00616B07" w:rsidRDefault="00616B07" w:rsidP="00616B07">
      <w:pPr>
        <w:numPr>
          <w:ilvl w:val="0"/>
          <w:numId w:val="24"/>
        </w:numPr>
        <w:ind w:left="0" w:firstLine="709"/>
        <w:jc w:val="both"/>
        <w:rPr>
          <w:sz w:val="28"/>
          <w:szCs w:val="28"/>
        </w:rPr>
      </w:pPr>
      <w:r w:rsidRPr="00616B07">
        <w:rPr>
          <w:sz w:val="28"/>
          <w:szCs w:val="28"/>
        </w:rPr>
        <w:t xml:space="preserve">Установить в 2016 году стоимость путевки в лагерь с дневным пребыванием </w:t>
      </w:r>
      <w:r w:rsidRPr="00616B07">
        <w:rPr>
          <w:bCs/>
          <w:sz w:val="28"/>
          <w:szCs w:val="28"/>
        </w:rPr>
        <w:t>на базе образовательных организаций Родниковского муниципального района</w:t>
      </w:r>
      <w:r w:rsidRPr="00616B07">
        <w:rPr>
          <w:sz w:val="28"/>
          <w:szCs w:val="28"/>
        </w:rPr>
        <w:t xml:space="preserve"> на 21 день в размере: </w:t>
      </w:r>
    </w:p>
    <w:p w:rsidR="00616B07" w:rsidRPr="00616B07" w:rsidRDefault="00616B07" w:rsidP="00616B07">
      <w:pPr>
        <w:ind w:left="-142" w:firstLine="142"/>
        <w:jc w:val="both"/>
        <w:rPr>
          <w:sz w:val="28"/>
          <w:szCs w:val="28"/>
        </w:rPr>
      </w:pPr>
      <w:r w:rsidRPr="00616B07">
        <w:rPr>
          <w:sz w:val="28"/>
          <w:szCs w:val="28"/>
        </w:rPr>
        <w:t>- в городской местности 4500,0 руб.;</w:t>
      </w:r>
    </w:p>
    <w:p w:rsidR="00616B07" w:rsidRPr="00616B07" w:rsidRDefault="00616B07" w:rsidP="00616B07">
      <w:pPr>
        <w:ind w:left="-142" w:firstLine="142"/>
        <w:jc w:val="both"/>
        <w:rPr>
          <w:sz w:val="28"/>
          <w:szCs w:val="28"/>
        </w:rPr>
      </w:pPr>
      <w:r w:rsidRPr="00616B07">
        <w:rPr>
          <w:sz w:val="28"/>
          <w:szCs w:val="28"/>
        </w:rPr>
        <w:t>-в сельской местности 3500,0 руб.</w:t>
      </w:r>
    </w:p>
    <w:p w:rsidR="00616B07" w:rsidRPr="00616B07" w:rsidRDefault="00616B07" w:rsidP="00616B07">
      <w:pPr>
        <w:autoSpaceDE w:val="0"/>
        <w:autoSpaceDN w:val="0"/>
        <w:adjustRightInd w:val="0"/>
        <w:ind w:firstLine="708"/>
        <w:jc w:val="both"/>
        <w:rPr>
          <w:sz w:val="28"/>
          <w:szCs w:val="28"/>
        </w:rPr>
      </w:pPr>
      <w:r w:rsidRPr="00616B07">
        <w:rPr>
          <w:sz w:val="28"/>
          <w:szCs w:val="28"/>
        </w:rPr>
        <w:t>2.</w:t>
      </w:r>
      <w:r w:rsidRPr="00616B07">
        <w:t xml:space="preserve"> </w:t>
      </w:r>
      <w:r w:rsidRPr="00616B07">
        <w:rPr>
          <w:sz w:val="28"/>
          <w:szCs w:val="28"/>
        </w:rPr>
        <w:t>Настоящее постановление вступает в силу с момента подписания.</w:t>
      </w:r>
    </w:p>
    <w:p w:rsidR="00616B07" w:rsidRPr="00616B07" w:rsidRDefault="00616B07" w:rsidP="00616B07">
      <w:pPr>
        <w:autoSpaceDE w:val="0"/>
        <w:autoSpaceDN w:val="0"/>
        <w:adjustRightInd w:val="0"/>
        <w:ind w:firstLine="708"/>
        <w:jc w:val="both"/>
        <w:rPr>
          <w:sz w:val="28"/>
          <w:szCs w:val="28"/>
        </w:rPr>
      </w:pPr>
      <w:r w:rsidRPr="00616B07">
        <w:rPr>
          <w:sz w:val="28"/>
          <w:szCs w:val="28"/>
        </w:rPr>
        <w:t>3.</w:t>
      </w:r>
      <w:r w:rsidRPr="00616B07">
        <w:t xml:space="preserve"> </w:t>
      </w:r>
      <w:r w:rsidRPr="00616B07">
        <w:rPr>
          <w:sz w:val="28"/>
          <w:szCs w:val="28"/>
        </w:rPr>
        <w:t>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социальной</w:t>
      </w:r>
      <w:r w:rsidRPr="00616B07">
        <w:rPr>
          <w:sz w:val="28"/>
          <w:szCs w:val="28"/>
        </w:rPr>
        <w:tab/>
        <w:t>политике Л.В. Комлеву.</w:t>
      </w:r>
    </w:p>
    <w:p w:rsidR="00616B07" w:rsidRPr="00616B07" w:rsidRDefault="00616B07" w:rsidP="00616B07">
      <w:pPr>
        <w:jc w:val="both"/>
        <w:rPr>
          <w:sz w:val="28"/>
        </w:rPr>
      </w:pPr>
    </w:p>
    <w:p w:rsidR="00616B07" w:rsidRPr="00616B07" w:rsidRDefault="00616B07" w:rsidP="00616B07">
      <w:pPr>
        <w:jc w:val="both"/>
        <w:rPr>
          <w:sz w:val="28"/>
        </w:rPr>
      </w:pPr>
    </w:p>
    <w:p w:rsidR="00616B07" w:rsidRPr="00616B07" w:rsidRDefault="00616B07" w:rsidP="00616B07">
      <w:pPr>
        <w:jc w:val="both"/>
        <w:rPr>
          <w:sz w:val="28"/>
        </w:rPr>
      </w:pPr>
      <w:r w:rsidRPr="00616B07">
        <w:rPr>
          <w:sz w:val="28"/>
        </w:rPr>
        <w:t xml:space="preserve">Глава муниципального образования </w:t>
      </w:r>
    </w:p>
    <w:p w:rsidR="00616B07" w:rsidRPr="00616B07" w:rsidRDefault="00616B07" w:rsidP="00616B07">
      <w:pPr>
        <w:jc w:val="both"/>
        <w:rPr>
          <w:sz w:val="28"/>
        </w:rPr>
      </w:pPr>
      <w:r w:rsidRPr="00616B07">
        <w:rPr>
          <w:sz w:val="28"/>
        </w:rPr>
        <w:t>«Родниковский муниципальный район»</w:t>
      </w:r>
      <w:r w:rsidRPr="00616B07">
        <w:rPr>
          <w:sz w:val="28"/>
        </w:rPr>
        <w:tab/>
      </w:r>
      <w:r w:rsidRPr="00616B07">
        <w:rPr>
          <w:sz w:val="28"/>
        </w:rPr>
        <w:tab/>
      </w:r>
      <w:r w:rsidRPr="00616B07">
        <w:rPr>
          <w:sz w:val="28"/>
        </w:rPr>
        <w:tab/>
      </w:r>
      <w:r w:rsidRPr="00616B07">
        <w:rPr>
          <w:sz w:val="28"/>
        </w:rPr>
        <w:tab/>
      </w:r>
      <w:r w:rsidRPr="00616B07">
        <w:rPr>
          <w:sz w:val="28"/>
        </w:rPr>
        <w:tab/>
        <w:t xml:space="preserve">       А.В. </w:t>
      </w:r>
      <w:proofErr w:type="spellStart"/>
      <w:r w:rsidRPr="00616B07">
        <w:rPr>
          <w:sz w:val="28"/>
        </w:rPr>
        <w:t>Пахолков</w:t>
      </w:r>
      <w:proofErr w:type="spellEnd"/>
    </w:p>
    <w:p w:rsidR="00616B07" w:rsidRDefault="00616B07" w:rsidP="004213F2">
      <w:pPr>
        <w:overflowPunct w:val="0"/>
        <w:autoSpaceDE w:val="0"/>
        <w:autoSpaceDN w:val="0"/>
        <w:adjustRightInd w:val="0"/>
        <w:jc w:val="center"/>
        <w:textAlignment w:val="baseline"/>
        <w:rPr>
          <w:sz w:val="20"/>
          <w:szCs w:val="20"/>
        </w:rPr>
      </w:pPr>
    </w:p>
    <w:p w:rsidR="00616B07" w:rsidRDefault="00616B07" w:rsidP="004213F2">
      <w:pPr>
        <w:overflowPunct w:val="0"/>
        <w:autoSpaceDE w:val="0"/>
        <w:autoSpaceDN w:val="0"/>
        <w:adjustRightInd w:val="0"/>
        <w:jc w:val="center"/>
        <w:textAlignment w:val="baseline"/>
        <w:rPr>
          <w:sz w:val="20"/>
          <w:szCs w:val="20"/>
        </w:rPr>
      </w:pPr>
    </w:p>
    <w:p w:rsidR="00616B07" w:rsidRDefault="00616B07" w:rsidP="004213F2">
      <w:pPr>
        <w:overflowPunct w:val="0"/>
        <w:autoSpaceDE w:val="0"/>
        <w:autoSpaceDN w:val="0"/>
        <w:adjustRightInd w:val="0"/>
        <w:jc w:val="center"/>
        <w:textAlignment w:val="baseline"/>
        <w:rPr>
          <w:sz w:val="20"/>
          <w:szCs w:val="20"/>
        </w:rPr>
      </w:pPr>
    </w:p>
    <w:p w:rsidR="00616B07" w:rsidRDefault="00616B07"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r w:rsidRPr="004213F2">
        <w:rPr>
          <w:noProof/>
          <w:sz w:val="20"/>
          <w:szCs w:val="20"/>
        </w:rPr>
        <w:lastRenderedPageBreak/>
        <w:drawing>
          <wp:inline distT="0" distB="0" distL="0" distR="0">
            <wp:extent cx="647700" cy="790575"/>
            <wp:effectExtent l="0" t="0" r="0" b="0"/>
            <wp:docPr id="9" name="Рисунок 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4213F2" w:rsidRPr="004213F2" w:rsidRDefault="004213F2" w:rsidP="004213F2">
      <w:pPr>
        <w:overflowPunct w:val="0"/>
        <w:autoSpaceDE w:val="0"/>
        <w:autoSpaceDN w:val="0"/>
        <w:adjustRightInd w:val="0"/>
        <w:jc w:val="center"/>
        <w:textAlignment w:val="baseline"/>
        <w:rPr>
          <w:b/>
          <w:sz w:val="16"/>
          <w:szCs w:val="20"/>
        </w:rPr>
      </w:pPr>
    </w:p>
    <w:p w:rsidR="004213F2" w:rsidRPr="004213F2" w:rsidRDefault="004213F2" w:rsidP="004213F2">
      <w:pPr>
        <w:tabs>
          <w:tab w:val="left" w:pos="5670"/>
        </w:tabs>
        <w:overflowPunct w:val="0"/>
        <w:autoSpaceDE w:val="0"/>
        <w:autoSpaceDN w:val="0"/>
        <w:adjustRightInd w:val="0"/>
        <w:spacing w:line="360" w:lineRule="auto"/>
        <w:jc w:val="center"/>
        <w:textAlignment w:val="baseline"/>
        <w:outlineLvl w:val="0"/>
        <w:rPr>
          <w:b/>
          <w:i/>
          <w:caps/>
          <w:sz w:val="40"/>
          <w:szCs w:val="20"/>
        </w:rPr>
      </w:pPr>
      <w:r w:rsidRPr="004213F2">
        <w:rPr>
          <w:b/>
          <w:i/>
          <w:caps/>
          <w:sz w:val="40"/>
          <w:szCs w:val="20"/>
        </w:rPr>
        <w:t>Постановление</w:t>
      </w:r>
    </w:p>
    <w:p w:rsidR="004213F2" w:rsidRPr="004213F2" w:rsidRDefault="004213F2" w:rsidP="004213F2">
      <w:pPr>
        <w:overflowPunct w:val="0"/>
        <w:autoSpaceDE w:val="0"/>
        <w:autoSpaceDN w:val="0"/>
        <w:adjustRightInd w:val="0"/>
        <w:jc w:val="center"/>
        <w:textAlignment w:val="baseline"/>
        <w:outlineLvl w:val="0"/>
        <w:rPr>
          <w:b/>
          <w:i/>
          <w:sz w:val="32"/>
          <w:szCs w:val="20"/>
        </w:rPr>
      </w:pPr>
      <w:r w:rsidRPr="004213F2">
        <w:rPr>
          <w:b/>
          <w:i/>
          <w:sz w:val="32"/>
          <w:szCs w:val="20"/>
        </w:rPr>
        <w:t xml:space="preserve">Администрации </w:t>
      </w:r>
    </w:p>
    <w:p w:rsidR="004213F2" w:rsidRPr="004213F2" w:rsidRDefault="004213F2" w:rsidP="004213F2">
      <w:pPr>
        <w:overflowPunct w:val="0"/>
        <w:autoSpaceDE w:val="0"/>
        <w:autoSpaceDN w:val="0"/>
        <w:adjustRightInd w:val="0"/>
        <w:jc w:val="center"/>
        <w:textAlignment w:val="baseline"/>
        <w:outlineLvl w:val="0"/>
        <w:rPr>
          <w:b/>
          <w:i/>
          <w:sz w:val="32"/>
          <w:szCs w:val="20"/>
        </w:rPr>
      </w:pPr>
      <w:r w:rsidRPr="004213F2">
        <w:rPr>
          <w:b/>
          <w:i/>
          <w:sz w:val="32"/>
          <w:szCs w:val="20"/>
        </w:rPr>
        <w:t>муниципального образования «Родниковский муниципальный район»</w:t>
      </w:r>
    </w:p>
    <w:p w:rsidR="004213F2" w:rsidRPr="004213F2" w:rsidRDefault="004213F2" w:rsidP="004213F2">
      <w:pPr>
        <w:overflowPunct w:val="0"/>
        <w:autoSpaceDE w:val="0"/>
        <w:autoSpaceDN w:val="0"/>
        <w:adjustRightInd w:val="0"/>
        <w:jc w:val="center"/>
        <w:textAlignment w:val="baseline"/>
        <w:outlineLvl w:val="0"/>
        <w:rPr>
          <w:b/>
          <w:i/>
          <w:sz w:val="32"/>
          <w:szCs w:val="20"/>
        </w:rPr>
      </w:pPr>
      <w:r w:rsidRPr="004213F2">
        <w:rPr>
          <w:b/>
          <w:i/>
          <w:sz w:val="32"/>
          <w:szCs w:val="20"/>
        </w:rPr>
        <w:t>Ивановской области</w:t>
      </w:r>
    </w:p>
    <w:p w:rsidR="004213F2" w:rsidRPr="004213F2" w:rsidRDefault="004213F2" w:rsidP="004213F2">
      <w:pPr>
        <w:overflowPunct w:val="0"/>
        <w:autoSpaceDE w:val="0"/>
        <w:autoSpaceDN w:val="0"/>
        <w:adjustRightInd w:val="0"/>
        <w:jc w:val="center"/>
        <w:textAlignment w:val="baseline"/>
        <w:rPr>
          <w:szCs w:val="20"/>
        </w:rPr>
      </w:pPr>
    </w:p>
    <w:p w:rsidR="004213F2" w:rsidRPr="004213F2" w:rsidRDefault="004213F2" w:rsidP="004213F2">
      <w:pPr>
        <w:overflowPunct w:val="0"/>
        <w:autoSpaceDE w:val="0"/>
        <w:autoSpaceDN w:val="0"/>
        <w:adjustRightInd w:val="0"/>
        <w:jc w:val="center"/>
        <w:textAlignment w:val="baseline"/>
        <w:rPr>
          <w:szCs w:val="20"/>
        </w:rPr>
      </w:pPr>
    </w:p>
    <w:p w:rsidR="004213F2" w:rsidRPr="004213F2" w:rsidRDefault="004213F2" w:rsidP="004213F2">
      <w:pPr>
        <w:overflowPunct w:val="0"/>
        <w:autoSpaceDE w:val="0"/>
        <w:autoSpaceDN w:val="0"/>
        <w:adjustRightInd w:val="0"/>
        <w:jc w:val="center"/>
        <w:textAlignment w:val="baseline"/>
        <w:rPr>
          <w:sz w:val="28"/>
          <w:szCs w:val="28"/>
        </w:rPr>
      </w:pPr>
      <w:r w:rsidRPr="004213F2">
        <w:rPr>
          <w:sz w:val="28"/>
          <w:szCs w:val="28"/>
        </w:rPr>
        <w:t>от 20.05.2016 № 642</w:t>
      </w:r>
    </w:p>
    <w:p w:rsidR="004213F2" w:rsidRPr="004213F2" w:rsidRDefault="004213F2" w:rsidP="004213F2">
      <w:pPr>
        <w:overflowPunct w:val="0"/>
        <w:autoSpaceDE w:val="0"/>
        <w:autoSpaceDN w:val="0"/>
        <w:adjustRightInd w:val="0"/>
        <w:jc w:val="center"/>
        <w:textAlignment w:val="baseline"/>
        <w:rPr>
          <w:b/>
          <w:sz w:val="28"/>
          <w:szCs w:val="28"/>
        </w:rPr>
      </w:pPr>
    </w:p>
    <w:p w:rsidR="004213F2" w:rsidRPr="004213F2" w:rsidRDefault="004213F2" w:rsidP="004213F2">
      <w:pPr>
        <w:overflowPunct w:val="0"/>
        <w:autoSpaceDE w:val="0"/>
        <w:autoSpaceDN w:val="0"/>
        <w:adjustRightInd w:val="0"/>
        <w:jc w:val="center"/>
        <w:textAlignment w:val="baseline"/>
        <w:rPr>
          <w:b/>
          <w:sz w:val="28"/>
          <w:szCs w:val="20"/>
        </w:rPr>
      </w:pPr>
      <w:r w:rsidRPr="004213F2">
        <w:rPr>
          <w:b/>
          <w:sz w:val="28"/>
          <w:szCs w:val="28"/>
        </w:rPr>
        <w:t xml:space="preserve">Об утверждении реестра </w:t>
      </w:r>
      <w:r w:rsidRPr="004213F2">
        <w:rPr>
          <w:b/>
          <w:sz w:val="28"/>
          <w:szCs w:val="20"/>
        </w:rPr>
        <w:t>регулярных муниципальных маршрутов  муниципального образования «Родниковский муниципальный район»</w:t>
      </w:r>
    </w:p>
    <w:p w:rsidR="004213F2" w:rsidRPr="004213F2" w:rsidRDefault="004213F2" w:rsidP="004213F2">
      <w:pPr>
        <w:overflowPunct w:val="0"/>
        <w:autoSpaceDE w:val="0"/>
        <w:autoSpaceDN w:val="0"/>
        <w:adjustRightInd w:val="0"/>
        <w:textAlignment w:val="baseline"/>
        <w:rPr>
          <w:b/>
          <w:sz w:val="28"/>
          <w:szCs w:val="28"/>
        </w:rPr>
      </w:pPr>
    </w:p>
    <w:p w:rsidR="004213F2" w:rsidRPr="004213F2" w:rsidRDefault="004213F2" w:rsidP="004213F2">
      <w:pPr>
        <w:suppressAutoHyphens/>
        <w:jc w:val="both"/>
        <w:rPr>
          <w:caps/>
          <w:sz w:val="28"/>
          <w:szCs w:val="28"/>
        </w:rPr>
      </w:pPr>
      <w:r w:rsidRPr="004213F2">
        <w:rPr>
          <w:sz w:val="28"/>
          <w:szCs w:val="28"/>
        </w:rPr>
        <w:tab/>
        <w:t>В соответствии с Федеральным законом от 13.07.2015 г. № 220-ФЗ "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в целях приведения муниципальных правовых актов в соответствие с действующим законодательством</w:t>
      </w:r>
    </w:p>
    <w:p w:rsidR="004213F2" w:rsidRPr="004213F2" w:rsidRDefault="004213F2" w:rsidP="004213F2">
      <w:pPr>
        <w:overflowPunct w:val="0"/>
        <w:autoSpaceDE w:val="0"/>
        <w:autoSpaceDN w:val="0"/>
        <w:adjustRightInd w:val="0"/>
        <w:jc w:val="center"/>
        <w:textAlignment w:val="baseline"/>
        <w:rPr>
          <w:sz w:val="28"/>
          <w:szCs w:val="28"/>
        </w:rPr>
      </w:pPr>
      <w:r w:rsidRPr="004213F2">
        <w:rPr>
          <w:sz w:val="28"/>
          <w:szCs w:val="28"/>
        </w:rPr>
        <w:t>постановляю:</w:t>
      </w:r>
    </w:p>
    <w:p w:rsidR="004213F2" w:rsidRPr="004213F2" w:rsidRDefault="004213F2" w:rsidP="004213F2">
      <w:pPr>
        <w:overflowPunct w:val="0"/>
        <w:autoSpaceDE w:val="0"/>
        <w:autoSpaceDN w:val="0"/>
        <w:adjustRightInd w:val="0"/>
        <w:jc w:val="center"/>
        <w:textAlignment w:val="baseline"/>
        <w:rPr>
          <w:b/>
          <w:sz w:val="28"/>
          <w:szCs w:val="28"/>
        </w:rPr>
      </w:pPr>
    </w:p>
    <w:p w:rsidR="004213F2" w:rsidRPr="004213F2" w:rsidRDefault="004213F2" w:rsidP="004213F2">
      <w:pPr>
        <w:overflowPunct w:val="0"/>
        <w:autoSpaceDE w:val="0"/>
        <w:autoSpaceDN w:val="0"/>
        <w:adjustRightInd w:val="0"/>
        <w:jc w:val="both"/>
        <w:textAlignment w:val="baseline"/>
        <w:rPr>
          <w:sz w:val="28"/>
          <w:szCs w:val="20"/>
        </w:rPr>
      </w:pPr>
      <w:r w:rsidRPr="004213F2">
        <w:rPr>
          <w:sz w:val="28"/>
          <w:szCs w:val="28"/>
        </w:rPr>
        <w:tab/>
        <w:t xml:space="preserve">1. Утвердить реестр </w:t>
      </w:r>
      <w:r w:rsidRPr="004213F2">
        <w:rPr>
          <w:sz w:val="28"/>
          <w:szCs w:val="20"/>
        </w:rPr>
        <w:t xml:space="preserve">регулярных муниципальных маршрутов  муниципального образования «Родниковский муниципальный район» </w:t>
      </w:r>
      <w:r w:rsidRPr="004213F2">
        <w:rPr>
          <w:sz w:val="28"/>
          <w:szCs w:val="28"/>
        </w:rPr>
        <w:t>(приложение № 1).</w:t>
      </w:r>
    </w:p>
    <w:p w:rsidR="004213F2" w:rsidRPr="004213F2" w:rsidRDefault="004213F2" w:rsidP="004213F2">
      <w:pPr>
        <w:overflowPunct w:val="0"/>
        <w:autoSpaceDE w:val="0"/>
        <w:autoSpaceDN w:val="0"/>
        <w:adjustRightInd w:val="0"/>
        <w:jc w:val="both"/>
        <w:textAlignment w:val="baseline"/>
        <w:rPr>
          <w:sz w:val="28"/>
          <w:szCs w:val="28"/>
        </w:rPr>
      </w:pPr>
      <w:r w:rsidRPr="004213F2">
        <w:rPr>
          <w:sz w:val="28"/>
          <w:szCs w:val="28"/>
        </w:rPr>
        <w:t>2. Утвердить расписание автобусов по городским и пригородным маршрутам на территории муниципального образования «Родниковский муниципальный район» (приложение № 2).</w:t>
      </w:r>
    </w:p>
    <w:p w:rsidR="004213F2" w:rsidRPr="004213F2" w:rsidRDefault="004213F2" w:rsidP="004213F2">
      <w:pPr>
        <w:overflowPunct w:val="0"/>
        <w:autoSpaceDE w:val="0"/>
        <w:autoSpaceDN w:val="0"/>
        <w:adjustRightInd w:val="0"/>
        <w:jc w:val="both"/>
        <w:textAlignment w:val="baseline"/>
        <w:rPr>
          <w:sz w:val="28"/>
          <w:szCs w:val="20"/>
        </w:rPr>
      </w:pPr>
      <w:r w:rsidRPr="004213F2">
        <w:rPr>
          <w:sz w:val="28"/>
          <w:szCs w:val="28"/>
        </w:rPr>
        <w:t>3. Постановление администрации муниципального образования «Родниковский муниципальный район» от 12.05.2014 г. № 596 «Об утверждении реестра маршрутов</w:t>
      </w:r>
      <w:r w:rsidRPr="004213F2">
        <w:rPr>
          <w:sz w:val="28"/>
          <w:szCs w:val="20"/>
        </w:rPr>
        <w:t xml:space="preserve"> регулярных перевозок пассажиров и багажа автомобильным транспортом на территории муниципального образования «Родниковский муниципальный район» отменить.</w:t>
      </w:r>
    </w:p>
    <w:p w:rsidR="004213F2" w:rsidRPr="004213F2" w:rsidRDefault="004213F2" w:rsidP="004213F2">
      <w:pPr>
        <w:autoSpaceDE w:val="0"/>
        <w:autoSpaceDN w:val="0"/>
        <w:adjustRightInd w:val="0"/>
        <w:jc w:val="both"/>
        <w:rPr>
          <w:sz w:val="28"/>
          <w:szCs w:val="28"/>
        </w:rPr>
      </w:pPr>
      <w:r w:rsidRPr="004213F2">
        <w:rPr>
          <w:sz w:val="28"/>
          <w:szCs w:val="28"/>
        </w:rPr>
        <w:t xml:space="preserve">4. Контроль за исполнением данного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w:t>
      </w:r>
      <w:proofErr w:type="spellStart"/>
      <w:r w:rsidRPr="004213F2">
        <w:rPr>
          <w:sz w:val="28"/>
          <w:szCs w:val="28"/>
        </w:rPr>
        <w:t>Шеманаева</w:t>
      </w:r>
      <w:proofErr w:type="spellEnd"/>
      <w:r w:rsidRPr="004213F2">
        <w:rPr>
          <w:sz w:val="28"/>
          <w:szCs w:val="28"/>
        </w:rPr>
        <w:t xml:space="preserve"> С.Н.    </w:t>
      </w:r>
    </w:p>
    <w:p w:rsidR="004213F2" w:rsidRPr="004213F2" w:rsidRDefault="004213F2" w:rsidP="004213F2">
      <w:pPr>
        <w:autoSpaceDE w:val="0"/>
        <w:autoSpaceDN w:val="0"/>
        <w:adjustRightInd w:val="0"/>
        <w:jc w:val="both"/>
        <w:rPr>
          <w:sz w:val="28"/>
          <w:szCs w:val="28"/>
        </w:rPr>
      </w:pPr>
    </w:p>
    <w:p w:rsidR="004213F2" w:rsidRPr="004213F2" w:rsidRDefault="004213F2" w:rsidP="004213F2">
      <w:pPr>
        <w:autoSpaceDE w:val="0"/>
        <w:autoSpaceDN w:val="0"/>
        <w:adjustRightInd w:val="0"/>
        <w:jc w:val="both"/>
        <w:rPr>
          <w:sz w:val="28"/>
          <w:szCs w:val="28"/>
        </w:rPr>
      </w:pPr>
      <w:r w:rsidRPr="004213F2">
        <w:rPr>
          <w:sz w:val="28"/>
          <w:szCs w:val="28"/>
        </w:rPr>
        <w:t xml:space="preserve">                              </w:t>
      </w:r>
    </w:p>
    <w:p w:rsidR="004213F2" w:rsidRPr="004213F2" w:rsidRDefault="004213F2" w:rsidP="004213F2">
      <w:pPr>
        <w:overflowPunct w:val="0"/>
        <w:autoSpaceDE w:val="0"/>
        <w:autoSpaceDN w:val="0"/>
        <w:adjustRightInd w:val="0"/>
        <w:jc w:val="both"/>
        <w:textAlignment w:val="baseline"/>
        <w:outlineLvl w:val="0"/>
        <w:rPr>
          <w:sz w:val="28"/>
          <w:szCs w:val="28"/>
        </w:rPr>
      </w:pPr>
      <w:proofErr w:type="spellStart"/>
      <w:r w:rsidRPr="004213F2">
        <w:rPr>
          <w:sz w:val="28"/>
          <w:szCs w:val="28"/>
        </w:rPr>
        <w:t>И.о</w:t>
      </w:r>
      <w:proofErr w:type="spellEnd"/>
      <w:r w:rsidRPr="004213F2">
        <w:rPr>
          <w:sz w:val="28"/>
          <w:szCs w:val="28"/>
        </w:rPr>
        <w:t>. Главы муниципального образования</w:t>
      </w:r>
    </w:p>
    <w:p w:rsidR="004213F2" w:rsidRPr="004213F2" w:rsidRDefault="004213F2" w:rsidP="004213F2">
      <w:pPr>
        <w:overflowPunct w:val="0"/>
        <w:autoSpaceDE w:val="0"/>
        <w:autoSpaceDN w:val="0"/>
        <w:adjustRightInd w:val="0"/>
        <w:textAlignment w:val="baseline"/>
        <w:rPr>
          <w:sz w:val="28"/>
          <w:szCs w:val="28"/>
        </w:rPr>
      </w:pPr>
      <w:r w:rsidRPr="004213F2">
        <w:rPr>
          <w:sz w:val="28"/>
          <w:szCs w:val="28"/>
        </w:rPr>
        <w:t xml:space="preserve">«Родниковский муниципальный район»                                                  С.А. Софронова </w:t>
      </w:r>
    </w:p>
    <w:p w:rsidR="004213F2" w:rsidRPr="004213F2" w:rsidRDefault="004213F2" w:rsidP="004213F2">
      <w:pPr>
        <w:overflowPunct w:val="0"/>
        <w:autoSpaceDE w:val="0"/>
        <w:autoSpaceDN w:val="0"/>
        <w:adjustRightInd w:val="0"/>
        <w:textAlignment w:val="baseline"/>
        <w:rPr>
          <w:sz w:val="28"/>
          <w:szCs w:val="28"/>
        </w:rPr>
      </w:pPr>
    </w:p>
    <w:p w:rsidR="004213F2" w:rsidRPr="004213F2" w:rsidRDefault="004213F2" w:rsidP="004213F2">
      <w:pPr>
        <w:overflowPunct w:val="0"/>
        <w:autoSpaceDE w:val="0"/>
        <w:autoSpaceDN w:val="0"/>
        <w:adjustRightInd w:val="0"/>
        <w:textAlignment w:val="baseline"/>
        <w:rPr>
          <w:sz w:val="28"/>
          <w:szCs w:val="28"/>
        </w:rPr>
      </w:pPr>
    </w:p>
    <w:p w:rsidR="004213F2" w:rsidRPr="004213F2" w:rsidRDefault="004213F2" w:rsidP="004213F2">
      <w:pPr>
        <w:overflowPunct w:val="0"/>
        <w:autoSpaceDE w:val="0"/>
        <w:autoSpaceDN w:val="0"/>
        <w:adjustRightInd w:val="0"/>
        <w:textAlignment w:val="baseline"/>
        <w:rPr>
          <w:sz w:val="28"/>
          <w:szCs w:val="28"/>
        </w:rPr>
        <w:sectPr w:rsidR="004213F2" w:rsidRPr="004213F2" w:rsidSect="003263F7">
          <w:pgSz w:w="11906" w:h="16838"/>
          <w:pgMar w:top="1134" w:right="566" w:bottom="1134" w:left="1080" w:header="708" w:footer="708" w:gutter="0"/>
          <w:cols w:space="708"/>
          <w:docGrid w:linePitch="360"/>
        </w:sectPr>
      </w:pPr>
    </w:p>
    <w:p w:rsidR="004213F2" w:rsidRPr="004213F2" w:rsidRDefault="004213F2" w:rsidP="004213F2">
      <w:pPr>
        <w:overflowPunct w:val="0"/>
        <w:autoSpaceDE w:val="0"/>
        <w:autoSpaceDN w:val="0"/>
        <w:adjustRightInd w:val="0"/>
        <w:jc w:val="right"/>
        <w:textAlignment w:val="baseline"/>
        <w:rPr>
          <w:sz w:val="22"/>
          <w:szCs w:val="22"/>
        </w:rPr>
      </w:pPr>
      <w:r w:rsidRPr="004213F2">
        <w:rPr>
          <w:sz w:val="22"/>
          <w:szCs w:val="22"/>
        </w:rPr>
        <w:lastRenderedPageBreak/>
        <w:t>Приложение № 1</w:t>
      </w:r>
    </w:p>
    <w:p w:rsidR="004213F2" w:rsidRPr="004213F2" w:rsidRDefault="004213F2" w:rsidP="004213F2">
      <w:pPr>
        <w:overflowPunct w:val="0"/>
        <w:autoSpaceDE w:val="0"/>
        <w:autoSpaceDN w:val="0"/>
        <w:adjustRightInd w:val="0"/>
        <w:jc w:val="right"/>
        <w:textAlignment w:val="baseline"/>
        <w:rPr>
          <w:sz w:val="22"/>
          <w:szCs w:val="22"/>
        </w:rPr>
      </w:pPr>
      <w:r w:rsidRPr="004213F2">
        <w:rPr>
          <w:sz w:val="22"/>
          <w:szCs w:val="22"/>
        </w:rPr>
        <w:t>к постановлению администрации</w:t>
      </w:r>
    </w:p>
    <w:p w:rsidR="004213F2" w:rsidRPr="004213F2" w:rsidRDefault="004213F2" w:rsidP="004213F2">
      <w:pPr>
        <w:overflowPunct w:val="0"/>
        <w:autoSpaceDE w:val="0"/>
        <w:autoSpaceDN w:val="0"/>
        <w:adjustRightInd w:val="0"/>
        <w:jc w:val="right"/>
        <w:textAlignment w:val="baseline"/>
        <w:rPr>
          <w:sz w:val="22"/>
          <w:szCs w:val="22"/>
        </w:rPr>
      </w:pPr>
      <w:r w:rsidRPr="004213F2">
        <w:rPr>
          <w:sz w:val="22"/>
          <w:szCs w:val="22"/>
        </w:rPr>
        <w:t>муниципального образования</w:t>
      </w:r>
    </w:p>
    <w:p w:rsidR="004213F2" w:rsidRPr="004213F2" w:rsidRDefault="004213F2" w:rsidP="004213F2">
      <w:pPr>
        <w:overflowPunct w:val="0"/>
        <w:autoSpaceDE w:val="0"/>
        <w:autoSpaceDN w:val="0"/>
        <w:adjustRightInd w:val="0"/>
        <w:jc w:val="right"/>
        <w:textAlignment w:val="baseline"/>
        <w:rPr>
          <w:sz w:val="22"/>
          <w:szCs w:val="22"/>
        </w:rPr>
      </w:pPr>
      <w:r w:rsidRPr="004213F2">
        <w:rPr>
          <w:sz w:val="22"/>
          <w:szCs w:val="22"/>
        </w:rPr>
        <w:t>«Родниковский муниципальный район»</w:t>
      </w:r>
    </w:p>
    <w:p w:rsidR="004213F2" w:rsidRPr="004213F2" w:rsidRDefault="004213F2" w:rsidP="004213F2">
      <w:pPr>
        <w:overflowPunct w:val="0"/>
        <w:autoSpaceDE w:val="0"/>
        <w:autoSpaceDN w:val="0"/>
        <w:adjustRightInd w:val="0"/>
        <w:jc w:val="right"/>
        <w:textAlignment w:val="baseline"/>
        <w:rPr>
          <w:sz w:val="28"/>
          <w:szCs w:val="28"/>
        </w:rPr>
      </w:pPr>
      <w:r w:rsidRPr="004213F2">
        <w:rPr>
          <w:sz w:val="22"/>
          <w:szCs w:val="22"/>
        </w:rPr>
        <w:t>от 20.05.2016  № 642</w:t>
      </w:r>
      <w:r w:rsidRPr="004213F2">
        <w:rPr>
          <w:sz w:val="28"/>
          <w:szCs w:val="28"/>
        </w:rPr>
        <w:t xml:space="preserve">  </w:t>
      </w:r>
    </w:p>
    <w:p w:rsidR="004213F2" w:rsidRPr="004213F2" w:rsidRDefault="004213F2" w:rsidP="004213F2">
      <w:pPr>
        <w:overflowPunct w:val="0"/>
        <w:autoSpaceDE w:val="0"/>
        <w:autoSpaceDN w:val="0"/>
        <w:adjustRightInd w:val="0"/>
        <w:textAlignment w:val="baseline"/>
        <w:rPr>
          <w:sz w:val="28"/>
          <w:szCs w:val="28"/>
        </w:rPr>
      </w:pPr>
      <w:r w:rsidRPr="004213F2">
        <w:rPr>
          <w:sz w:val="28"/>
          <w:szCs w:val="28"/>
        </w:rPr>
        <w:t xml:space="preserve">                                                                                            </w:t>
      </w:r>
    </w:p>
    <w:p w:rsidR="004213F2" w:rsidRPr="004213F2" w:rsidRDefault="004213F2" w:rsidP="004213F2">
      <w:pPr>
        <w:overflowPunct w:val="0"/>
        <w:autoSpaceDE w:val="0"/>
        <w:autoSpaceDN w:val="0"/>
        <w:adjustRightInd w:val="0"/>
        <w:jc w:val="center"/>
        <w:textAlignment w:val="baseline"/>
        <w:rPr>
          <w:b/>
        </w:rPr>
      </w:pPr>
      <w:r w:rsidRPr="004213F2">
        <w:rPr>
          <w:b/>
        </w:rPr>
        <w:t xml:space="preserve">Реестр регулярных муниципальных маршрутов муниципального образования «Родниковский муниципальный район»                                                                                                                                                                                                                                                                                                                                                                                                                                                                                                                                                                                                                                                                                                                                                                                                                                                                                                                                                                                                                                                                                                                                                                                                                                                                                                                                                                                                                                                                                                                                                                                                                                                                                                                                                                                                                                                                                                                                                                                                                                                                                                                                                                                                                                                                                                                                                                                                                                                                                                                                                                                                                                                                                                                                                                                                                                     </w:t>
      </w:r>
    </w:p>
    <w:p w:rsidR="004213F2" w:rsidRPr="004213F2" w:rsidRDefault="004213F2" w:rsidP="004213F2">
      <w:pPr>
        <w:overflowPunct w:val="0"/>
        <w:autoSpaceDE w:val="0"/>
        <w:autoSpaceDN w:val="0"/>
        <w:adjustRightInd w:val="0"/>
        <w:jc w:val="center"/>
        <w:textAlignment w:val="baseline"/>
        <w:rPr>
          <w:b/>
          <w:sz w:val="22"/>
          <w:szCs w:val="22"/>
        </w:rPr>
      </w:pPr>
      <w:r w:rsidRPr="004213F2">
        <w:rPr>
          <w:b/>
          <w:sz w:val="22"/>
          <w:szCs w:val="22"/>
        </w:rPr>
        <w:t xml:space="preserve">                                                                                                  </w:t>
      </w:r>
    </w:p>
    <w:tbl>
      <w:tblPr>
        <w:tblW w:w="1610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
        <w:gridCol w:w="361"/>
        <w:gridCol w:w="3539"/>
        <w:gridCol w:w="3188"/>
        <w:gridCol w:w="3260"/>
        <w:gridCol w:w="647"/>
        <w:gridCol w:w="552"/>
        <w:gridCol w:w="772"/>
        <w:gridCol w:w="722"/>
        <w:gridCol w:w="546"/>
        <w:gridCol w:w="546"/>
        <w:gridCol w:w="1606"/>
      </w:tblGrid>
      <w:tr w:rsidR="004213F2" w:rsidRPr="004213F2" w:rsidTr="004213F2">
        <w:trPr>
          <w:cantSplit/>
          <w:trHeight w:val="2479"/>
        </w:trPr>
        <w:tc>
          <w:tcPr>
            <w:tcW w:w="364" w:type="dxa"/>
            <w:shd w:val="clear" w:color="auto" w:fill="auto"/>
            <w:textDirection w:val="btLr"/>
          </w:tcPr>
          <w:p w:rsidR="004213F2" w:rsidRPr="004213F2" w:rsidRDefault="004213F2" w:rsidP="004213F2">
            <w:pPr>
              <w:overflowPunct w:val="0"/>
              <w:autoSpaceDE w:val="0"/>
              <w:autoSpaceDN w:val="0"/>
              <w:adjustRightInd w:val="0"/>
              <w:ind w:right="113"/>
              <w:jc w:val="center"/>
              <w:textAlignment w:val="baseline"/>
              <w:rPr>
                <w:sz w:val="16"/>
                <w:szCs w:val="16"/>
              </w:rPr>
            </w:pPr>
            <w:r w:rsidRPr="004213F2">
              <w:rPr>
                <w:sz w:val="16"/>
                <w:szCs w:val="16"/>
              </w:rPr>
              <w:t>Регистрационный номер</w:t>
            </w:r>
          </w:p>
          <w:p w:rsidR="004213F2" w:rsidRPr="004213F2" w:rsidRDefault="004213F2" w:rsidP="004213F2">
            <w:pPr>
              <w:overflowPunct w:val="0"/>
              <w:autoSpaceDE w:val="0"/>
              <w:autoSpaceDN w:val="0"/>
              <w:adjustRightInd w:val="0"/>
              <w:ind w:right="113"/>
              <w:jc w:val="center"/>
              <w:textAlignment w:val="baseline"/>
              <w:rPr>
                <w:sz w:val="16"/>
                <w:szCs w:val="16"/>
              </w:rPr>
            </w:pPr>
          </w:p>
          <w:p w:rsidR="004213F2" w:rsidRPr="004213F2" w:rsidRDefault="004213F2" w:rsidP="004213F2">
            <w:pPr>
              <w:overflowPunct w:val="0"/>
              <w:autoSpaceDE w:val="0"/>
              <w:autoSpaceDN w:val="0"/>
              <w:adjustRightInd w:val="0"/>
              <w:ind w:right="113"/>
              <w:jc w:val="center"/>
              <w:textAlignment w:val="baseline"/>
              <w:rPr>
                <w:sz w:val="16"/>
                <w:szCs w:val="16"/>
              </w:rPr>
            </w:pPr>
          </w:p>
        </w:tc>
        <w:tc>
          <w:tcPr>
            <w:tcW w:w="361" w:type="dxa"/>
            <w:shd w:val="clear" w:color="auto" w:fill="auto"/>
            <w:textDirection w:val="btLr"/>
          </w:tcPr>
          <w:p w:rsidR="004213F2" w:rsidRPr="004213F2" w:rsidRDefault="004213F2" w:rsidP="004213F2">
            <w:pPr>
              <w:overflowPunct w:val="0"/>
              <w:autoSpaceDE w:val="0"/>
              <w:autoSpaceDN w:val="0"/>
              <w:adjustRightInd w:val="0"/>
              <w:ind w:right="113"/>
              <w:jc w:val="center"/>
              <w:textAlignment w:val="baseline"/>
              <w:rPr>
                <w:sz w:val="16"/>
                <w:szCs w:val="16"/>
              </w:rPr>
            </w:pPr>
            <w:r w:rsidRPr="004213F2">
              <w:rPr>
                <w:sz w:val="16"/>
                <w:szCs w:val="16"/>
              </w:rPr>
              <w:t>Порядковый номер</w:t>
            </w:r>
          </w:p>
        </w:tc>
        <w:tc>
          <w:tcPr>
            <w:tcW w:w="3539" w:type="dxa"/>
            <w:textDirection w:val="btLr"/>
          </w:tcPr>
          <w:p w:rsidR="004213F2" w:rsidRPr="004213F2" w:rsidRDefault="004213F2" w:rsidP="004213F2">
            <w:pPr>
              <w:overflowPunct w:val="0"/>
              <w:autoSpaceDE w:val="0"/>
              <w:autoSpaceDN w:val="0"/>
              <w:adjustRightInd w:val="0"/>
              <w:ind w:right="113"/>
              <w:jc w:val="center"/>
              <w:textAlignment w:val="baseline"/>
              <w:rPr>
                <w:b/>
                <w:sz w:val="16"/>
                <w:szCs w:val="16"/>
              </w:rPr>
            </w:pPr>
          </w:p>
          <w:p w:rsidR="004213F2" w:rsidRPr="004213F2" w:rsidRDefault="004213F2" w:rsidP="004213F2">
            <w:pPr>
              <w:overflowPunct w:val="0"/>
              <w:autoSpaceDE w:val="0"/>
              <w:autoSpaceDN w:val="0"/>
              <w:adjustRightInd w:val="0"/>
              <w:ind w:right="113"/>
              <w:jc w:val="center"/>
              <w:textAlignment w:val="baseline"/>
              <w:rPr>
                <w:sz w:val="16"/>
                <w:szCs w:val="16"/>
              </w:rPr>
            </w:pPr>
            <w:r w:rsidRPr="004213F2">
              <w:rPr>
                <w:sz w:val="16"/>
                <w:szCs w:val="16"/>
              </w:rPr>
              <w:t>Наименование маршрута</w:t>
            </w:r>
          </w:p>
          <w:p w:rsidR="004213F2" w:rsidRPr="004213F2" w:rsidRDefault="004213F2" w:rsidP="004213F2">
            <w:pPr>
              <w:overflowPunct w:val="0"/>
              <w:autoSpaceDE w:val="0"/>
              <w:autoSpaceDN w:val="0"/>
              <w:adjustRightInd w:val="0"/>
              <w:ind w:right="113"/>
              <w:jc w:val="center"/>
              <w:textAlignment w:val="baseline"/>
              <w:rPr>
                <w:b/>
                <w:sz w:val="16"/>
                <w:szCs w:val="16"/>
              </w:rPr>
            </w:pPr>
          </w:p>
        </w:tc>
        <w:tc>
          <w:tcPr>
            <w:tcW w:w="3188" w:type="dxa"/>
            <w:shd w:val="clear" w:color="auto" w:fill="auto"/>
            <w:textDirection w:val="btLr"/>
          </w:tcPr>
          <w:p w:rsidR="004213F2" w:rsidRPr="004213F2" w:rsidRDefault="004213F2" w:rsidP="004213F2">
            <w:pPr>
              <w:overflowPunct w:val="0"/>
              <w:autoSpaceDE w:val="0"/>
              <w:autoSpaceDN w:val="0"/>
              <w:adjustRightInd w:val="0"/>
              <w:ind w:right="113"/>
              <w:jc w:val="center"/>
              <w:textAlignment w:val="baseline"/>
              <w:rPr>
                <w:sz w:val="16"/>
                <w:szCs w:val="16"/>
              </w:rPr>
            </w:pPr>
            <w:r w:rsidRPr="004213F2">
              <w:rPr>
                <w:sz w:val="16"/>
                <w:szCs w:val="16"/>
              </w:rPr>
              <w:t>Наименование промежуточных остановок</w:t>
            </w:r>
          </w:p>
        </w:tc>
        <w:tc>
          <w:tcPr>
            <w:tcW w:w="3260" w:type="dxa"/>
            <w:tcBorders>
              <w:bottom w:val="single" w:sz="4" w:space="0" w:color="auto"/>
            </w:tcBorders>
            <w:shd w:val="clear" w:color="auto" w:fill="auto"/>
            <w:textDirection w:val="btLr"/>
          </w:tcPr>
          <w:p w:rsidR="004213F2" w:rsidRPr="004213F2" w:rsidRDefault="004213F2" w:rsidP="004213F2">
            <w:pPr>
              <w:overflowPunct w:val="0"/>
              <w:autoSpaceDE w:val="0"/>
              <w:autoSpaceDN w:val="0"/>
              <w:adjustRightInd w:val="0"/>
              <w:ind w:right="113"/>
              <w:jc w:val="center"/>
              <w:textAlignment w:val="baseline"/>
              <w:rPr>
                <w:sz w:val="16"/>
                <w:szCs w:val="16"/>
              </w:rPr>
            </w:pPr>
            <w:r w:rsidRPr="004213F2">
              <w:rPr>
                <w:sz w:val="16"/>
                <w:szCs w:val="16"/>
              </w:rPr>
              <w:t>Наименование улиц, автомобильных дорог</w:t>
            </w:r>
          </w:p>
        </w:tc>
        <w:tc>
          <w:tcPr>
            <w:tcW w:w="647" w:type="dxa"/>
            <w:tcBorders>
              <w:bottom w:val="single" w:sz="4" w:space="0" w:color="auto"/>
            </w:tcBorders>
            <w:textDirection w:val="btLr"/>
          </w:tcPr>
          <w:p w:rsidR="004213F2" w:rsidRPr="004213F2" w:rsidRDefault="004213F2" w:rsidP="004213F2">
            <w:pPr>
              <w:overflowPunct w:val="0"/>
              <w:autoSpaceDE w:val="0"/>
              <w:autoSpaceDN w:val="0"/>
              <w:adjustRightInd w:val="0"/>
              <w:ind w:right="113"/>
              <w:jc w:val="center"/>
              <w:textAlignment w:val="baseline"/>
              <w:rPr>
                <w:sz w:val="16"/>
                <w:szCs w:val="16"/>
              </w:rPr>
            </w:pPr>
            <w:r w:rsidRPr="004213F2">
              <w:rPr>
                <w:sz w:val="16"/>
                <w:szCs w:val="16"/>
              </w:rPr>
              <w:t xml:space="preserve">Протяженность </w:t>
            </w:r>
          </w:p>
          <w:p w:rsidR="004213F2" w:rsidRPr="004213F2" w:rsidRDefault="004213F2" w:rsidP="004213F2">
            <w:pPr>
              <w:overflowPunct w:val="0"/>
              <w:autoSpaceDE w:val="0"/>
              <w:autoSpaceDN w:val="0"/>
              <w:adjustRightInd w:val="0"/>
              <w:ind w:right="113"/>
              <w:jc w:val="center"/>
              <w:textAlignment w:val="baseline"/>
              <w:rPr>
                <w:sz w:val="16"/>
                <w:szCs w:val="16"/>
              </w:rPr>
            </w:pPr>
            <w:r w:rsidRPr="004213F2">
              <w:rPr>
                <w:sz w:val="16"/>
                <w:szCs w:val="16"/>
              </w:rPr>
              <w:t>Маршрута, (км)</w:t>
            </w:r>
          </w:p>
        </w:tc>
        <w:tc>
          <w:tcPr>
            <w:tcW w:w="552" w:type="dxa"/>
            <w:tcBorders>
              <w:bottom w:val="single" w:sz="4" w:space="0" w:color="auto"/>
            </w:tcBorders>
            <w:textDirection w:val="btLr"/>
          </w:tcPr>
          <w:p w:rsidR="004213F2" w:rsidRPr="004213F2" w:rsidRDefault="004213F2" w:rsidP="004213F2">
            <w:pPr>
              <w:overflowPunct w:val="0"/>
              <w:autoSpaceDE w:val="0"/>
              <w:autoSpaceDN w:val="0"/>
              <w:adjustRightInd w:val="0"/>
              <w:ind w:right="113"/>
              <w:jc w:val="center"/>
              <w:textAlignment w:val="baseline"/>
              <w:rPr>
                <w:sz w:val="16"/>
                <w:szCs w:val="16"/>
              </w:rPr>
            </w:pPr>
            <w:r w:rsidRPr="004213F2">
              <w:rPr>
                <w:sz w:val="16"/>
                <w:szCs w:val="16"/>
              </w:rPr>
              <w:t>Порядок посадки и высадки пассажиров</w:t>
            </w:r>
          </w:p>
        </w:tc>
        <w:tc>
          <w:tcPr>
            <w:tcW w:w="772" w:type="dxa"/>
            <w:tcBorders>
              <w:bottom w:val="single" w:sz="4" w:space="0" w:color="auto"/>
            </w:tcBorders>
            <w:textDirection w:val="btLr"/>
          </w:tcPr>
          <w:p w:rsidR="004213F2" w:rsidRPr="004213F2" w:rsidRDefault="004213F2" w:rsidP="004213F2">
            <w:pPr>
              <w:overflowPunct w:val="0"/>
              <w:autoSpaceDE w:val="0"/>
              <w:autoSpaceDN w:val="0"/>
              <w:adjustRightInd w:val="0"/>
              <w:ind w:right="113"/>
              <w:textAlignment w:val="baseline"/>
              <w:rPr>
                <w:sz w:val="16"/>
                <w:szCs w:val="16"/>
              </w:rPr>
            </w:pPr>
            <w:r w:rsidRPr="004213F2">
              <w:rPr>
                <w:sz w:val="16"/>
                <w:szCs w:val="16"/>
              </w:rPr>
              <w:t>Вид регулярных перевозок</w:t>
            </w:r>
          </w:p>
          <w:p w:rsidR="004213F2" w:rsidRPr="004213F2" w:rsidRDefault="004213F2" w:rsidP="004213F2">
            <w:pPr>
              <w:overflowPunct w:val="0"/>
              <w:autoSpaceDE w:val="0"/>
              <w:autoSpaceDN w:val="0"/>
              <w:adjustRightInd w:val="0"/>
              <w:ind w:right="113"/>
              <w:jc w:val="center"/>
              <w:textAlignment w:val="baseline"/>
              <w:rPr>
                <w:sz w:val="16"/>
                <w:szCs w:val="16"/>
              </w:rPr>
            </w:pPr>
            <w:r w:rsidRPr="004213F2">
              <w:rPr>
                <w:sz w:val="16"/>
                <w:szCs w:val="16"/>
              </w:rPr>
              <w:t xml:space="preserve">(регулируемые тарифы – РТ, нерегулируемые тарифы – НРТ)           </w:t>
            </w:r>
          </w:p>
          <w:p w:rsidR="004213F2" w:rsidRPr="004213F2" w:rsidRDefault="004213F2" w:rsidP="004213F2">
            <w:pPr>
              <w:overflowPunct w:val="0"/>
              <w:autoSpaceDE w:val="0"/>
              <w:autoSpaceDN w:val="0"/>
              <w:adjustRightInd w:val="0"/>
              <w:ind w:right="113"/>
              <w:jc w:val="center"/>
              <w:textAlignment w:val="baseline"/>
              <w:rPr>
                <w:sz w:val="16"/>
                <w:szCs w:val="16"/>
              </w:rPr>
            </w:pPr>
          </w:p>
        </w:tc>
        <w:tc>
          <w:tcPr>
            <w:tcW w:w="722" w:type="dxa"/>
            <w:tcBorders>
              <w:bottom w:val="single" w:sz="4" w:space="0" w:color="auto"/>
            </w:tcBorders>
            <w:shd w:val="clear" w:color="auto" w:fill="auto"/>
            <w:textDirection w:val="btLr"/>
          </w:tcPr>
          <w:p w:rsidR="004213F2" w:rsidRPr="004213F2" w:rsidRDefault="004213F2" w:rsidP="004213F2">
            <w:pPr>
              <w:overflowPunct w:val="0"/>
              <w:autoSpaceDE w:val="0"/>
              <w:autoSpaceDN w:val="0"/>
              <w:adjustRightInd w:val="0"/>
              <w:ind w:right="113"/>
              <w:jc w:val="center"/>
              <w:textAlignment w:val="baseline"/>
              <w:rPr>
                <w:sz w:val="16"/>
                <w:szCs w:val="16"/>
              </w:rPr>
            </w:pPr>
            <w:r w:rsidRPr="004213F2">
              <w:rPr>
                <w:sz w:val="16"/>
                <w:szCs w:val="16"/>
              </w:rPr>
              <w:t xml:space="preserve">Виды транспортных средств и классы транспортных средств и максимальное количество </w:t>
            </w:r>
          </w:p>
        </w:tc>
        <w:tc>
          <w:tcPr>
            <w:tcW w:w="546" w:type="dxa"/>
            <w:tcBorders>
              <w:bottom w:val="single" w:sz="4" w:space="0" w:color="auto"/>
            </w:tcBorders>
            <w:shd w:val="clear" w:color="auto" w:fill="auto"/>
            <w:textDirection w:val="btLr"/>
          </w:tcPr>
          <w:p w:rsidR="004213F2" w:rsidRPr="004213F2" w:rsidRDefault="004213F2" w:rsidP="004213F2">
            <w:pPr>
              <w:overflowPunct w:val="0"/>
              <w:autoSpaceDE w:val="0"/>
              <w:autoSpaceDN w:val="0"/>
              <w:adjustRightInd w:val="0"/>
              <w:ind w:right="113"/>
              <w:jc w:val="center"/>
              <w:textAlignment w:val="baseline"/>
              <w:rPr>
                <w:sz w:val="16"/>
                <w:szCs w:val="16"/>
              </w:rPr>
            </w:pPr>
            <w:r w:rsidRPr="004213F2">
              <w:rPr>
                <w:sz w:val="16"/>
                <w:szCs w:val="16"/>
              </w:rPr>
              <w:t>Экологические характеристики</w:t>
            </w:r>
          </w:p>
          <w:p w:rsidR="004213F2" w:rsidRPr="004213F2" w:rsidRDefault="004213F2" w:rsidP="004213F2">
            <w:pPr>
              <w:overflowPunct w:val="0"/>
              <w:autoSpaceDE w:val="0"/>
              <w:autoSpaceDN w:val="0"/>
              <w:adjustRightInd w:val="0"/>
              <w:ind w:right="113"/>
              <w:jc w:val="center"/>
              <w:textAlignment w:val="baseline"/>
              <w:rPr>
                <w:sz w:val="16"/>
                <w:szCs w:val="16"/>
              </w:rPr>
            </w:pPr>
            <w:r w:rsidRPr="004213F2">
              <w:rPr>
                <w:sz w:val="16"/>
                <w:szCs w:val="16"/>
              </w:rPr>
              <w:t>транспортных средств</w:t>
            </w:r>
          </w:p>
          <w:p w:rsidR="004213F2" w:rsidRPr="004213F2" w:rsidRDefault="004213F2" w:rsidP="004213F2">
            <w:pPr>
              <w:overflowPunct w:val="0"/>
              <w:autoSpaceDE w:val="0"/>
              <w:autoSpaceDN w:val="0"/>
              <w:adjustRightInd w:val="0"/>
              <w:ind w:right="113"/>
              <w:jc w:val="center"/>
              <w:textAlignment w:val="baseline"/>
              <w:rPr>
                <w:sz w:val="16"/>
                <w:szCs w:val="16"/>
              </w:rPr>
            </w:pPr>
          </w:p>
        </w:tc>
        <w:tc>
          <w:tcPr>
            <w:tcW w:w="546" w:type="dxa"/>
            <w:tcBorders>
              <w:bottom w:val="single" w:sz="4" w:space="0" w:color="auto"/>
            </w:tcBorders>
            <w:shd w:val="clear" w:color="auto" w:fill="auto"/>
            <w:textDirection w:val="btLr"/>
          </w:tcPr>
          <w:p w:rsidR="004213F2" w:rsidRPr="004213F2" w:rsidRDefault="004213F2" w:rsidP="004213F2">
            <w:pPr>
              <w:overflowPunct w:val="0"/>
              <w:autoSpaceDE w:val="0"/>
              <w:autoSpaceDN w:val="0"/>
              <w:adjustRightInd w:val="0"/>
              <w:ind w:right="113"/>
              <w:jc w:val="center"/>
              <w:textAlignment w:val="baseline"/>
              <w:rPr>
                <w:sz w:val="16"/>
                <w:szCs w:val="16"/>
              </w:rPr>
            </w:pPr>
            <w:r w:rsidRPr="004213F2">
              <w:rPr>
                <w:sz w:val="16"/>
                <w:szCs w:val="16"/>
              </w:rPr>
              <w:t>Дата начала  осуществления  регулярных перевозок</w:t>
            </w:r>
          </w:p>
        </w:tc>
        <w:tc>
          <w:tcPr>
            <w:tcW w:w="1606" w:type="dxa"/>
            <w:tcBorders>
              <w:bottom w:val="single" w:sz="4" w:space="0" w:color="auto"/>
            </w:tcBorders>
            <w:shd w:val="clear" w:color="auto" w:fill="auto"/>
            <w:textDirection w:val="btLr"/>
          </w:tcPr>
          <w:p w:rsidR="004213F2" w:rsidRPr="004213F2" w:rsidRDefault="004213F2" w:rsidP="004213F2">
            <w:pPr>
              <w:overflowPunct w:val="0"/>
              <w:autoSpaceDE w:val="0"/>
              <w:autoSpaceDN w:val="0"/>
              <w:adjustRightInd w:val="0"/>
              <w:ind w:right="113"/>
              <w:jc w:val="center"/>
              <w:textAlignment w:val="baseline"/>
              <w:rPr>
                <w:sz w:val="16"/>
                <w:szCs w:val="16"/>
              </w:rPr>
            </w:pPr>
            <w:r w:rsidRPr="004213F2">
              <w:rPr>
                <w:sz w:val="16"/>
                <w:szCs w:val="16"/>
              </w:rPr>
              <w:t>Наименование, место нахождения юридического лица, Ф.И.О. индивидуального предпринимателя</w:t>
            </w:r>
          </w:p>
        </w:tc>
      </w:tr>
      <w:tr w:rsidR="004213F2" w:rsidRPr="004213F2" w:rsidTr="004213F2">
        <w:trPr>
          <w:trHeight w:val="2322"/>
        </w:trPr>
        <w:tc>
          <w:tcPr>
            <w:tcW w:w="364" w:type="dxa"/>
            <w:shd w:val="clear" w:color="auto" w:fill="auto"/>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t>3</w:t>
            </w:r>
          </w:p>
          <w:p w:rsidR="004213F2" w:rsidRPr="004213F2" w:rsidRDefault="004213F2" w:rsidP="004213F2">
            <w:pPr>
              <w:overflowPunct w:val="0"/>
              <w:autoSpaceDE w:val="0"/>
              <w:autoSpaceDN w:val="0"/>
              <w:adjustRightInd w:val="0"/>
              <w:ind w:right="-108"/>
              <w:textAlignment w:val="baseline"/>
              <w:rPr>
                <w:sz w:val="18"/>
                <w:szCs w:val="18"/>
              </w:rPr>
            </w:pPr>
          </w:p>
        </w:tc>
        <w:tc>
          <w:tcPr>
            <w:tcW w:w="361" w:type="dxa"/>
            <w:shd w:val="clear" w:color="auto" w:fill="auto"/>
          </w:tcPr>
          <w:p w:rsidR="004213F2" w:rsidRPr="004213F2" w:rsidRDefault="004213F2" w:rsidP="004213F2">
            <w:pPr>
              <w:overflowPunct w:val="0"/>
              <w:autoSpaceDE w:val="0"/>
              <w:autoSpaceDN w:val="0"/>
              <w:adjustRightInd w:val="0"/>
              <w:ind w:right="-108"/>
              <w:jc w:val="center"/>
              <w:textAlignment w:val="baseline"/>
              <w:rPr>
                <w:sz w:val="18"/>
                <w:szCs w:val="18"/>
              </w:rPr>
            </w:pPr>
            <w:r w:rsidRPr="004213F2">
              <w:rPr>
                <w:sz w:val="18"/>
                <w:szCs w:val="18"/>
              </w:rPr>
              <w:t>1</w:t>
            </w:r>
          </w:p>
        </w:tc>
        <w:tc>
          <w:tcPr>
            <w:tcW w:w="3539" w:type="dxa"/>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t xml:space="preserve">Проезд </w:t>
            </w:r>
            <w:proofErr w:type="spellStart"/>
            <w:r w:rsidRPr="004213F2">
              <w:rPr>
                <w:sz w:val="18"/>
                <w:szCs w:val="18"/>
              </w:rPr>
              <w:t>Вичугский</w:t>
            </w:r>
            <w:proofErr w:type="spellEnd"/>
            <w:r w:rsidRPr="004213F2">
              <w:rPr>
                <w:sz w:val="18"/>
                <w:szCs w:val="18"/>
              </w:rPr>
              <w:t xml:space="preserve"> – </w:t>
            </w:r>
            <w:proofErr w:type="spellStart"/>
            <w:r w:rsidRPr="004213F2">
              <w:rPr>
                <w:sz w:val="18"/>
                <w:szCs w:val="18"/>
              </w:rPr>
              <w:t>мкр</w:t>
            </w:r>
            <w:proofErr w:type="spellEnd"/>
            <w:r w:rsidRPr="004213F2">
              <w:rPr>
                <w:sz w:val="18"/>
                <w:szCs w:val="18"/>
              </w:rPr>
              <w:t>. 60 лет Октября</w:t>
            </w:r>
          </w:p>
          <w:p w:rsidR="004213F2" w:rsidRPr="004213F2" w:rsidRDefault="004213F2" w:rsidP="004213F2">
            <w:pPr>
              <w:overflowPunct w:val="0"/>
              <w:autoSpaceDE w:val="0"/>
              <w:autoSpaceDN w:val="0"/>
              <w:adjustRightInd w:val="0"/>
              <w:ind w:right="-108"/>
              <w:textAlignment w:val="baseline"/>
              <w:rPr>
                <w:sz w:val="18"/>
                <w:szCs w:val="18"/>
              </w:rPr>
            </w:pPr>
          </w:p>
        </w:tc>
        <w:tc>
          <w:tcPr>
            <w:tcW w:w="3188"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 xml:space="preserve">Проезд </w:t>
            </w:r>
            <w:proofErr w:type="spellStart"/>
            <w:r w:rsidRPr="004213F2">
              <w:rPr>
                <w:sz w:val="18"/>
                <w:szCs w:val="18"/>
              </w:rPr>
              <w:t>Вичугский</w:t>
            </w:r>
            <w:proofErr w:type="spellEnd"/>
            <w:r w:rsidRPr="004213F2">
              <w:rPr>
                <w:sz w:val="18"/>
                <w:szCs w:val="18"/>
              </w:rPr>
              <w:t xml:space="preserve"> – ул. Кутузова – ул. 2-я Пролетарская - </w:t>
            </w:r>
            <w:r w:rsidRPr="004213F2">
              <w:rPr>
                <w:color w:val="339966"/>
                <w:sz w:val="18"/>
                <w:szCs w:val="18"/>
              </w:rPr>
              <w:t>проезд Гагарина</w:t>
            </w:r>
            <w:r w:rsidRPr="004213F2">
              <w:rPr>
                <w:sz w:val="18"/>
                <w:szCs w:val="18"/>
              </w:rPr>
              <w:t xml:space="preserve"> – ул. 2-я Пролетарская –  пр.  Энгельса –  пл. Фрунзе –  ул. Трудовая – пл. Фрунзе - ул. Народная – ул. </w:t>
            </w:r>
            <w:proofErr w:type="spellStart"/>
            <w:r w:rsidRPr="004213F2">
              <w:rPr>
                <w:sz w:val="18"/>
                <w:szCs w:val="18"/>
              </w:rPr>
              <w:t>М.Ульяновой</w:t>
            </w:r>
            <w:proofErr w:type="spellEnd"/>
            <w:r w:rsidRPr="004213F2">
              <w:rPr>
                <w:sz w:val="18"/>
                <w:szCs w:val="18"/>
              </w:rPr>
              <w:t xml:space="preserve"> – </w:t>
            </w:r>
            <w:proofErr w:type="spellStart"/>
            <w:r w:rsidRPr="004213F2">
              <w:rPr>
                <w:sz w:val="18"/>
                <w:szCs w:val="18"/>
              </w:rPr>
              <w:t>мкр</w:t>
            </w:r>
            <w:proofErr w:type="spellEnd"/>
            <w:r w:rsidRPr="004213F2">
              <w:rPr>
                <w:sz w:val="18"/>
                <w:szCs w:val="18"/>
              </w:rPr>
              <w:t xml:space="preserve">. Гагарина – пл. Привокзальная – </w:t>
            </w:r>
            <w:proofErr w:type="spellStart"/>
            <w:r w:rsidRPr="004213F2">
              <w:rPr>
                <w:sz w:val="18"/>
                <w:szCs w:val="18"/>
              </w:rPr>
              <w:t>мкр</w:t>
            </w:r>
            <w:proofErr w:type="spellEnd"/>
            <w:r w:rsidRPr="004213F2">
              <w:rPr>
                <w:sz w:val="18"/>
                <w:szCs w:val="18"/>
              </w:rPr>
              <w:t xml:space="preserve">. Южный – </w:t>
            </w:r>
            <w:proofErr w:type="spellStart"/>
            <w:r w:rsidRPr="004213F2">
              <w:rPr>
                <w:sz w:val="18"/>
                <w:szCs w:val="18"/>
              </w:rPr>
              <w:t>мкр</w:t>
            </w:r>
            <w:proofErr w:type="spellEnd"/>
            <w:r w:rsidRPr="004213F2">
              <w:rPr>
                <w:sz w:val="18"/>
                <w:szCs w:val="18"/>
              </w:rPr>
              <w:t>. 60 лет Октября.</w:t>
            </w:r>
          </w:p>
          <w:p w:rsidR="004213F2" w:rsidRPr="004213F2" w:rsidRDefault="004213F2" w:rsidP="004213F2">
            <w:pPr>
              <w:overflowPunct w:val="0"/>
              <w:autoSpaceDE w:val="0"/>
              <w:autoSpaceDN w:val="0"/>
              <w:adjustRightInd w:val="0"/>
              <w:ind w:right="-57"/>
              <w:textAlignment w:val="baseline"/>
              <w:rPr>
                <w:sz w:val="18"/>
                <w:szCs w:val="18"/>
              </w:rPr>
            </w:pPr>
          </w:p>
        </w:tc>
        <w:tc>
          <w:tcPr>
            <w:tcW w:w="3260" w:type="dxa"/>
            <w:shd w:val="clear" w:color="auto" w:fill="auto"/>
          </w:tcPr>
          <w:p w:rsidR="004213F2" w:rsidRPr="004213F2" w:rsidRDefault="004213F2" w:rsidP="004213F2">
            <w:pPr>
              <w:overflowPunct w:val="0"/>
              <w:autoSpaceDE w:val="0"/>
              <w:autoSpaceDN w:val="0"/>
              <w:adjustRightInd w:val="0"/>
              <w:ind w:right="-113"/>
              <w:textAlignment w:val="baseline"/>
              <w:rPr>
                <w:sz w:val="18"/>
                <w:szCs w:val="18"/>
              </w:rPr>
            </w:pPr>
            <w:r w:rsidRPr="004213F2">
              <w:rPr>
                <w:sz w:val="18"/>
                <w:szCs w:val="18"/>
              </w:rPr>
              <w:t xml:space="preserve">Проезд </w:t>
            </w:r>
            <w:proofErr w:type="spellStart"/>
            <w:r w:rsidRPr="004213F2">
              <w:rPr>
                <w:sz w:val="18"/>
                <w:szCs w:val="18"/>
              </w:rPr>
              <w:t>Вичугский</w:t>
            </w:r>
            <w:proofErr w:type="spellEnd"/>
            <w:r w:rsidRPr="004213F2">
              <w:rPr>
                <w:sz w:val="18"/>
                <w:szCs w:val="18"/>
              </w:rPr>
              <w:t xml:space="preserve"> – ул. Кутузова – ул. 2-я Пролетарская - </w:t>
            </w:r>
            <w:r w:rsidRPr="004213F2">
              <w:rPr>
                <w:color w:val="339966"/>
                <w:sz w:val="18"/>
                <w:szCs w:val="18"/>
              </w:rPr>
              <w:t>проезд Гагарина</w:t>
            </w:r>
            <w:r w:rsidRPr="004213F2">
              <w:rPr>
                <w:sz w:val="18"/>
                <w:szCs w:val="18"/>
              </w:rPr>
              <w:t xml:space="preserve"> – ул. 2-я Пролетарская –  пр. Ф. Энгельса - пл. Фрунзе – ул. Лесная – ул. З. Космодемьянской – ул. Трудовая – ул. З. Космодемьянской – ул. Лесная – пл. Фрунзе – ул. Киевская – ул. </w:t>
            </w:r>
            <w:proofErr w:type="spellStart"/>
            <w:r w:rsidRPr="004213F2">
              <w:rPr>
                <w:sz w:val="18"/>
                <w:szCs w:val="18"/>
              </w:rPr>
              <w:t>Юрьевецкая</w:t>
            </w:r>
            <w:proofErr w:type="spellEnd"/>
            <w:r w:rsidRPr="004213F2">
              <w:rPr>
                <w:sz w:val="18"/>
                <w:szCs w:val="18"/>
              </w:rPr>
              <w:t xml:space="preserve"> -ул. Народная – ул. Техническая – ул. </w:t>
            </w:r>
            <w:proofErr w:type="spellStart"/>
            <w:r w:rsidRPr="004213F2">
              <w:rPr>
                <w:sz w:val="18"/>
                <w:szCs w:val="18"/>
              </w:rPr>
              <w:t>М.Ульяновой</w:t>
            </w:r>
            <w:proofErr w:type="spellEnd"/>
            <w:r w:rsidRPr="004213F2">
              <w:rPr>
                <w:sz w:val="18"/>
                <w:szCs w:val="18"/>
              </w:rPr>
              <w:t xml:space="preserve"> – </w:t>
            </w:r>
            <w:proofErr w:type="spellStart"/>
            <w:r w:rsidRPr="004213F2">
              <w:rPr>
                <w:sz w:val="18"/>
                <w:szCs w:val="18"/>
              </w:rPr>
              <w:t>мкр</w:t>
            </w:r>
            <w:proofErr w:type="spellEnd"/>
            <w:r w:rsidRPr="004213F2">
              <w:rPr>
                <w:sz w:val="18"/>
                <w:szCs w:val="18"/>
              </w:rPr>
              <w:t xml:space="preserve">. Гагарина -  пл. Привокзальная – </w:t>
            </w:r>
            <w:proofErr w:type="spellStart"/>
            <w:r w:rsidRPr="004213F2">
              <w:rPr>
                <w:sz w:val="18"/>
                <w:szCs w:val="18"/>
              </w:rPr>
              <w:t>мкр</w:t>
            </w:r>
            <w:proofErr w:type="spellEnd"/>
            <w:r w:rsidRPr="004213F2">
              <w:rPr>
                <w:sz w:val="18"/>
                <w:szCs w:val="18"/>
              </w:rPr>
              <w:t xml:space="preserve">. Южный – </w:t>
            </w:r>
            <w:proofErr w:type="spellStart"/>
            <w:r w:rsidRPr="004213F2">
              <w:rPr>
                <w:sz w:val="18"/>
                <w:szCs w:val="18"/>
              </w:rPr>
              <w:t>мкр</w:t>
            </w:r>
            <w:proofErr w:type="spellEnd"/>
            <w:r w:rsidRPr="004213F2">
              <w:rPr>
                <w:sz w:val="18"/>
                <w:szCs w:val="18"/>
              </w:rPr>
              <w:t>. 60 лет Октября</w:t>
            </w:r>
          </w:p>
        </w:tc>
        <w:tc>
          <w:tcPr>
            <w:tcW w:w="647" w:type="dxa"/>
          </w:tcPr>
          <w:p w:rsidR="004213F2" w:rsidRPr="004213F2" w:rsidRDefault="004213F2" w:rsidP="004213F2">
            <w:pPr>
              <w:overflowPunct w:val="0"/>
              <w:autoSpaceDE w:val="0"/>
              <w:autoSpaceDN w:val="0"/>
              <w:adjustRightInd w:val="0"/>
              <w:ind w:right="-108"/>
              <w:textAlignment w:val="baseline"/>
              <w:rPr>
                <w:sz w:val="12"/>
                <w:szCs w:val="12"/>
              </w:rPr>
            </w:pPr>
          </w:p>
          <w:p w:rsidR="004213F2" w:rsidRPr="004213F2" w:rsidRDefault="004213F2" w:rsidP="004213F2">
            <w:pPr>
              <w:overflowPunct w:val="0"/>
              <w:autoSpaceDE w:val="0"/>
              <w:autoSpaceDN w:val="0"/>
              <w:adjustRightInd w:val="0"/>
              <w:ind w:right="-108"/>
              <w:jc w:val="center"/>
              <w:textAlignment w:val="baseline"/>
              <w:rPr>
                <w:sz w:val="10"/>
                <w:szCs w:val="10"/>
              </w:rPr>
            </w:pPr>
          </w:p>
          <w:p w:rsidR="004213F2" w:rsidRPr="004213F2" w:rsidRDefault="004213F2" w:rsidP="004213F2">
            <w:pPr>
              <w:overflowPunct w:val="0"/>
              <w:autoSpaceDE w:val="0"/>
              <w:autoSpaceDN w:val="0"/>
              <w:adjustRightInd w:val="0"/>
              <w:ind w:right="-108"/>
              <w:jc w:val="center"/>
              <w:textAlignment w:val="baseline"/>
              <w:rPr>
                <w:sz w:val="16"/>
                <w:szCs w:val="16"/>
              </w:rPr>
            </w:pPr>
            <w:r w:rsidRPr="004213F2">
              <w:rPr>
                <w:sz w:val="16"/>
                <w:szCs w:val="16"/>
              </w:rPr>
              <w:t>6,0</w:t>
            </w:r>
          </w:p>
        </w:tc>
        <w:tc>
          <w:tcPr>
            <w:tcW w:w="552" w:type="dxa"/>
          </w:tcPr>
          <w:p w:rsidR="004213F2" w:rsidRPr="004213F2" w:rsidRDefault="004213F2" w:rsidP="004213F2">
            <w:pPr>
              <w:overflowPunct w:val="0"/>
              <w:autoSpaceDE w:val="0"/>
              <w:autoSpaceDN w:val="0"/>
              <w:adjustRightInd w:val="0"/>
              <w:textAlignment w:val="baseline"/>
              <w:rPr>
                <w:sz w:val="16"/>
                <w:szCs w:val="16"/>
              </w:rPr>
            </w:pPr>
          </w:p>
          <w:p w:rsidR="004213F2" w:rsidRPr="004213F2" w:rsidRDefault="004213F2" w:rsidP="004213F2">
            <w:pPr>
              <w:overflowPunct w:val="0"/>
              <w:autoSpaceDE w:val="0"/>
              <w:autoSpaceDN w:val="0"/>
              <w:adjustRightInd w:val="0"/>
              <w:jc w:val="center"/>
              <w:textAlignment w:val="baseline"/>
              <w:rPr>
                <w:sz w:val="16"/>
                <w:szCs w:val="16"/>
              </w:rPr>
            </w:pPr>
            <w:r w:rsidRPr="004213F2">
              <w:rPr>
                <w:sz w:val="16"/>
                <w:szCs w:val="16"/>
              </w:rPr>
              <w:t>на ООТ</w:t>
            </w:r>
          </w:p>
        </w:tc>
        <w:tc>
          <w:tcPr>
            <w:tcW w:w="772" w:type="dxa"/>
          </w:tcPr>
          <w:p w:rsidR="004213F2" w:rsidRPr="004213F2" w:rsidRDefault="004213F2" w:rsidP="004213F2">
            <w:pPr>
              <w:overflowPunct w:val="0"/>
              <w:autoSpaceDE w:val="0"/>
              <w:autoSpaceDN w:val="0"/>
              <w:adjustRightInd w:val="0"/>
              <w:jc w:val="center"/>
              <w:textAlignment w:val="baseline"/>
              <w:rPr>
                <w:sz w:val="14"/>
                <w:szCs w:val="14"/>
              </w:rPr>
            </w:pPr>
          </w:p>
          <w:p w:rsidR="004213F2" w:rsidRPr="004213F2" w:rsidRDefault="004213F2" w:rsidP="004213F2">
            <w:pPr>
              <w:overflowPunct w:val="0"/>
              <w:autoSpaceDE w:val="0"/>
              <w:autoSpaceDN w:val="0"/>
              <w:adjustRightInd w:val="0"/>
              <w:textAlignment w:val="baseline"/>
              <w:rPr>
                <w:sz w:val="10"/>
                <w:szCs w:val="10"/>
              </w:rPr>
            </w:pPr>
          </w:p>
          <w:p w:rsidR="004213F2" w:rsidRPr="004213F2" w:rsidRDefault="004213F2" w:rsidP="004213F2">
            <w:pPr>
              <w:overflowPunct w:val="0"/>
              <w:autoSpaceDE w:val="0"/>
              <w:autoSpaceDN w:val="0"/>
              <w:adjustRightInd w:val="0"/>
              <w:jc w:val="center"/>
              <w:textAlignment w:val="baseline"/>
              <w:rPr>
                <w:sz w:val="14"/>
                <w:szCs w:val="14"/>
              </w:rPr>
            </w:pPr>
            <w:r w:rsidRPr="004213F2">
              <w:rPr>
                <w:sz w:val="14"/>
                <w:szCs w:val="14"/>
              </w:rPr>
              <w:t>НРТ</w:t>
            </w:r>
          </w:p>
          <w:p w:rsidR="004213F2" w:rsidRPr="004213F2" w:rsidRDefault="004213F2" w:rsidP="004213F2">
            <w:pPr>
              <w:overflowPunct w:val="0"/>
              <w:autoSpaceDE w:val="0"/>
              <w:autoSpaceDN w:val="0"/>
              <w:adjustRightInd w:val="0"/>
              <w:jc w:val="center"/>
              <w:textAlignment w:val="baseline"/>
              <w:rPr>
                <w:sz w:val="14"/>
                <w:szCs w:val="14"/>
              </w:rPr>
            </w:pPr>
          </w:p>
          <w:p w:rsidR="004213F2" w:rsidRPr="004213F2" w:rsidRDefault="004213F2" w:rsidP="004213F2">
            <w:pPr>
              <w:overflowPunct w:val="0"/>
              <w:autoSpaceDE w:val="0"/>
              <w:autoSpaceDN w:val="0"/>
              <w:adjustRightInd w:val="0"/>
              <w:jc w:val="center"/>
              <w:textAlignment w:val="baseline"/>
              <w:rPr>
                <w:sz w:val="14"/>
                <w:szCs w:val="14"/>
              </w:rPr>
            </w:pPr>
          </w:p>
        </w:tc>
        <w:tc>
          <w:tcPr>
            <w:tcW w:w="722"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Автобус,</w:t>
            </w:r>
          </w:p>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 xml:space="preserve">МК-  2ед </w:t>
            </w:r>
          </w:p>
        </w:tc>
        <w:tc>
          <w:tcPr>
            <w:tcW w:w="546"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Евро2</w:t>
            </w:r>
          </w:p>
          <w:p w:rsidR="004213F2" w:rsidRPr="004213F2" w:rsidRDefault="004213F2" w:rsidP="004213F2">
            <w:pPr>
              <w:overflowPunct w:val="0"/>
              <w:autoSpaceDE w:val="0"/>
              <w:autoSpaceDN w:val="0"/>
              <w:adjustRightInd w:val="0"/>
              <w:jc w:val="right"/>
              <w:textAlignment w:val="baseline"/>
              <w:rPr>
                <w:color w:val="000000"/>
                <w:sz w:val="16"/>
                <w:szCs w:val="16"/>
              </w:rPr>
            </w:pPr>
          </w:p>
        </w:tc>
        <w:tc>
          <w:tcPr>
            <w:tcW w:w="546" w:type="dxa"/>
            <w:shd w:val="clear" w:color="auto" w:fill="auto"/>
          </w:tcPr>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Д-№1</w:t>
            </w:r>
          </w:p>
          <w:p w:rsidR="004213F2" w:rsidRPr="004213F2" w:rsidRDefault="004213F2" w:rsidP="004213F2">
            <w:pPr>
              <w:overflowPunct w:val="0"/>
              <w:autoSpaceDE w:val="0"/>
              <w:autoSpaceDN w:val="0"/>
              <w:adjustRightInd w:val="0"/>
              <w:ind w:right="-113"/>
              <w:jc w:val="center"/>
              <w:textAlignment w:val="baseline"/>
              <w:rPr>
                <w:sz w:val="16"/>
                <w:szCs w:val="16"/>
              </w:rPr>
            </w:pPr>
            <w:r w:rsidRPr="004213F2">
              <w:rPr>
                <w:sz w:val="14"/>
                <w:szCs w:val="14"/>
              </w:rPr>
              <w:t>03.10.2014</w:t>
            </w:r>
          </w:p>
        </w:tc>
        <w:tc>
          <w:tcPr>
            <w:tcW w:w="1606" w:type="dxa"/>
            <w:shd w:val="clear" w:color="auto" w:fill="auto"/>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t xml:space="preserve">ИП </w:t>
            </w:r>
            <w:proofErr w:type="spellStart"/>
            <w:r w:rsidRPr="004213F2">
              <w:rPr>
                <w:sz w:val="18"/>
                <w:szCs w:val="18"/>
              </w:rPr>
              <w:t>Зобанов</w:t>
            </w:r>
            <w:proofErr w:type="spellEnd"/>
            <w:r w:rsidRPr="004213F2">
              <w:rPr>
                <w:sz w:val="18"/>
                <w:szCs w:val="18"/>
              </w:rPr>
              <w:t xml:space="preserve"> Р.А.</w:t>
            </w:r>
          </w:p>
          <w:p w:rsidR="004213F2" w:rsidRPr="004213F2" w:rsidRDefault="004213F2" w:rsidP="004213F2">
            <w:pPr>
              <w:overflowPunct w:val="0"/>
              <w:autoSpaceDE w:val="0"/>
              <w:autoSpaceDN w:val="0"/>
              <w:adjustRightInd w:val="0"/>
              <w:ind w:right="-108"/>
              <w:textAlignment w:val="baseline"/>
              <w:rPr>
                <w:sz w:val="16"/>
                <w:szCs w:val="16"/>
              </w:rPr>
            </w:pPr>
            <w:r w:rsidRPr="004213F2">
              <w:rPr>
                <w:sz w:val="18"/>
                <w:szCs w:val="18"/>
              </w:rPr>
              <w:t>155252, Ивановская область, г. Родники, ул. Ленина, д. 7</w:t>
            </w:r>
          </w:p>
        </w:tc>
      </w:tr>
      <w:tr w:rsidR="004213F2" w:rsidRPr="004213F2" w:rsidTr="004213F2">
        <w:trPr>
          <w:trHeight w:val="1278"/>
        </w:trPr>
        <w:tc>
          <w:tcPr>
            <w:tcW w:w="364"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108</w:t>
            </w:r>
          </w:p>
        </w:tc>
        <w:tc>
          <w:tcPr>
            <w:tcW w:w="361" w:type="dxa"/>
            <w:shd w:val="clear" w:color="auto" w:fill="auto"/>
          </w:tcPr>
          <w:p w:rsidR="004213F2" w:rsidRPr="004213F2" w:rsidRDefault="004213F2" w:rsidP="004213F2">
            <w:pPr>
              <w:overflowPunct w:val="0"/>
              <w:autoSpaceDE w:val="0"/>
              <w:autoSpaceDN w:val="0"/>
              <w:adjustRightInd w:val="0"/>
              <w:ind w:right="-108"/>
              <w:jc w:val="center"/>
              <w:textAlignment w:val="baseline"/>
              <w:rPr>
                <w:sz w:val="18"/>
                <w:szCs w:val="18"/>
              </w:rPr>
            </w:pPr>
            <w:r w:rsidRPr="004213F2">
              <w:rPr>
                <w:sz w:val="18"/>
                <w:szCs w:val="18"/>
              </w:rPr>
              <w:t>2</w:t>
            </w:r>
          </w:p>
        </w:tc>
        <w:tc>
          <w:tcPr>
            <w:tcW w:w="3539" w:type="dxa"/>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t xml:space="preserve">г. Родники – д. </w:t>
            </w:r>
            <w:proofErr w:type="spellStart"/>
            <w:r w:rsidRPr="004213F2">
              <w:rPr>
                <w:sz w:val="18"/>
                <w:szCs w:val="18"/>
              </w:rPr>
              <w:t>Мальчиха</w:t>
            </w:r>
            <w:proofErr w:type="spellEnd"/>
            <w:r w:rsidRPr="004213F2">
              <w:rPr>
                <w:sz w:val="18"/>
                <w:szCs w:val="18"/>
              </w:rPr>
              <w:t xml:space="preserve"> – г. Родники</w:t>
            </w:r>
          </w:p>
        </w:tc>
        <w:tc>
          <w:tcPr>
            <w:tcW w:w="3188" w:type="dxa"/>
            <w:shd w:val="clear" w:color="auto" w:fill="auto"/>
          </w:tcPr>
          <w:p w:rsidR="004213F2" w:rsidRPr="004213F2" w:rsidRDefault="004213F2" w:rsidP="004213F2">
            <w:pPr>
              <w:overflowPunct w:val="0"/>
              <w:autoSpaceDE w:val="0"/>
              <w:autoSpaceDN w:val="0"/>
              <w:adjustRightInd w:val="0"/>
              <w:ind w:right="-57"/>
              <w:textAlignment w:val="baseline"/>
              <w:rPr>
                <w:sz w:val="18"/>
                <w:szCs w:val="18"/>
              </w:rPr>
            </w:pPr>
            <w:proofErr w:type="spellStart"/>
            <w:r w:rsidRPr="004213F2">
              <w:rPr>
                <w:sz w:val="18"/>
                <w:szCs w:val="18"/>
              </w:rPr>
              <w:t>г.Родники</w:t>
            </w:r>
            <w:proofErr w:type="spellEnd"/>
            <w:r w:rsidRPr="004213F2">
              <w:rPr>
                <w:sz w:val="18"/>
                <w:szCs w:val="18"/>
              </w:rPr>
              <w:t xml:space="preserve">, ул. Техническая – проезд </w:t>
            </w:r>
            <w:proofErr w:type="spellStart"/>
            <w:r w:rsidRPr="004213F2">
              <w:rPr>
                <w:sz w:val="18"/>
                <w:szCs w:val="18"/>
              </w:rPr>
              <w:t>Филисовский</w:t>
            </w:r>
            <w:proofErr w:type="spellEnd"/>
            <w:r w:rsidRPr="004213F2">
              <w:rPr>
                <w:sz w:val="18"/>
                <w:szCs w:val="18"/>
              </w:rPr>
              <w:t xml:space="preserve"> – д. </w:t>
            </w:r>
            <w:proofErr w:type="spellStart"/>
            <w:r w:rsidRPr="004213F2">
              <w:rPr>
                <w:sz w:val="18"/>
                <w:szCs w:val="18"/>
              </w:rPr>
              <w:t>Гордяковка</w:t>
            </w:r>
            <w:proofErr w:type="spellEnd"/>
            <w:r w:rsidRPr="004213F2">
              <w:rPr>
                <w:sz w:val="18"/>
                <w:szCs w:val="18"/>
              </w:rPr>
              <w:t xml:space="preserve"> – д. </w:t>
            </w:r>
            <w:proofErr w:type="spellStart"/>
            <w:r w:rsidRPr="004213F2">
              <w:rPr>
                <w:sz w:val="18"/>
                <w:szCs w:val="18"/>
              </w:rPr>
              <w:t>Мальчиха</w:t>
            </w:r>
            <w:proofErr w:type="spellEnd"/>
          </w:p>
        </w:tc>
        <w:tc>
          <w:tcPr>
            <w:tcW w:w="3260" w:type="dxa"/>
            <w:shd w:val="clear" w:color="auto" w:fill="auto"/>
          </w:tcPr>
          <w:p w:rsidR="004213F2" w:rsidRPr="004213F2" w:rsidRDefault="004213F2" w:rsidP="004213F2">
            <w:pPr>
              <w:overflowPunct w:val="0"/>
              <w:autoSpaceDE w:val="0"/>
              <w:autoSpaceDN w:val="0"/>
              <w:adjustRightInd w:val="0"/>
              <w:ind w:right="-57"/>
              <w:textAlignment w:val="baseline"/>
              <w:rPr>
                <w:sz w:val="18"/>
                <w:szCs w:val="18"/>
                <w:u w:val="single"/>
              </w:rPr>
            </w:pPr>
            <w:proofErr w:type="spellStart"/>
            <w:r w:rsidRPr="004213F2">
              <w:rPr>
                <w:sz w:val="18"/>
                <w:szCs w:val="18"/>
              </w:rPr>
              <w:t>г.Родники</w:t>
            </w:r>
            <w:proofErr w:type="spellEnd"/>
            <w:r w:rsidRPr="004213F2">
              <w:rPr>
                <w:sz w:val="18"/>
                <w:szCs w:val="18"/>
              </w:rPr>
              <w:t xml:space="preserve">, ул. Техническая – проезд </w:t>
            </w:r>
            <w:proofErr w:type="spellStart"/>
            <w:r w:rsidRPr="004213F2">
              <w:rPr>
                <w:sz w:val="18"/>
                <w:szCs w:val="18"/>
              </w:rPr>
              <w:t>Филисовский</w:t>
            </w:r>
            <w:proofErr w:type="spellEnd"/>
            <w:r w:rsidRPr="004213F2">
              <w:rPr>
                <w:sz w:val="18"/>
                <w:szCs w:val="18"/>
              </w:rPr>
              <w:t xml:space="preserve"> – Р71 (Ковров-Шуя-Кинешма) – д. </w:t>
            </w:r>
            <w:proofErr w:type="spellStart"/>
            <w:r w:rsidRPr="004213F2">
              <w:rPr>
                <w:sz w:val="18"/>
                <w:szCs w:val="18"/>
              </w:rPr>
              <w:t>Мальчиха</w:t>
            </w:r>
            <w:proofErr w:type="spellEnd"/>
          </w:p>
        </w:tc>
        <w:tc>
          <w:tcPr>
            <w:tcW w:w="647" w:type="dxa"/>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11,0</w:t>
            </w:r>
          </w:p>
        </w:tc>
        <w:tc>
          <w:tcPr>
            <w:tcW w:w="552" w:type="dxa"/>
          </w:tcPr>
          <w:p w:rsidR="004213F2" w:rsidRPr="004213F2" w:rsidRDefault="004213F2" w:rsidP="004213F2">
            <w:pPr>
              <w:overflowPunct w:val="0"/>
              <w:autoSpaceDE w:val="0"/>
              <w:autoSpaceDN w:val="0"/>
              <w:adjustRightInd w:val="0"/>
              <w:textAlignment w:val="baseline"/>
              <w:rPr>
                <w:sz w:val="16"/>
                <w:szCs w:val="16"/>
              </w:rPr>
            </w:pPr>
            <w:r w:rsidRPr="004213F2">
              <w:rPr>
                <w:sz w:val="16"/>
                <w:szCs w:val="16"/>
              </w:rPr>
              <w:t>на ООТ</w:t>
            </w:r>
          </w:p>
        </w:tc>
        <w:tc>
          <w:tcPr>
            <w:tcW w:w="772" w:type="dxa"/>
          </w:tcPr>
          <w:p w:rsidR="004213F2" w:rsidRPr="004213F2" w:rsidRDefault="004213F2" w:rsidP="004213F2">
            <w:pPr>
              <w:overflowPunct w:val="0"/>
              <w:autoSpaceDE w:val="0"/>
              <w:autoSpaceDN w:val="0"/>
              <w:adjustRightInd w:val="0"/>
              <w:jc w:val="center"/>
              <w:textAlignment w:val="baseline"/>
              <w:rPr>
                <w:sz w:val="14"/>
                <w:szCs w:val="14"/>
              </w:rPr>
            </w:pPr>
            <w:r w:rsidRPr="004213F2">
              <w:rPr>
                <w:sz w:val="14"/>
                <w:szCs w:val="14"/>
              </w:rPr>
              <w:t>НРТ</w:t>
            </w:r>
          </w:p>
          <w:p w:rsidR="004213F2" w:rsidRPr="004213F2" w:rsidRDefault="004213F2" w:rsidP="004213F2">
            <w:pPr>
              <w:overflowPunct w:val="0"/>
              <w:autoSpaceDE w:val="0"/>
              <w:autoSpaceDN w:val="0"/>
              <w:adjustRightInd w:val="0"/>
              <w:jc w:val="center"/>
              <w:textAlignment w:val="baseline"/>
              <w:rPr>
                <w:sz w:val="14"/>
                <w:szCs w:val="14"/>
              </w:rPr>
            </w:pPr>
          </w:p>
          <w:p w:rsidR="004213F2" w:rsidRPr="004213F2" w:rsidRDefault="004213F2" w:rsidP="004213F2">
            <w:pPr>
              <w:overflowPunct w:val="0"/>
              <w:autoSpaceDE w:val="0"/>
              <w:autoSpaceDN w:val="0"/>
              <w:adjustRightInd w:val="0"/>
              <w:jc w:val="center"/>
              <w:textAlignment w:val="baseline"/>
              <w:rPr>
                <w:sz w:val="14"/>
                <w:szCs w:val="14"/>
              </w:rPr>
            </w:pPr>
          </w:p>
        </w:tc>
        <w:tc>
          <w:tcPr>
            <w:tcW w:w="722"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Автобус, МК-  1ед</w:t>
            </w:r>
          </w:p>
        </w:tc>
        <w:tc>
          <w:tcPr>
            <w:tcW w:w="546"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Евро2</w:t>
            </w:r>
          </w:p>
          <w:p w:rsidR="004213F2" w:rsidRPr="004213F2" w:rsidRDefault="004213F2" w:rsidP="004213F2">
            <w:pPr>
              <w:overflowPunct w:val="0"/>
              <w:autoSpaceDE w:val="0"/>
              <w:autoSpaceDN w:val="0"/>
              <w:adjustRightInd w:val="0"/>
              <w:ind w:right="-113"/>
              <w:textAlignment w:val="baseline"/>
              <w:rPr>
                <w:color w:val="000000"/>
                <w:sz w:val="16"/>
                <w:szCs w:val="16"/>
              </w:rPr>
            </w:pPr>
          </w:p>
        </w:tc>
        <w:tc>
          <w:tcPr>
            <w:tcW w:w="546" w:type="dxa"/>
            <w:shd w:val="clear" w:color="auto" w:fill="auto"/>
          </w:tcPr>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Д-№2</w:t>
            </w:r>
          </w:p>
          <w:p w:rsidR="004213F2" w:rsidRPr="004213F2" w:rsidRDefault="004213F2" w:rsidP="004213F2">
            <w:pPr>
              <w:overflowPunct w:val="0"/>
              <w:autoSpaceDE w:val="0"/>
              <w:autoSpaceDN w:val="0"/>
              <w:adjustRightInd w:val="0"/>
              <w:ind w:right="-113"/>
              <w:jc w:val="center"/>
              <w:textAlignment w:val="baseline"/>
              <w:rPr>
                <w:sz w:val="16"/>
                <w:szCs w:val="16"/>
              </w:rPr>
            </w:pPr>
            <w:r w:rsidRPr="004213F2">
              <w:rPr>
                <w:sz w:val="14"/>
                <w:szCs w:val="14"/>
              </w:rPr>
              <w:t>03.10.2014</w:t>
            </w:r>
          </w:p>
        </w:tc>
        <w:tc>
          <w:tcPr>
            <w:tcW w:w="1606" w:type="dxa"/>
            <w:shd w:val="clear" w:color="auto" w:fill="auto"/>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t xml:space="preserve">ИП </w:t>
            </w:r>
            <w:proofErr w:type="spellStart"/>
            <w:r w:rsidRPr="004213F2">
              <w:rPr>
                <w:sz w:val="18"/>
                <w:szCs w:val="18"/>
              </w:rPr>
              <w:t>Зобанов</w:t>
            </w:r>
            <w:proofErr w:type="spellEnd"/>
            <w:r w:rsidRPr="004213F2">
              <w:rPr>
                <w:sz w:val="18"/>
                <w:szCs w:val="18"/>
              </w:rPr>
              <w:t xml:space="preserve"> Р.А.</w:t>
            </w:r>
          </w:p>
          <w:p w:rsidR="004213F2" w:rsidRPr="004213F2" w:rsidRDefault="004213F2" w:rsidP="004213F2">
            <w:pPr>
              <w:overflowPunct w:val="0"/>
              <w:autoSpaceDE w:val="0"/>
              <w:autoSpaceDN w:val="0"/>
              <w:adjustRightInd w:val="0"/>
              <w:ind w:right="-108"/>
              <w:textAlignment w:val="baseline"/>
              <w:rPr>
                <w:sz w:val="16"/>
                <w:szCs w:val="16"/>
              </w:rPr>
            </w:pPr>
            <w:r w:rsidRPr="004213F2">
              <w:rPr>
                <w:sz w:val="18"/>
                <w:szCs w:val="18"/>
              </w:rPr>
              <w:t>155252, Ивановская область, г. Родники, ул. Ленина, д. 7</w:t>
            </w:r>
          </w:p>
        </w:tc>
      </w:tr>
      <w:tr w:rsidR="004213F2" w:rsidRPr="004213F2" w:rsidTr="004213F2">
        <w:trPr>
          <w:trHeight w:val="2257"/>
        </w:trPr>
        <w:tc>
          <w:tcPr>
            <w:tcW w:w="364" w:type="dxa"/>
            <w:shd w:val="clear" w:color="auto" w:fill="auto"/>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lastRenderedPageBreak/>
              <w:t>5</w:t>
            </w:r>
          </w:p>
          <w:p w:rsidR="004213F2" w:rsidRPr="004213F2" w:rsidRDefault="004213F2" w:rsidP="004213F2">
            <w:pPr>
              <w:overflowPunct w:val="0"/>
              <w:autoSpaceDE w:val="0"/>
              <w:autoSpaceDN w:val="0"/>
              <w:adjustRightInd w:val="0"/>
              <w:ind w:right="-108"/>
              <w:textAlignment w:val="baseline"/>
              <w:rPr>
                <w:sz w:val="18"/>
                <w:szCs w:val="18"/>
              </w:rPr>
            </w:pPr>
          </w:p>
        </w:tc>
        <w:tc>
          <w:tcPr>
            <w:tcW w:w="361" w:type="dxa"/>
            <w:shd w:val="clear" w:color="auto" w:fill="auto"/>
          </w:tcPr>
          <w:p w:rsidR="004213F2" w:rsidRPr="004213F2" w:rsidRDefault="004213F2" w:rsidP="004213F2">
            <w:pPr>
              <w:overflowPunct w:val="0"/>
              <w:autoSpaceDE w:val="0"/>
              <w:autoSpaceDN w:val="0"/>
              <w:adjustRightInd w:val="0"/>
              <w:ind w:right="-108"/>
              <w:jc w:val="center"/>
              <w:textAlignment w:val="baseline"/>
              <w:rPr>
                <w:sz w:val="18"/>
                <w:szCs w:val="18"/>
              </w:rPr>
            </w:pPr>
            <w:r w:rsidRPr="004213F2">
              <w:rPr>
                <w:sz w:val="18"/>
                <w:szCs w:val="18"/>
              </w:rPr>
              <w:t>3</w:t>
            </w:r>
          </w:p>
        </w:tc>
        <w:tc>
          <w:tcPr>
            <w:tcW w:w="3539" w:type="dxa"/>
          </w:tcPr>
          <w:p w:rsidR="004213F2" w:rsidRPr="004213F2" w:rsidRDefault="004213F2" w:rsidP="004213F2">
            <w:pPr>
              <w:overflowPunct w:val="0"/>
              <w:autoSpaceDE w:val="0"/>
              <w:autoSpaceDN w:val="0"/>
              <w:adjustRightInd w:val="0"/>
              <w:jc w:val="both"/>
              <w:textAlignment w:val="baseline"/>
              <w:rPr>
                <w:sz w:val="18"/>
                <w:szCs w:val="18"/>
              </w:rPr>
            </w:pPr>
            <w:proofErr w:type="spellStart"/>
            <w:r w:rsidRPr="004213F2">
              <w:rPr>
                <w:sz w:val="18"/>
                <w:szCs w:val="18"/>
              </w:rPr>
              <w:t>Мкр</w:t>
            </w:r>
            <w:proofErr w:type="spellEnd"/>
            <w:r w:rsidRPr="004213F2">
              <w:rPr>
                <w:sz w:val="18"/>
                <w:szCs w:val="18"/>
              </w:rPr>
              <w:t>. Машиностроитель – ул. Трудовая</w:t>
            </w:r>
          </w:p>
        </w:tc>
        <w:tc>
          <w:tcPr>
            <w:tcW w:w="3188"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proofErr w:type="spellStart"/>
            <w:r w:rsidRPr="004213F2">
              <w:rPr>
                <w:sz w:val="18"/>
                <w:szCs w:val="18"/>
              </w:rPr>
              <w:t>Мкр</w:t>
            </w:r>
            <w:proofErr w:type="spellEnd"/>
            <w:r w:rsidRPr="004213F2">
              <w:rPr>
                <w:sz w:val="18"/>
                <w:szCs w:val="18"/>
              </w:rPr>
              <w:t xml:space="preserve">. Машиностроитель – ул. Космонавтов – ул. Вокзальная – ул. </w:t>
            </w:r>
            <w:proofErr w:type="spellStart"/>
            <w:r w:rsidRPr="004213F2">
              <w:rPr>
                <w:sz w:val="18"/>
                <w:szCs w:val="18"/>
              </w:rPr>
              <w:t>Рябикова</w:t>
            </w:r>
            <w:proofErr w:type="spellEnd"/>
            <w:r w:rsidRPr="004213F2">
              <w:rPr>
                <w:sz w:val="18"/>
                <w:szCs w:val="18"/>
              </w:rPr>
              <w:t xml:space="preserve"> – Летний Сад – ул. Советская – ул. Любимова – </w:t>
            </w:r>
            <w:proofErr w:type="spellStart"/>
            <w:r w:rsidRPr="004213F2">
              <w:rPr>
                <w:sz w:val="18"/>
                <w:szCs w:val="18"/>
              </w:rPr>
              <w:t>мкр</w:t>
            </w:r>
            <w:proofErr w:type="spellEnd"/>
            <w:r w:rsidRPr="004213F2">
              <w:rPr>
                <w:sz w:val="18"/>
                <w:szCs w:val="18"/>
              </w:rPr>
              <w:t xml:space="preserve">. Южный – </w:t>
            </w:r>
            <w:proofErr w:type="spellStart"/>
            <w:r w:rsidRPr="004213F2">
              <w:rPr>
                <w:sz w:val="18"/>
                <w:szCs w:val="18"/>
              </w:rPr>
              <w:t>мкр</w:t>
            </w:r>
            <w:proofErr w:type="spellEnd"/>
            <w:r w:rsidRPr="004213F2">
              <w:rPr>
                <w:sz w:val="18"/>
                <w:szCs w:val="18"/>
              </w:rPr>
              <w:t xml:space="preserve">. 60 лет Октября – </w:t>
            </w:r>
            <w:proofErr w:type="spellStart"/>
            <w:r w:rsidRPr="004213F2">
              <w:rPr>
                <w:sz w:val="18"/>
                <w:szCs w:val="18"/>
              </w:rPr>
              <w:t>мкр</w:t>
            </w:r>
            <w:proofErr w:type="spellEnd"/>
            <w:r w:rsidRPr="004213F2">
              <w:rPr>
                <w:sz w:val="18"/>
                <w:szCs w:val="18"/>
              </w:rPr>
              <w:t xml:space="preserve">. Южный – пл. Привокзальная – </w:t>
            </w:r>
            <w:proofErr w:type="spellStart"/>
            <w:r w:rsidRPr="004213F2">
              <w:rPr>
                <w:sz w:val="18"/>
                <w:szCs w:val="18"/>
              </w:rPr>
              <w:t>мкр</w:t>
            </w:r>
            <w:proofErr w:type="spellEnd"/>
            <w:r w:rsidRPr="004213F2">
              <w:rPr>
                <w:sz w:val="18"/>
                <w:szCs w:val="18"/>
              </w:rPr>
              <w:t xml:space="preserve">. Гагарина – ул. </w:t>
            </w:r>
            <w:proofErr w:type="spellStart"/>
            <w:r w:rsidRPr="004213F2">
              <w:rPr>
                <w:sz w:val="18"/>
                <w:szCs w:val="18"/>
              </w:rPr>
              <w:t>М.Ульяновой</w:t>
            </w:r>
            <w:proofErr w:type="spellEnd"/>
            <w:r w:rsidRPr="004213F2">
              <w:rPr>
                <w:sz w:val="18"/>
                <w:szCs w:val="18"/>
              </w:rPr>
              <w:t xml:space="preserve"> – ул. Народная – пл. Фрунзе – ул. Трудовая</w:t>
            </w:r>
          </w:p>
          <w:p w:rsidR="004213F2" w:rsidRPr="004213F2" w:rsidRDefault="004213F2" w:rsidP="004213F2">
            <w:pPr>
              <w:overflowPunct w:val="0"/>
              <w:autoSpaceDE w:val="0"/>
              <w:autoSpaceDN w:val="0"/>
              <w:adjustRightInd w:val="0"/>
              <w:ind w:right="-57"/>
              <w:textAlignment w:val="baseline"/>
              <w:rPr>
                <w:sz w:val="16"/>
                <w:szCs w:val="16"/>
                <w:u w:val="single"/>
              </w:rPr>
            </w:pPr>
          </w:p>
        </w:tc>
        <w:tc>
          <w:tcPr>
            <w:tcW w:w="3260" w:type="dxa"/>
            <w:shd w:val="clear" w:color="auto" w:fill="auto"/>
          </w:tcPr>
          <w:p w:rsidR="004213F2" w:rsidRPr="004213F2" w:rsidRDefault="004213F2" w:rsidP="004213F2">
            <w:pPr>
              <w:overflowPunct w:val="0"/>
              <w:autoSpaceDE w:val="0"/>
              <w:autoSpaceDN w:val="0"/>
              <w:adjustRightInd w:val="0"/>
              <w:ind w:right="-57"/>
              <w:textAlignment w:val="baseline"/>
              <w:rPr>
                <w:sz w:val="16"/>
                <w:szCs w:val="16"/>
                <w:u w:val="single"/>
              </w:rPr>
            </w:pPr>
            <w:proofErr w:type="spellStart"/>
            <w:r w:rsidRPr="004213F2">
              <w:rPr>
                <w:sz w:val="18"/>
                <w:szCs w:val="18"/>
              </w:rPr>
              <w:t>Мкр</w:t>
            </w:r>
            <w:proofErr w:type="spellEnd"/>
            <w:r w:rsidRPr="004213F2">
              <w:rPr>
                <w:sz w:val="18"/>
                <w:szCs w:val="18"/>
              </w:rPr>
              <w:t xml:space="preserve">. Машиностроитель – ул. Космонавтов – ул. Вокзальная – ул. </w:t>
            </w:r>
            <w:proofErr w:type="spellStart"/>
            <w:r w:rsidRPr="004213F2">
              <w:rPr>
                <w:sz w:val="18"/>
                <w:szCs w:val="18"/>
              </w:rPr>
              <w:t>Рябикова</w:t>
            </w:r>
            <w:proofErr w:type="spellEnd"/>
            <w:r w:rsidRPr="004213F2">
              <w:rPr>
                <w:sz w:val="18"/>
                <w:szCs w:val="18"/>
              </w:rPr>
              <w:t xml:space="preserve"> – ул. Д. Бедного – ул. Советская – ул. Любимова – </w:t>
            </w:r>
            <w:proofErr w:type="spellStart"/>
            <w:r w:rsidRPr="004213F2">
              <w:rPr>
                <w:sz w:val="18"/>
                <w:szCs w:val="18"/>
              </w:rPr>
              <w:t>мкр</w:t>
            </w:r>
            <w:proofErr w:type="spellEnd"/>
            <w:r w:rsidRPr="004213F2">
              <w:rPr>
                <w:sz w:val="18"/>
                <w:szCs w:val="18"/>
              </w:rPr>
              <w:t xml:space="preserve">. Южный – </w:t>
            </w:r>
            <w:proofErr w:type="spellStart"/>
            <w:r w:rsidRPr="004213F2">
              <w:rPr>
                <w:sz w:val="18"/>
                <w:szCs w:val="18"/>
              </w:rPr>
              <w:t>мкр</w:t>
            </w:r>
            <w:proofErr w:type="spellEnd"/>
            <w:r w:rsidRPr="004213F2">
              <w:rPr>
                <w:sz w:val="18"/>
                <w:szCs w:val="18"/>
              </w:rPr>
              <w:t xml:space="preserve">. 60 лет Октября – </w:t>
            </w:r>
            <w:proofErr w:type="spellStart"/>
            <w:r w:rsidRPr="004213F2">
              <w:rPr>
                <w:sz w:val="18"/>
                <w:szCs w:val="18"/>
              </w:rPr>
              <w:t>мкр</w:t>
            </w:r>
            <w:proofErr w:type="spellEnd"/>
            <w:r w:rsidRPr="004213F2">
              <w:rPr>
                <w:sz w:val="18"/>
                <w:szCs w:val="18"/>
              </w:rPr>
              <w:t xml:space="preserve">. Южный – пл. Привокзальная – </w:t>
            </w:r>
            <w:proofErr w:type="spellStart"/>
            <w:r w:rsidRPr="004213F2">
              <w:rPr>
                <w:sz w:val="18"/>
                <w:szCs w:val="18"/>
              </w:rPr>
              <w:t>мкр</w:t>
            </w:r>
            <w:proofErr w:type="spellEnd"/>
            <w:r w:rsidRPr="004213F2">
              <w:rPr>
                <w:sz w:val="18"/>
                <w:szCs w:val="18"/>
              </w:rPr>
              <w:t xml:space="preserve">. Гагарина – ул. </w:t>
            </w:r>
            <w:proofErr w:type="spellStart"/>
            <w:r w:rsidRPr="004213F2">
              <w:rPr>
                <w:sz w:val="18"/>
                <w:szCs w:val="18"/>
              </w:rPr>
              <w:t>М.Ульяновой</w:t>
            </w:r>
            <w:proofErr w:type="spellEnd"/>
            <w:r w:rsidRPr="004213F2">
              <w:rPr>
                <w:sz w:val="18"/>
                <w:szCs w:val="18"/>
              </w:rPr>
              <w:t xml:space="preserve"> – ул. Техническая - ул. Народная – </w:t>
            </w:r>
            <w:proofErr w:type="spellStart"/>
            <w:r w:rsidRPr="004213F2">
              <w:rPr>
                <w:sz w:val="18"/>
                <w:szCs w:val="18"/>
              </w:rPr>
              <w:t>ул.Юрьевецкая</w:t>
            </w:r>
            <w:proofErr w:type="spellEnd"/>
            <w:r w:rsidRPr="004213F2">
              <w:rPr>
                <w:sz w:val="18"/>
                <w:szCs w:val="18"/>
              </w:rPr>
              <w:t xml:space="preserve"> – ул. Киевская - пл. Фрунзе – ул. Лесная – ул. З. Космодемьянской – ул. Трудовая</w:t>
            </w:r>
          </w:p>
        </w:tc>
        <w:tc>
          <w:tcPr>
            <w:tcW w:w="647" w:type="dxa"/>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10,5</w:t>
            </w:r>
          </w:p>
        </w:tc>
        <w:tc>
          <w:tcPr>
            <w:tcW w:w="552" w:type="dxa"/>
          </w:tcPr>
          <w:p w:rsidR="004213F2" w:rsidRPr="004213F2" w:rsidRDefault="004213F2" w:rsidP="004213F2">
            <w:pPr>
              <w:overflowPunct w:val="0"/>
              <w:autoSpaceDE w:val="0"/>
              <w:autoSpaceDN w:val="0"/>
              <w:adjustRightInd w:val="0"/>
              <w:textAlignment w:val="baseline"/>
              <w:rPr>
                <w:sz w:val="16"/>
                <w:szCs w:val="16"/>
              </w:rPr>
            </w:pPr>
            <w:r w:rsidRPr="004213F2">
              <w:rPr>
                <w:sz w:val="16"/>
                <w:szCs w:val="16"/>
              </w:rPr>
              <w:t>на ООТ</w:t>
            </w:r>
          </w:p>
        </w:tc>
        <w:tc>
          <w:tcPr>
            <w:tcW w:w="772" w:type="dxa"/>
          </w:tcPr>
          <w:p w:rsidR="004213F2" w:rsidRPr="004213F2" w:rsidRDefault="004213F2" w:rsidP="004213F2">
            <w:pPr>
              <w:overflowPunct w:val="0"/>
              <w:autoSpaceDE w:val="0"/>
              <w:autoSpaceDN w:val="0"/>
              <w:adjustRightInd w:val="0"/>
              <w:jc w:val="center"/>
              <w:textAlignment w:val="baseline"/>
              <w:rPr>
                <w:sz w:val="14"/>
                <w:szCs w:val="14"/>
              </w:rPr>
            </w:pPr>
            <w:r w:rsidRPr="004213F2">
              <w:rPr>
                <w:sz w:val="14"/>
                <w:szCs w:val="14"/>
              </w:rPr>
              <w:t>НРТ</w:t>
            </w:r>
          </w:p>
          <w:p w:rsidR="004213F2" w:rsidRPr="004213F2" w:rsidRDefault="004213F2" w:rsidP="004213F2">
            <w:pPr>
              <w:overflowPunct w:val="0"/>
              <w:autoSpaceDE w:val="0"/>
              <w:autoSpaceDN w:val="0"/>
              <w:adjustRightInd w:val="0"/>
              <w:jc w:val="center"/>
              <w:textAlignment w:val="baseline"/>
              <w:rPr>
                <w:sz w:val="14"/>
                <w:szCs w:val="14"/>
              </w:rPr>
            </w:pPr>
          </w:p>
        </w:tc>
        <w:tc>
          <w:tcPr>
            <w:tcW w:w="722"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Автобус, МК-  1ед</w:t>
            </w:r>
          </w:p>
        </w:tc>
        <w:tc>
          <w:tcPr>
            <w:tcW w:w="546"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Евро 2</w:t>
            </w:r>
          </w:p>
        </w:tc>
        <w:tc>
          <w:tcPr>
            <w:tcW w:w="546" w:type="dxa"/>
            <w:shd w:val="clear" w:color="auto" w:fill="auto"/>
          </w:tcPr>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Д-№3</w:t>
            </w:r>
          </w:p>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03.10.2014</w:t>
            </w:r>
          </w:p>
        </w:tc>
        <w:tc>
          <w:tcPr>
            <w:tcW w:w="1606"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 ИП Селезнев А.В.</w:t>
            </w:r>
          </w:p>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155252, Ивановская область, Родниковский район, д. </w:t>
            </w:r>
            <w:proofErr w:type="spellStart"/>
            <w:r w:rsidRPr="004213F2">
              <w:rPr>
                <w:sz w:val="16"/>
                <w:szCs w:val="16"/>
              </w:rPr>
              <w:t>Скрылово</w:t>
            </w:r>
            <w:proofErr w:type="spellEnd"/>
            <w:r w:rsidRPr="004213F2">
              <w:rPr>
                <w:sz w:val="16"/>
                <w:szCs w:val="16"/>
              </w:rPr>
              <w:t>, ул. Героев, д.49</w:t>
            </w:r>
          </w:p>
        </w:tc>
      </w:tr>
      <w:tr w:rsidR="004213F2" w:rsidRPr="004213F2" w:rsidTr="004213F2">
        <w:trPr>
          <w:trHeight w:val="1680"/>
        </w:trPr>
        <w:tc>
          <w:tcPr>
            <w:tcW w:w="364" w:type="dxa"/>
            <w:shd w:val="clear" w:color="auto" w:fill="auto"/>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t>4</w:t>
            </w:r>
          </w:p>
          <w:p w:rsidR="004213F2" w:rsidRPr="004213F2" w:rsidRDefault="004213F2" w:rsidP="004213F2">
            <w:pPr>
              <w:overflowPunct w:val="0"/>
              <w:autoSpaceDE w:val="0"/>
              <w:autoSpaceDN w:val="0"/>
              <w:adjustRightInd w:val="0"/>
              <w:ind w:right="-108"/>
              <w:textAlignment w:val="baseline"/>
              <w:rPr>
                <w:sz w:val="18"/>
                <w:szCs w:val="18"/>
              </w:rPr>
            </w:pPr>
          </w:p>
        </w:tc>
        <w:tc>
          <w:tcPr>
            <w:tcW w:w="361" w:type="dxa"/>
            <w:shd w:val="clear" w:color="auto" w:fill="auto"/>
          </w:tcPr>
          <w:p w:rsidR="004213F2" w:rsidRPr="004213F2" w:rsidRDefault="004213F2" w:rsidP="004213F2">
            <w:pPr>
              <w:overflowPunct w:val="0"/>
              <w:autoSpaceDE w:val="0"/>
              <w:autoSpaceDN w:val="0"/>
              <w:adjustRightInd w:val="0"/>
              <w:ind w:right="-108"/>
              <w:jc w:val="center"/>
              <w:textAlignment w:val="baseline"/>
              <w:rPr>
                <w:sz w:val="18"/>
                <w:szCs w:val="18"/>
              </w:rPr>
            </w:pPr>
            <w:r w:rsidRPr="004213F2">
              <w:rPr>
                <w:sz w:val="18"/>
                <w:szCs w:val="18"/>
              </w:rPr>
              <w:t>4</w:t>
            </w:r>
          </w:p>
        </w:tc>
        <w:tc>
          <w:tcPr>
            <w:tcW w:w="3539" w:type="dxa"/>
          </w:tcPr>
          <w:p w:rsidR="004213F2" w:rsidRPr="004213F2" w:rsidRDefault="004213F2" w:rsidP="004213F2">
            <w:pPr>
              <w:overflowPunct w:val="0"/>
              <w:autoSpaceDE w:val="0"/>
              <w:autoSpaceDN w:val="0"/>
              <w:adjustRightInd w:val="0"/>
              <w:ind w:right="-108"/>
              <w:textAlignment w:val="baseline"/>
              <w:rPr>
                <w:sz w:val="18"/>
                <w:szCs w:val="18"/>
              </w:rPr>
            </w:pPr>
            <w:proofErr w:type="spellStart"/>
            <w:r w:rsidRPr="004213F2">
              <w:rPr>
                <w:sz w:val="18"/>
                <w:szCs w:val="18"/>
              </w:rPr>
              <w:t>Мкр</w:t>
            </w:r>
            <w:proofErr w:type="spellEnd"/>
            <w:r w:rsidRPr="004213F2">
              <w:rPr>
                <w:sz w:val="18"/>
                <w:szCs w:val="18"/>
              </w:rPr>
              <w:t xml:space="preserve">. 60 лет Октября – </w:t>
            </w:r>
            <w:proofErr w:type="spellStart"/>
            <w:r w:rsidRPr="004213F2">
              <w:rPr>
                <w:sz w:val="18"/>
                <w:szCs w:val="18"/>
              </w:rPr>
              <w:t>мкр</w:t>
            </w:r>
            <w:proofErr w:type="spellEnd"/>
            <w:r w:rsidRPr="004213F2">
              <w:rPr>
                <w:sz w:val="18"/>
                <w:szCs w:val="18"/>
              </w:rPr>
              <w:t>. Машиностроитель</w:t>
            </w:r>
          </w:p>
        </w:tc>
        <w:tc>
          <w:tcPr>
            <w:tcW w:w="3188"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proofErr w:type="spellStart"/>
            <w:r w:rsidRPr="004213F2">
              <w:rPr>
                <w:sz w:val="18"/>
                <w:szCs w:val="18"/>
              </w:rPr>
              <w:t>мкр</w:t>
            </w:r>
            <w:proofErr w:type="spellEnd"/>
            <w:r w:rsidRPr="004213F2">
              <w:rPr>
                <w:sz w:val="18"/>
                <w:szCs w:val="18"/>
              </w:rPr>
              <w:t xml:space="preserve">. 60 лет Октября – </w:t>
            </w:r>
            <w:proofErr w:type="spellStart"/>
            <w:r w:rsidRPr="004213F2">
              <w:rPr>
                <w:sz w:val="18"/>
                <w:szCs w:val="18"/>
              </w:rPr>
              <w:t>мкр</w:t>
            </w:r>
            <w:proofErr w:type="spellEnd"/>
            <w:r w:rsidRPr="004213F2">
              <w:rPr>
                <w:sz w:val="18"/>
                <w:szCs w:val="18"/>
              </w:rPr>
              <w:t xml:space="preserve">. Южный – пл. Привокзальная – </w:t>
            </w:r>
            <w:proofErr w:type="spellStart"/>
            <w:r w:rsidRPr="004213F2">
              <w:rPr>
                <w:sz w:val="18"/>
                <w:szCs w:val="18"/>
              </w:rPr>
              <w:t>мкр</w:t>
            </w:r>
            <w:proofErr w:type="spellEnd"/>
            <w:r w:rsidRPr="004213F2">
              <w:rPr>
                <w:sz w:val="18"/>
                <w:szCs w:val="18"/>
              </w:rPr>
              <w:t xml:space="preserve">. Гагарина – ул. </w:t>
            </w:r>
            <w:proofErr w:type="spellStart"/>
            <w:r w:rsidRPr="004213F2">
              <w:rPr>
                <w:sz w:val="18"/>
                <w:szCs w:val="18"/>
              </w:rPr>
              <w:t>М.Ульяновой</w:t>
            </w:r>
            <w:proofErr w:type="spellEnd"/>
            <w:r w:rsidRPr="004213F2">
              <w:rPr>
                <w:sz w:val="18"/>
                <w:szCs w:val="18"/>
              </w:rPr>
              <w:t xml:space="preserve"> – </w:t>
            </w:r>
            <w:proofErr w:type="spellStart"/>
            <w:r w:rsidRPr="004213F2">
              <w:rPr>
                <w:sz w:val="18"/>
                <w:szCs w:val="18"/>
              </w:rPr>
              <w:t>мкр</w:t>
            </w:r>
            <w:proofErr w:type="spellEnd"/>
            <w:r w:rsidRPr="004213F2">
              <w:rPr>
                <w:sz w:val="18"/>
                <w:szCs w:val="18"/>
              </w:rPr>
              <w:t xml:space="preserve">. </w:t>
            </w:r>
            <w:proofErr w:type="spellStart"/>
            <w:r w:rsidRPr="004213F2">
              <w:rPr>
                <w:sz w:val="18"/>
                <w:szCs w:val="18"/>
              </w:rPr>
              <w:t>Шагова</w:t>
            </w:r>
            <w:proofErr w:type="spellEnd"/>
            <w:r w:rsidRPr="004213F2">
              <w:rPr>
                <w:sz w:val="18"/>
                <w:szCs w:val="18"/>
              </w:rPr>
              <w:t xml:space="preserve"> – пр. Борщевский – </w:t>
            </w:r>
            <w:proofErr w:type="spellStart"/>
            <w:r w:rsidRPr="004213F2">
              <w:rPr>
                <w:sz w:val="18"/>
                <w:szCs w:val="18"/>
              </w:rPr>
              <w:t>мкр</w:t>
            </w:r>
            <w:proofErr w:type="spellEnd"/>
            <w:r w:rsidRPr="004213F2">
              <w:rPr>
                <w:sz w:val="18"/>
                <w:szCs w:val="18"/>
              </w:rPr>
              <w:t xml:space="preserve">. </w:t>
            </w:r>
            <w:proofErr w:type="spellStart"/>
            <w:r w:rsidRPr="004213F2">
              <w:rPr>
                <w:sz w:val="18"/>
                <w:szCs w:val="18"/>
              </w:rPr>
              <w:t>Шагова</w:t>
            </w:r>
            <w:proofErr w:type="spellEnd"/>
            <w:r w:rsidRPr="004213F2">
              <w:rPr>
                <w:sz w:val="18"/>
                <w:szCs w:val="18"/>
              </w:rPr>
              <w:t xml:space="preserve"> – </w:t>
            </w:r>
            <w:proofErr w:type="spellStart"/>
            <w:r w:rsidRPr="004213F2">
              <w:rPr>
                <w:sz w:val="18"/>
                <w:szCs w:val="18"/>
              </w:rPr>
              <w:t>ул</w:t>
            </w:r>
            <w:proofErr w:type="spellEnd"/>
            <w:r w:rsidRPr="004213F2">
              <w:rPr>
                <w:sz w:val="18"/>
                <w:szCs w:val="18"/>
              </w:rPr>
              <w:t xml:space="preserve"> Техническая - ул. Советская - Летний сад – ул. </w:t>
            </w:r>
            <w:proofErr w:type="spellStart"/>
            <w:r w:rsidRPr="004213F2">
              <w:rPr>
                <w:sz w:val="18"/>
                <w:szCs w:val="18"/>
              </w:rPr>
              <w:t>Рябикова</w:t>
            </w:r>
            <w:proofErr w:type="spellEnd"/>
            <w:r w:rsidRPr="004213F2">
              <w:rPr>
                <w:sz w:val="18"/>
                <w:szCs w:val="18"/>
              </w:rPr>
              <w:t xml:space="preserve"> – ул. Вокзальная – ул. Космонавтов – </w:t>
            </w:r>
            <w:proofErr w:type="spellStart"/>
            <w:r w:rsidRPr="004213F2">
              <w:rPr>
                <w:sz w:val="18"/>
                <w:szCs w:val="18"/>
              </w:rPr>
              <w:t>мкр</w:t>
            </w:r>
            <w:proofErr w:type="spellEnd"/>
            <w:r w:rsidRPr="004213F2">
              <w:rPr>
                <w:sz w:val="18"/>
                <w:szCs w:val="18"/>
              </w:rPr>
              <w:t>. Машиностроитель</w:t>
            </w:r>
          </w:p>
          <w:p w:rsidR="004213F2" w:rsidRPr="004213F2" w:rsidRDefault="004213F2" w:rsidP="004213F2">
            <w:pPr>
              <w:overflowPunct w:val="0"/>
              <w:autoSpaceDE w:val="0"/>
              <w:autoSpaceDN w:val="0"/>
              <w:adjustRightInd w:val="0"/>
              <w:ind w:right="-57"/>
              <w:textAlignment w:val="baseline"/>
              <w:rPr>
                <w:sz w:val="18"/>
                <w:szCs w:val="18"/>
                <w:u w:val="single"/>
              </w:rPr>
            </w:pPr>
          </w:p>
        </w:tc>
        <w:tc>
          <w:tcPr>
            <w:tcW w:w="3260"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proofErr w:type="spellStart"/>
            <w:r w:rsidRPr="004213F2">
              <w:rPr>
                <w:sz w:val="18"/>
                <w:szCs w:val="18"/>
              </w:rPr>
              <w:t>мкр</w:t>
            </w:r>
            <w:proofErr w:type="spellEnd"/>
            <w:r w:rsidRPr="004213F2">
              <w:rPr>
                <w:sz w:val="18"/>
                <w:szCs w:val="18"/>
              </w:rPr>
              <w:t xml:space="preserve">. 60 лет Октября – </w:t>
            </w:r>
            <w:proofErr w:type="spellStart"/>
            <w:r w:rsidRPr="004213F2">
              <w:rPr>
                <w:sz w:val="18"/>
                <w:szCs w:val="18"/>
              </w:rPr>
              <w:t>мкр</w:t>
            </w:r>
            <w:proofErr w:type="spellEnd"/>
            <w:r w:rsidRPr="004213F2">
              <w:rPr>
                <w:sz w:val="18"/>
                <w:szCs w:val="18"/>
              </w:rPr>
              <w:t xml:space="preserve">. Южный – пл. Привокзальная – </w:t>
            </w:r>
            <w:proofErr w:type="spellStart"/>
            <w:r w:rsidRPr="004213F2">
              <w:rPr>
                <w:sz w:val="18"/>
                <w:szCs w:val="18"/>
              </w:rPr>
              <w:t>мкр</w:t>
            </w:r>
            <w:proofErr w:type="spellEnd"/>
            <w:r w:rsidRPr="004213F2">
              <w:rPr>
                <w:sz w:val="18"/>
                <w:szCs w:val="18"/>
              </w:rPr>
              <w:t xml:space="preserve">. Гагарина – ул. </w:t>
            </w:r>
            <w:proofErr w:type="spellStart"/>
            <w:r w:rsidRPr="004213F2">
              <w:rPr>
                <w:sz w:val="18"/>
                <w:szCs w:val="18"/>
              </w:rPr>
              <w:t>М.Ульяновой</w:t>
            </w:r>
            <w:proofErr w:type="spellEnd"/>
            <w:r w:rsidRPr="004213F2">
              <w:rPr>
                <w:sz w:val="18"/>
                <w:szCs w:val="18"/>
              </w:rPr>
              <w:t xml:space="preserve"> – ул. Техническая – ул. </w:t>
            </w:r>
            <w:proofErr w:type="spellStart"/>
            <w:r w:rsidRPr="004213F2">
              <w:rPr>
                <w:sz w:val="18"/>
                <w:szCs w:val="18"/>
              </w:rPr>
              <w:t>Волковская</w:t>
            </w:r>
            <w:proofErr w:type="spellEnd"/>
            <w:r w:rsidRPr="004213F2">
              <w:rPr>
                <w:sz w:val="18"/>
                <w:szCs w:val="18"/>
              </w:rPr>
              <w:t xml:space="preserve"> – пр. Борщевский – ул. </w:t>
            </w:r>
            <w:proofErr w:type="spellStart"/>
            <w:r w:rsidRPr="004213F2">
              <w:rPr>
                <w:sz w:val="18"/>
                <w:szCs w:val="18"/>
              </w:rPr>
              <w:t>Волковская</w:t>
            </w:r>
            <w:proofErr w:type="spellEnd"/>
            <w:r w:rsidRPr="004213F2">
              <w:rPr>
                <w:sz w:val="18"/>
                <w:szCs w:val="18"/>
              </w:rPr>
              <w:t xml:space="preserve"> – </w:t>
            </w:r>
            <w:proofErr w:type="spellStart"/>
            <w:r w:rsidRPr="004213F2">
              <w:rPr>
                <w:sz w:val="18"/>
                <w:szCs w:val="18"/>
              </w:rPr>
              <w:t>ул</w:t>
            </w:r>
            <w:proofErr w:type="spellEnd"/>
            <w:r w:rsidRPr="004213F2">
              <w:rPr>
                <w:sz w:val="18"/>
                <w:szCs w:val="18"/>
              </w:rPr>
              <w:t xml:space="preserve"> Техническая - ул. Советская – ул. Д. Бедного – ул. </w:t>
            </w:r>
            <w:proofErr w:type="spellStart"/>
            <w:r w:rsidRPr="004213F2">
              <w:rPr>
                <w:sz w:val="18"/>
                <w:szCs w:val="18"/>
              </w:rPr>
              <w:t>Рябикова</w:t>
            </w:r>
            <w:proofErr w:type="spellEnd"/>
            <w:r w:rsidRPr="004213F2">
              <w:rPr>
                <w:sz w:val="18"/>
                <w:szCs w:val="18"/>
              </w:rPr>
              <w:t xml:space="preserve"> – ул. Вокзальная –   ул. Космонавтов – </w:t>
            </w:r>
            <w:proofErr w:type="spellStart"/>
            <w:r w:rsidRPr="004213F2">
              <w:rPr>
                <w:sz w:val="18"/>
                <w:szCs w:val="18"/>
              </w:rPr>
              <w:t>мкр</w:t>
            </w:r>
            <w:proofErr w:type="spellEnd"/>
            <w:r w:rsidRPr="004213F2">
              <w:rPr>
                <w:sz w:val="18"/>
                <w:szCs w:val="18"/>
              </w:rPr>
              <w:t>. Машиностроитель</w:t>
            </w:r>
          </w:p>
          <w:p w:rsidR="004213F2" w:rsidRPr="004213F2" w:rsidRDefault="004213F2" w:rsidP="004213F2">
            <w:pPr>
              <w:overflowPunct w:val="0"/>
              <w:autoSpaceDE w:val="0"/>
              <w:autoSpaceDN w:val="0"/>
              <w:adjustRightInd w:val="0"/>
              <w:ind w:right="-57"/>
              <w:textAlignment w:val="baseline"/>
              <w:rPr>
                <w:sz w:val="16"/>
                <w:szCs w:val="16"/>
                <w:u w:val="single"/>
              </w:rPr>
            </w:pPr>
          </w:p>
        </w:tc>
        <w:tc>
          <w:tcPr>
            <w:tcW w:w="647" w:type="dxa"/>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9,5</w:t>
            </w:r>
          </w:p>
        </w:tc>
        <w:tc>
          <w:tcPr>
            <w:tcW w:w="552" w:type="dxa"/>
          </w:tcPr>
          <w:p w:rsidR="004213F2" w:rsidRPr="004213F2" w:rsidRDefault="004213F2" w:rsidP="004213F2">
            <w:pPr>
              <w:overflowPunct w:val="0"/>
              <w:autoSpaceDE w:val="0"/>
              <w:autoSpaceDN w:val="0"/>
              <w:adjustRightInd w:val="0"/>
              <w:textAlignment w:val="baseline"/>
              <w:rPr>
                <w:sz w:val="16"/>
                <w:szCs w:val="16"/>
              </w:rPr>
            </w:pPr>
            <w:r w:rsidRPr="004213F2">
              <w:rPr>
                <w:sz w:val="16"/>
                <w:szCs w:val="16"/>
              </w:rPr>
              <w:t>на ООТ</w:t>
            </w:r>
          </w:p>
        </w:tc>
        <w:tc>
          <w:tcPr>
            <w:tcW w:w="772" w:type="dxa"/>
          </w:tcPr>
          <w:p w:rsidR="004213F2" w:rsidRPr="004213F2" w:rsidRDefault="004213F2" w:rsidP="004213F2">
            <w:pPr>
              <w:overflowPunct w:val="0"/>
              <w:autoSpaceDE w:val="0"/>
              <w:autoSpaceDN w:val="0"/>
              <w:adjustRightInd w:val="0"/>
              <w:jc w:val="center"/>
              <w:textAlignment w:val="baseline"/>
              <w:rPr>
                <w:sz w:val="14"/>
                <w:szCs w:val="14"/>
              </w:rPr>
            </w:pPr>
            <w:r w:rsidRPr="004213F2">
              <w:rPr>
                <w:sz w:val="14"/>
                <w:szCs w:val="14"/>
              </w:rPr>
              <w:t>НРТ</w:t>
            </w:r>
          </w:p>
          <w:p w:rsidR="004213F2" w:rsidRPr="004213F2" w:rsidRDefault="004213F2" w:rsidP="004213F2">
            <w:pPr>
              <w:overflowPunct w:val="0"/>
              <w:autoSpaceDE w:val="0"/>
              <w:autoSpaceDN w:val="0"/>
              <w:adjustRightInd w:val="0"/>
              <w:jc w:val="center"/>
              <w:textAlignment w:val="baseline"/>
              <w:rPr>
                <w:sz w:val="14"/>
                <w:szCs w:val="14"/>
              </w:rPr>
            </w:pPr>
          </w:p>
        </w:tc>
        <w:tc>
          <w:tcPr>
            <w:tcW w:w="722"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Автобус, МК-  1ед</w:t>
            </w:r>
          </w:p>
        </w:tc>
        <w:tc>
          <w:tcPr>
            <w:tcW w:w="546"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Евро 4</w:t>
            </w:r>
          </w:p>
        </w:tc>
        <w:tc>
          <w:tcPr>
            <w:tcW w:w="546" w:type="dxa"/>
            <w:shd w:val="clear" w:color="auto" w:fill="auto"/>
          </w:tcPr>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Д-№4</w:t>
            </w:r>
          </w:p>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03.10.2014</w:t>
            </w:r>
          </w:p>
        </w:tc>
        <w:tc>
          <w:tcPr>
            <w:tcW w:w="1606"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 ИП Лысов С.Ю.</w:t>
            </w:r>
          </w:p>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155250, Ивановская область, г. Родники, </w:t>
            </w:r>
            <w:proofErr w:type="spellStart"/>
            <w:r w:rsidRPr="004213F2">
              <w:rPr>
                <w:sz w:val="16"/>
                <w:szCs w:val="16"/>
              </w:rPr>
              <w:t>мкр</w:t>
            </w:r>
            <w:proofErr w:type="spellEnd"/>
            <w:r w:rsidRPr="004213F2">
              <w:rPr>
                <w:sz w:val="16"/>
                <w:szCs w:val="16"/>
              </w:rPr>
              <w:t>. Машиностроитель, д.4, кв. 105</w:t>
            </w:r>
          </w:p>
        </w:tc>
      </w:tr>
      <w:tr w:rsidR="004213F2" w:rsidRPr="004213F2" w:rsidTr="004213F2">
        <w:trPr>
          <w:trHeight w:val="1210"/>
        </w:trPr>
        <w:tc>
          <w:tcPr>
            <w:tcW w:w="364"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103</w:t>
            </w:r>
          </w:p>
          <w:p w:rsidR="004213F2" w:rsidRPr="004213F2" w:rsidRDefault="004213F2" w:rsidP="004213F2">
            <w:pPr>
              <w:overflowPunct w:val="0"/>
              <w:autoSpaceDE w:val="0"/>
              <w:autoSpaceDN w:val="0"/>
              <w:adjustRightInd w:val="0"/>
              <w:ind w:right="-108"/>
              <w:textAlignment w:val="baseline"/>
              <w:rPr>
                <w:sz w:val="16"/>
                <w:szCs w:val="16"/>
              </w:rPr>
            </w:pPr>
          </w:p>
        </w:tc>
        <w:tc>
          <w:tcPr>
            <w:tcW w:w="361" w:type="dxa"/>
            <w:shd w:val="clear" w:color="auto" w:fill="auto"/>
          </w:tcPr>
          <w:p w:rsidR="004213F2" w:rsidRPr="004213F2" w:rsidRDefault="004213F2" w:rsidP="004213F2">
            <w:pPr>
              <w:overflowPunct w:val="0"/>
              <w:autoSpaceDE w:val="0"/>
              <w:autoSpaceDN w:val="0"/>
              <w:adjustRightInd w:val="0"/>
              <w:ind w:right="-108"/>
              <w:jc w:val="center"/>
              <w:textAlignment w:val="baseline"/>
              <w:rPr>
                <w:sz w:val="16"/>
                <w:szCs w:val="16"/>
              </w:rPr>
            </w:pPr>
            <w:r w:rsidRPr="004213F2">
              <w:rPr>
                <w:sz w:val="16"/>
                <w:szCs w:val="16"/>
              </w:rPr>
              <w:t>5</w:t>
            </w:r>
          </w:p>
        </w:tc>
        <w:tc>
          <w:tcPr>
            <w:tcW w:w="3539" w:type="dxa"/>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t xml:space="preserve">Родники – с. </w:t>
            </w:r>
            <w:proofErr w:type="spellStart"/>
            <w:r w:rsidRPr="004213F2">
              <w:rPr>
                <w:sz w:val="18"/>
                <w:szCs w:val="18"/>
              </w:rPr>
              <w:t>Мелечкино</w:t>
            </w:r>
            <w:proofErr w:type="spellEnd"/>
            <w:r w:rsidRPr="004213F2">
              <w:rPr>
                <w:sz w:val="18"/>
                <w:szCs w:val="18"/>
              </w:rPr>
              <w:t xml:space="preserve"> – г. Родники</w:t>
            </w:r>
          </w:p>
        </w:tc>
        <w:tc>
          <w:tcPr>
            <w:tcW w:w="3188"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proofErr w:type="spellStart"/>
            <w:r w:rsidRPr="004213F2">
              <w:rPr>
                <w:sz w:val="18"/>
                <w:szCs w:val="18"/>
              </w:rPr>
              <w:t>г.Родники</w:t>
            </w:r>
            <w:proofErr w:type="spellEnd"/>
            <w:r w:rsidRPr="004213F2">
              <w:rPr>
                <w:sz w:val="18"/>
                <w:szCs w:val="18"/>
              </w:rPr>
              <w:t xml:space="preserve">, ул. Техническая – д. Борщево – д. </w:t>
            </w:r>
            <w:proofErr w:type="spellStart"/>
            <w:r w:rsidRPr="004213F2">
              <w:rPr>
                <w:sz w:val="18"/>
                <w:szCs w:val="18"/>
              </w:rPr>
              <w:t>Половчинново</w:t>
            </w:r>
            <w:proofErr w:type="spellEnd"/>
            <w:r w:rsidRPr="004213F2">
              <w:rPr>
                <w:sz w:val="18"/>
                <w:szCs w:val="18"/>
              </w:rPr>
              <w:t xml:space="preserve"> – д. </w:t>
            </w:r>
            <w:proofErr w:type="spellStart"/>
            <w:r w:rsidRPr="004213F2">
              <w:rPr>
                <w:sz w:val="18"/>
                <w:szCs w:val="18"/>
              </w:rPr>
              <w:t>Малышево</w:t>
            </w:r>
            <w:proofErr w:type="spellEnd"/>
            <w:r w:rsidRPr="004213F2">
              <w:rPr>
                <w:sz w:val="18"/>
                <w:szCs w:val="18"/>
              </w:rPr>
              <w:t xml:space="preserve"> – д. Старое село – с. </w:t>
            </w:r>
            <w:proofErr w:type="spellStart"/>
            <w:r w:rsidRPr="004213F2">
              <w:rPr>
                <w:sz w:val="18"/>
                <w:szCs w:val="18"/>
              </w:rPr>
              <w:t>Мелечкино</w:t>
            </w:r>
            <w:proofErr w:type="spellEnd"/>
          </w:p>
        </w:tc>
        <w:tc>
          <w:tcPr>
            <w:tcW w:w="3260"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 xml:space="preserve">Родники – </w:t>
            </w:r>
            <w:proofErr w:type="spellStart"/>
            <w:r w:rsidRPr="004213F2">
              <w:rPr>
                <w:sz w:val="18"/>
                <w:szCs w:val="18"/>
              </w:rPr>
              <w:t>Мелечкино</w:t>
            </w:r>
            <w:proofErr w:type="spellEnd"/>
            <w:r w:rsidRPr="004213F2">
              <w:rPr>
                <w:sz w:val="18"/>
                <w:szCs w:val="18"/>
              </w:rPr>
              <w:t xml:space="preserve"> -Сосновец</w:t>
            </w:r>
          </w:p>
        </w:tc>
        <w:tc>
          <w:tcPr>
            <w:tcW w:w="647" w:type="dxa"/>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13,0</w:t>
            </w:r>
          </w:p>
        </w:tc>
        <w:tc>
          <w:tcPr>
            <w:tcW w:w="552" w:type="dxa"/>
          </w:tcPr>
          <w:p w:rsidR="004213F2" w:rsidRPr="004213F2" w:rsidRDefault="004213F2" w:rsidP="004213F2">
            <w:pPr>
              <w:overflowPunct w:val="0"/>
              <w:autoSpaceDE w:val="0"/>
              <w:autoSpaceDN w:val="0"/>
              <w:adjustRightInd w:val="0"/>
              <w:textAlignment w:val="baseline"/>
              <w:rPr>
                <w:sz w:val="16"/>
                <w:szCs w:val="16"/>
              </w:rPr>
            </w:pPr>
            <w:r w:rsidRPr="004213F2">
              <w:rPr>
                <w:sz w:val="16"/>
                <w:szCs w:val="16"/>
              </w:rPr>
              <w:t>на ООТ</w:t>
            </w:r>
          </w:p>
        </w:tc>
        <w:tc>
          <w:tcPr>
            <w:tcW w:w="772" w:type="dxa"/>
          </w:tcPr>
          <w:p w:rsidR="004213F2" w:rsidRPr="004213F2" w:rsidRDefault="004213F2" w:rsidP="004213F2">
            <w:pPr>
              <w:overflowPunct w:val="0"/>
              <w:autoSpaceDE w:val="0"/>
              <w:autoSpaceDN w:val="0"/>
              <w:adjustRightInd w:val="0"/>
              <w:jc w:val="center"/>
              <w:textAlignment w:val="baseline"/>
              <w:rPr>
                <w:sz w:val="14"/>
                <w:szCs w:val="14"/>
              </w:rPr>
            </w:pPr>
            <w:r w:rsidRPr="004213F2">
              <w:rPr>
                <w:sz w:val="14"/>
                <w:szCs w:val="14"/>
              </w:rPr>
              <w:t>НРТ</w:t>
            </w:r>
          </w:p>
          <w:p w:rsidR="004213F2" w:rsidRPr="004213F2" w:rsidRDefault="004213F2" w:rsidP="004213F2">
            <w:pPr>
              <w:overflowPunct w:val="0"/>
              <w:autoSpaceDE w:val="0"/>
              <w:autoSpaceDN w:val="0"/>
              <w:adjustRightInd w:val="0"/>
              <w:jc w:val="center"/>
              <w:textAlignment w:val="baseline"/>
              <w:rPr>
                <w:sz w:val="14"/>
                <w:szCs w:val="14"/>
              </w:rPr>
            </w:pPr>
          </w:p>
        </w:tc>
        <w:tc>
          <w:tcPr>
            <w:tcW w:w="722"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Автобус, МК-  1ед</w:t>
            </w:r>
          </w:p>
        </w:tc>
        <w:tc>
          <w:tcPr>
            <w:tcW w:w="546"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Евро 4</w:t>
            </w:r>
          </w:p>
        </w:tc>
        <w:tc>
          <w:tcPr>
            <w:tcW w:w="546" w:type="dxa"/>
            <w:shd w:val="clear" w:color="auto" w:fill="auto"/>
          </w:tcPr>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Д-№5</w:t>
            </w:r>
          </w:p>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03.10.2014</w:t>
            </w:r>
          </w:p>
        </w:tc>
        <w:tc>
          <w:tcPr>
            <w:tcW w:w="1606"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 ИП Лысов С.Ю.</w:t>
            </w:r>
          </w:p>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155250, Ивановская область, г. Родники, </w:t>
            </w:r>
            <w:proofErr w:type="spellStart"/>
            <w:r w:rsidRPr="004213F2">
              <w:rPr>
                <w:sz w:val="16"/>
                <w:szCs w:val="16"/>
              </w:rPr>
              <w:t>мкр</w:t>
            </w:r>
            <w:proofErr w:type="spellEnd"/>
            <w:r w:rsidRPr="004213F2">
              <w:rPr>
                <w:sz w:val="16"/>
                <w:szCs w:val="16"/>
              </w:rPr>
              <w:t>. Машиностроитель, д.4, кв. 105</w:t>
            </w:r>
          </w:p>
        </w:tc>
      </w:tr>
      <w:tr w:rsidR="004213F2" w:rsidRPr="004213F2" w:rsidTr="004213F2">
        <w:trPr>
          <w:trHeight w:val="1553"/>
        </w:trPr>
        <w:tc>
          <w:tcPr>
            <w:tcW w:w="364" w:type="dxa"/>
            <w:shd w:val="clear" w:color="auto" w:fill="auto"/>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t>4</w:t>
            </w:r>
          </w:p>
          <w:p w:rsidR="004213F2" w:rsidRPr="004213F2" w:rsidRDefault="004213F2" w:rsidP="004213F2">
            <w:pPr>
              <w:overflowPunct w:val="0"/>
              <w:autoSpaceDE w:val="0"/>
              <w:autoSpaceDN w:val="0"/>
              <w:adjustRightInd w:val="0"/>
              <w:ind w:right="-108"/>
              <w:textAlignment w:val="baseline"/>
              <w:rPr>
                <w:sz w:val="18"/>
                <w:szCs w:val="18"/>
              </w:rPr>
            </w:pPr>
          </w:p>
        </w:tc>
        <w:tc>
          <w:tcPr>
            <w:tcW w:w="361" w:type="dxa"/>
            <w:shd w:val="clear" w:color="auto" w:fill="auto"/>
          </w:tcPr>
          <w:p w:rsidR="004213F2" w:rsidRPr="004213F2" w:rsidRDefault="004213F2" w:rsidP="004213F2">
            <w:pPr>
              <w:overflowPunct w:val="0"/>
              <w:autoSpaceDE w:val="0"/>
              <w:autoSpaceDN w:val="0"/>
              <w:adjustRightInd w:val="0"/>
              <w:ind w:right="-108"/>
              <w:jc w:val="center"/>
              <w:textAlignment w:val="baseline"/>
              <w:rPr>
                <w:sz w:val="18"/>
                <w:szCs w:val="18"/>
              </w:rPr>
            </w:pPr>
            <w:r w:rsidRPr="004213F2">
              <w:rPr>
                <w:sz w:val="18"/>
                <w:szCs w:val="18"/>
              </w:rPr>
              <w:t>6</w:t>
            </w:r>
          </w:p>
        </w:tc>
        <w:tc>
          <w:tcPr>
            <w:tcW w:w="3539" w:type="dxa"/>
          </w:tcPr>
          <w:p w:rsidR="004213F2" w:rsidRPr="004213F2" w:rsidRDefault="004213F2" w:rsidP="004213F2">
            <w:pPr>
              <w:overflowPunct w:val="0"/>
              <w:autoSpaceDE w:val="0"/>
              <w:autoSpaceDN w:val="0"/>
              <w:adjustRightInd w:val="0"/>
              <w:ind w:right="-108"/>
              <w:textAlignment w:val="baseline"/>
              <w:rPr>
                <w:sz w:val="18"/>
                <w:szCs w:val="18"/>
              </w:rPr>
            </w:pPr>
            <w:proofErr w:type="spellStart"/>
            <w:r w:rsidRPr="004213F2">
              <w:rPr>
                <w:sz w:val="18"/>
                <w:szCs w:val="18"/>
              </w:rPr>
              <w:t>Мкр</w:t>
            </w:r>
            <w:proofErr w:type="spellEnd"/>
            <w:r w:rsidRPr="004213F2">
              <w:rPr>
                <w:sz w:val="18"/>
                <w:szCs w:val="18"/>
              </w:rPr>
              <w:t xml:space="preserve">. 60 лет Октября – </w:t>
            </w:r>
            <w:proofErr w:type="spellStart"/>
            <w:r w:rsidRPr="004213F2">
              <w:rPr>
                <w:sz w:val="18"/>
                <w:szCs w:val="18"/>
              </w:rPr>
              <w:t>мкр</w:t>
            </w:r>
            <w:proofErr w:type="spellEnd"/>
            <w:r w:rsidRPr="004213F2">
              <w:rPr>
                <w:sz w:val="18"/>
                <w:szCs w:val="18"/>
              </w:rPr>
              <w:t>. Машиностроитель</w:t>
            </w:r>
          </w:p>
        </w:tc>
        <w:tc>
          <w:tcPr>
            <w:tcW w:w="3188"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proofErr w:type="spellStart"/>
            <w:r w:rsidRPr="004213F2">
              <w:rPr>
                <w:sz w:val="18"/>
                <w:szCs w:val="18"/>
              </w:rPr>
              <w:t>мкр</w:t>
            </w:r>
            <w:proofErr w:type="spellEnd"/>
            <w:r w:rsidRPr="004213F2">
              <w:rPr>
                <w:sz w:val="18"/>
                <w:szCs w:val="18"/>
              </w:rPr>
              <w:t xml:space="preserve">. 60 лет Октября – </w:t>
            </w:r>
            <w:proofErr w:type="spellStart"/>
            <w:r w:rsidRPr="004213F2">
              <w:rPr>
                <w:sz w:val="18"/>
                <w:szCs w:val="18"/>
              </w:rPr>
              <w:t>мкр</w:t>
            </w:r>
            <w:proofErr w:type="spellEnd"/>
            <w:r w:rsidRPr="004213F2">
              <w:rPr>
                <w:sz w:val="18"/>
                <w:szCs w:val="18"/>
              </w:rPr>
              <w:t xml:space="preserve">. Южный – пл. Привокзальная – </w:t>
            </w:r>
            <w:proofErr w:type="spellStart"/>
            <w:r w:rsidRPr="004213F2">
              <w:rPr>
                <w:sz w:val="18"/>
                <w:szCs w:val="18"/>
              </w:rPr>
              <w:t>мкр</w:t>
            </w:r>
            <w:proofErr w:type="spellEnd"/>
            <w:r w:rsidRPr="004213F2">
              <w:rPr>
                <w:sz w:val="18"/>
                <w:szCs w:val="18"/>
              </w:rPr>
              <w:t xml:space="preserve">. Гагарина – ул. </w:t>
            </w:r>
            <w:proofErr w:type="spellStart"/>
            <w:r w:rsidRPr="004213F2">
              <w:rPr>
                <w:sz w:val="18"/>
                <w:szCs w:val="18"/>
              </w:rPr>
              <w:t>М.Ульяновой</w:t>
            </w:r>
            <w:proofErr w:type="spellEnd"/>
            <w:r w:rsidRPr="004213F2">
              <w:rPr>
                <w:sz w:val="18"/>
                <w:szCs w:val="18"/>
              </w:rPr>
              <w:t xml:space="preserve"> – </w:t>
            </w:r>
            <w:proofErr w:type="spellStart"/>
            <w:r w:rsidRPr="004213F2">
              <w:rPr>
                <w:sz w:val="18"/>
                <w:szCs w:val="18"/>
              </w:rPr>
              <w:t>мкр</w:t>
            </w:r>
            <w:proofErr w:type="spellEnd"/>
            <w:r w:rsidRPr="004213F2">
              <w:rPr>
                <w:sz w:val="18"/>
                <w:szCs w:val="18"/>
              </w:rPr>
              <w:t xml:space="preserve">. </w:t>
            </w:r>
            <w:proofErr w:type="spellStart"/>
            <w:r w:rsidRPr="004213F2">
              <w:rPr>
                <w:sz w:val="18"/>
                <w:szCs w:val="18"/>
              </w:rPr>
              <w:t>Шагова</w:t>
            </w:r>
            <w:proofErr w:type="spellEnd"/>
            <w:r w:rsidRPr="004213F2">
              <w:rPr>
                <w:sz w:val="18"/>
                <w:szCs w:val="18"/>
              </w:rPr>
              <w:t xml:space="preserve"> – пр. Борщевский – </w:t>
            </w:r>
            <w:proofErr w:type="spellStart"/>
            <w:r w:rsidRPr="004213F2">
              <w:rPr>
                <w:sz w:val="18"/>
                <w:szCs w:val="18"/>
              </w:rPr>
              <w:t>мкр</w:t>
            </w:r>
            <w:proofErr w:type="spellEnd"/>
            <w:r w:rsidRPr="004213F2">
              <w:rPr>
                <w:sz w:val="18"/>
                <w:szCs w:val="18"/>
              </w:rPr>
              <w:t xml:space="preserve">. </w:t>
            </w:r>
            <w:proofErr w:type="spellStart"/>
            <w:r w:rsidRPr="004213F2">
              <w:rPr>
                <w:sz w:val="18"/>
                <w:szCs w:val="18"/>
              </w:rPr>
              <w:t>Шагова</w:t>
            </w:r>
            <w:proofErr w:type="spellEnd"/>
            <w:r w:rsidRPr="004213F2">
              <w:rPr>
                <w:sz w:val="18"/>
                <w:szCs w:val="18"/>
              </w:rPr>
              <w:t xml:space="preserve"> – </w:t>
            </w:r>
            <w:proofErr w:type="spellStart"/>
            <w:r w:rsidRPr="004213F2">
              <w:rPr>
                <w:sz w:val="18"/>
                <w:szCs w:val="18"/>
              </w:rPr>
              <w:t>ул</w:t>
            </w:r>
            <w:proofErr w:type="spellEnd"/>
            <w:r w:rsidRPr="004213F2">
              <w:rPr>
                <w:sz w:val="18"/>
                <w:szCs w:val="18"/>
              </w:rPr>
              <w:t xml:space="preserve"> Техническая - ул. Советская - Летний сад – ул. </w:t>
            </w:r>
            <w:proofErr w:type="spellStart"/>
            <w:r w:rsidRPr="004213F2">
              <w:rPr>
                <w:sz w:val="18"/>
                <w:szCs w:val="18"/>
              </w:rPr>
              <w:t>Рябикова</w:t>
            </w:r>
            <w:proofErr w:type="spellEnd"/>
            <w:r w:rsidRPr="004213F2">
              <w:rPr>
                <w:sz w:val="18"/>
                <w:szCs w:val="18"/>
              </w:rPr>
              <w:t xml:space="preserve"> – ул. Вокзальная – ул. Космонавтов – </w:t>
            </w:r>
            <w:proofErr w:type="spellStart"/>
            <w:r w:rsidRPr="004213F2">
              <w:rPr>
                <w:sz w:val="18"/>
                <w:szCs w:val="18"/>
              </w:rPr>
              <w:t>мкр</w:t>
            </w:r>
            <w:proofErr w:type="spellEnd"/>
            <w:r w:rsidRPr="004213F2">
              <w:rPr>
                <w:sz w:val="18"/>
                <w:szCs w:val="18"/>
              </w:rPr>
              <w:t>. Машиностроитель</w:t>
            </w:r>
          </w:p>
          <w:p w:rsidR="004213F2" w:rsidRPr="004213F2" w:rsidRDefault="004213F2" w:rsidP="004213F2">
            <w:pPr>
              <w:overflowPunct w:val="0"/>
              <w:autoSpaceDE w:val="0"/>
              <w:autoSpaceDN w:val="0"/>
              <w:adjustRightInd w:val="0"/>
              <w:ind w:right="-57"/>
              <w:textAlignment w:val="baseline"/>
              <w:rPr>
                <w:sz w:val="18"/>
                <w:szCs w:val="18"/>
                <w:u w:val="single"/>
              </w:rPr>
            </w:pPr>
          </w:p>
        </w:tc>
        <w:tc>
          <w:tcPr>
            <w:tcW w:w="3260"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proofErr w:type="spellStart"/>
            <w:r w:rsidRPr="004213F2">
              <w:rPr>
                <w:sz w:val="18"/>
                <w:szCs w:val="18"/>
              </w:rPr>
              <w:t>мкр</w:t>
            </w:r>
            <w:proofErr w:type="spellEnd"/>
            <w:r w:rsidRPr="004213F2">
              <w:rPr>
                <w:sz w:val="18"/>
                <w:szCs w:val="18"/>
              </w:rPr>
              <w:t xml:space="preserve">. 60 лет Октября – </w:t>
            </w:r>
            <w:proofErr w:type="spellStart"/>
            <w:r w:rsidRPr="004213F2">
              <w:rPr>
                <w:sz w:val="18"/>
                <w:szCs w:val="18"/>
              </w:rPr>
              <w:t>мкр</w:t>
            </w:r>
            <w:proofErr w:type="spellEnd"/>
            <w:r w:rsidRPr="004213F2">
              <w:rPr>
                <w:sz w:val="18"/>
                <w:szCs w:val="18"/>
              </w:rPr>
              <w:t xml:space="preserve">. Южный – пл. Привокзальная – </w:t>
            </w:r>
            <w:proofErr w:type="spellStart"/>
            <w:r w:rsidRPr="004213F2">
              <w:rPr>
                <w:sz w:val="18"/>
                <w:szCs w:val="18"/>
              </w:rPr>
              <w:t>мкр</w:t>
            </w:r>
            <w:proofErr w:type="spellEnd"/>
            <w:r w:rsidRPr="004213F2">
              <w:rPr>
                <w:sz w:val="18"/>
                <w:szCs w:val="18"/>
              </w:rPr>
              <w:t xml:space="preserve">. Гагарина – ул. </w:t>
            </w:r>
            <w:proofErr w:type="spellStart"/>
            <w:r w:rsidRPr="004213F2">
              <w:rPr>
                <w:sz w:val="18"/>
                <w:szCs w:val="18"/>
              </w:rPr>
              <w:t>М.Ульяновой</w:t>
            </w:r>
            <w:proofErr w:type="spellEnd"/>
            <w:r w:rsidRPr="004213F2">
              <w:rPr>
                <w:sz w:val="18"/>
                <w:szCs w:val="18"/>
              </w:rPr>
              <w:t xml:space="preserve"> – ул. Техническая – ул. </w:t>
            </w:r>
            <w:proofErr w:type="spellStart"/>
            <w:r w:rsidRPr="004213F2">
              <w:rPr>
                <w:sz w:val="18"/>
                <w:szCs w:val="18"/>
              </w:rPr>
              <w:t>Волковская</w:t>
            </w:r>
            <w:proofErr w:type="spellEnd"/>
            <w:r w:rsidRPr="004213F2">
              <w:rPr>
                <w:sz w:val="18"/>
                <w:szCs w:val="18"/>
              </w:rPr>
              <w:t xml:space="preserve"> – пр. Борщевский – ул. </w:t>
            </w:r>
            <w:proofErr w:type="spellStart"/>
            <w:r w:rsidRPr="004213F2">
              <w:rPr>
                <w:sz w:val="18"/>
                <w:szCs w:val="18"/>
              </w:rPr>
              <w:t>Волковская</w:t>
            </w:r>
            <w:proofErr w:type="spellEnd"/>
            <w:r w:rsidRPr="004213F2">
              <w:rPr>
                <w:sz w:val="18"/>
                <w:szCs w:val="18"/>
              </w:rPr>
              <w:t xml:space="preserve"> – </w:t>
            </w:r>
            <w:proofErr w:type="spellStart"/>
            <w:r w:rsidRPr="004213F2">
              <w:rPr>
                <w:sz w:val="18"/>
                <w:szCs w:val="18"/>
              </w:rPr>
              <w:t>ул</w:t>
            </w:r>
            <w:proofErr w:type="spellEnd"/>
            <w:r w:rsidRPr="004213F2">
              <w:rPr>
                <w:sz w:val="18"/>
                <w:szCs w:val="18"/>
              </w:rPr>
              <w:t xml:space="preserve"> Техническая - ул. Советская – ул. Д. Бедного – ул. </w:t>
            </w:r>
            <w:proofErr w:type="spellStart"/>
            <w:r w:rsidRPr="004213F2">
              <w:rPr>
                <w:sz w:val="18"/>
                <w:szCs w:val="18"/>
              </w:rPr>
              <w:t>Рябикова</w:t>
            </w:r>
            <w:proofErr w:type="spellEnd"/>
            <w:r w:rsidRPr="004213F2">
              <w:rPr>
                <w:sz w:val="18"/>
                <w:szCs w:val="18"/>
              </w:rPr>
              <w:t xml:space="preserve"> – ул. Вокзальная –  ул. Космонавтов – </w:t>
            </w:r>
            <w:proofErr w:type="spellStart"/>
            <w:r w:rsidRPr="004213F2">
              <w:rPr>
                <w:sz w:val="18"/>
                <w:szCs w:val="18"/>
              </w:rPr>
              <w:t>мкр</w:t>
            </w:r>
            <w:proofErr w:type="spellEnd"/>
            <w:r w:rsidRPr="004213F2">
              <w:rPr>
                <w:sz w:val="18"/>
                <w:szCs w:val="18"/>
              </w:rPr>
              <w:t>. Машиностроитель</w:t>
            </w:r>
          </w:p>
          <w:p w:rsidR="004213F2" w:rsidRPr="004213F2" w:rsidRDefault="004213F2" w:rsidP="004213F2">
            <w:pPr>
              <w:overflowPunct w:val="0"/>
              <w:autoSpaceDE w:val="0"/>
              <w:autoSpaceDN w:val="0"/>
              <w:adjustRightInd w:val="0"/>
              <w:ind w:right="-57"/>
              <w:textAlignment w:val="baseline"/>
              <w:rPr>
                <w:sz w:val="16"/>
                <w:szCs w:val="16"/>
                <w:u w:val="single"/>
              </w:rPr>
            </w:pPr>
          </w:p>
        </w:tc>
        <w:tc>
          <w:tcPr>
            <w:tcW w:w="647" w:type="dxa"/>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9,5</w:t>
            </w:r>
          </w:p>
        </w:tc>
        <w:tc>
          <w:tcPr>
            <w:tcW w:w="552" w:type="dxa"/>
          </w:tcPr>
          <w:p w:rsidR="004213F2" w:rsidRPr="004213F2" w:rsidRDefault="004213F2" w:rsidP="004213F2">
            <w:pPr>
              <w:overflowPunct w:val="0"/>
              <w:autoSpaceDE w:val="0"/>
              <w:autoSpaceDN w:val="0"/>
              <w:adjustRightInd w:val="0"/>
              <w:textAlignment w:val="baseline"/>
              <w:rPr>
                <w:sz w:val="16"/>
                <w:szCs w:val="16"/>
              </w:rPr>
            </w:pPr>
            <w:r w:rsidRPr="004213F2">
              <w:rPr>
                <w:sz w:val="16"/>
                <w:szCs w:val="16"/>
              </w:rPr>
              <w:t>на ООТ</w:t>
            </w:r>
          </w:p>
        </w:tc>
        <w:tc>
          <w:tcPr>
            <w:tcW w:w="772" w:type="dxa"/>
          </w:tcPr>
          <w:p w:rsidR="004213F2" w:rsidRPr="004213F2" w:rsidRDefault="004213F2" w:rsidP="004213F2">
            <w:pPr>
              <w:overflowPunct w:val="0"/>
              <w:autoSpaceDE w:val="0"/>
              <w:autoSpaceDN w:val="0"/>
              <w:adjustRightInd w:val="0"/>
              <w:jc w:val="center"/>
              <w:textAlignment w:val="baseline"/>
              <w:rPr>
                <w:sz w:val="14"/>
                <w:szCs w:val="14"/>
              </w:rPr>
            </w:pPr>
            <w:r w:rsidRPr="004213F2">
              <w:rPr>
                <w:sz w:val="14"/>
                <w:szCs w:val="14"/>
              </w:rPr>
              <w:t>НРТ</w:t>
            </w:r>
          </w:p>
          <w:p w:rsidR="004213F2" w:rsidRPr="004213F2" w:rsidRDefault="004213F2" w:rsidP="004213F2">
            <w:pPr>
              <w:overflowPunct w:val="0"/>
              <w:autoSpaceDE w:val="0"/>
              <w:autoSpaceDN w:val="0"/>
              <w:adjustRightInd w:val="0"/>
              <w:jc w:val="center"/>
              <w:textAlignment w:val="baseline"/>
              <w:rPr>
                <w:sz w:val="14"/>
                <w:szCs w:val="14"/>
              </w:rPr>
            </w:pPr>
          </w:p>
        </w:tc>
        <w:tc>
          <w:tcPr>
            <w:tcW w:w="722"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Автобус, МК-  1ед</w:t>
            </w:r>
          </w:p>
        </w:tc>
        <w:tc>
          <w:tcPr>
            <w:tcW w:w="546"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Евро 3</w:t>
            </w:r>
          </w:p>
        </w:tc>
        <w:tc>
          <w:tcPr>
            <w:tcW w:w="546" w:type="dxa"/>
            <w:shd w:val="clear" w:color="auto" w:fill="auto"/>
          </w:tcPr>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Д-№6</w:t>
            </w:r>
          </w:p>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03.10.2014</w:t>
            </w:r>
          </w:p>
        </w:tc>
        <w:tc>
          <w:tcPr>
            <w:tcW w:w="1606"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 ИП </w:t>
            </w:r>
            <w:proofErr w:type="spellStart"/>
            <w:r w:rsidRPr="004213F2">
              <w:rPr>
                <w:sz w:val="16"/>
                <w:szCs w:val="16"/>
              </w:rPr>
              <w:t>Менщиков</w:t>
            </w:r>
            <w:proofErr w:type="spellEnd"/>
            <w:r w:rsidRPr="004213F2">
              <w:rPr>
                <w:sz w:val="16"/>
                <w:szCs w:val="16"/>
              </w:rPr>
              <w:t xml:space="preserve"> В.С.</w:t>
            </w:r>
          </w:p>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155250, Ивановская область, г. Родники, </w:t>
            </w:r>
            <w:proofErr w:type="spellStart"/>
            <w:r w:rsidRPr="004213F2">
              <w:rPr>
                <w:sz w:val="16"/>
                <w:szCs w:val="16"/>
              </w:rPr>
              <w:t>мкр</w:t>
            </w:r>
            <w:proofErr w:type="spellEnd"/>
            <w:r w:rsidRPr="004213F2">
              <w:rPr>
                <w:sz w:val="16"/>
                <w:szCs w:val="16"/>
              </w:rPr>
              <w:t>. Машиностроитель, д.3, кв. 102</w:t>
            </w:r>
          </w:p>
        </w:tc>
      </w:tr>
      <w:tr w:rsidR="004213F2" w:rsidRPr="004213F2" w:rsidTr="004213F2">
        <w:trPr>
          <w:trHeight w:val="1239"/>
        </w:trPr>
        <w:tc>
          <w:tcPr>
            <w:tcW w:w="364" w:type="dxa"/>
            <w:shd w:val="clear" w:color="auto" w:fill="auto"/>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t>1</w:t>
            </w:r>
          </w:p>
          <w:p w:rsidR="004213F2" w:rsidRPr="004213F2" w:rsidRDefault="004213F2" w:rsidP="004213F2">
            <w:pPr>
              <w:overflowPunct w:val="0"/>
              <w:autoSpaceDE w:val="0"/>
              <w:autoSpaceDN w:val="0"/>
              <w:adjustRightInd w:val="0"/>
              <w:ind w:right="-108"/>
              <w:textAlignment w:val="baseline"/>
              <w:rPr>
                <w:sz w:val="18"/>
                <w:szCs w:val="18"/>
              </w:rPr>
            </w:pPr>
          </w:p>
        </w:tc>
        <w:tc>
          <w:tcPr>
            <w:tcW w:w="361" w:type="dxa"/>
            <w:shd w:val="clear" w:color="auto" w:fill="auto"/>
          </w:tcPr>
          <w:p w:rsidR="004213F2" w:rsidRPr="004213F2" w:rsidRDefault="004213F2" w:rsidP="004213F2">
            <w:pPr>
              <w:overflowPunct w:val="0"/>
              <w:autoSpaceDE w:val="0"/>
              <w:autoSpaceDN w:val="0"/>
              <w:adjustRightInd w:val="0"/>
              <w:ind w:right="-108"/>
              <w:jc w:val="center"/>
              <w:textAlignment w:val="baseline"/>
              <w:rPr>
                <w:sz w:val="18"/>
                <w:szCs w:val="18"/>
              </w:rPr>
            </w:pPr>
            <w:r w:rsidRPr="004213F2">
              <w:rPr>
                <w:sz w:val="18"/>
                <w:szCs w:val="18"/>
              </w:rPr>
              <w:t>7</w:t>
            </w:r>
          </w:p>
        </w:tc>
        <w:tc>
          <w:tcPr>
            <w:tcW w:w="3539" w:type="dxa"/>
          </w:tcPr>
          <w:p w:rsidR="004213F2" w:rsidRPr="004213F2" w:rsidRDefault="004213F2" w:rsidP="004213F2">
            <w:pPr>
              <w:overflowPunct w:val="0"/>
              <w:autoSpaceDE w:val="0"/>
              <w:autoSpaceDN w:val="0"/>
              <w:adjustRightInd w:val="0"/>
              <w:ind w:right="-108"/>
              <w:textAlignment w:val="baseline"/>
              <w:rPr>
                <w:sz w:val="18"/>
                <w:szCs w:val="18"/>
              </w:rPr>
            </w:pPr>
            <w:proofErr w:type="spellStart"/>
            <w:r w:rsidRPr="004213F2">
              <w:rPr>
                <w:sz w:val="18"/>
                <w:szCs w:val="18"/>
              </w:rPr>
              <w:t>Мкр</w:t>
            </w:r>
            <w:proofErr w:type="spellEnd"/>
            <w:r w:rsidRPr="004213F2">
              <w:rPr>
                <w:sz w:val="18"/>
                <w:szCs w:val="18"/>
              </w:rPr>
              <w:t xml:space="preserve">. 60 лет Октября – </w:t>
            </w:r>
            <w:proofErr w:type="spellStart"/>
            <w:r w:rsidRPr="004213F2">
              <w:rPr>
                <w:sz w:val="18"/>
                <w:szCs w:val="18"/>
              </w:rPr>
              <w:t>мкр</w:t>
            </w:r>
            <w:proofErr w:type="spellEnd"/>
            <w:r w:rsidRPr="004213F2">
              <w:rPr>
                <w:sz w:val="18"/>
                <w:szCs w:val="18"/>
              </w:rPr>
              <w:t>. Машиностроитель</w:t>
            </w:r>
          </w:p>
        </w:tc>
        <w:tc>
          <w:tcPr>
            <w:tcW w:w="3188"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proofErr w:type="spellStart"/>
            <w:r w:rsidRPr="004213F2">
              <w:rPr>
                <w:sz w:val="18"/>
                <w:szCs w:val="18"/>
              </w:rPr>
              <w:t>Мкр</w:t>
            </w:r>
            <w:proofErr w:type="spellEnd"/>
            <w:r w:rsidRPr="004213F2">
              <w:rPr>
                <w:sz w:val="18"/>
                <w:szCs w:val="18"/>
              </w:rPr>
              <w:t xml:space="preserve">. 60 лет Октября – </w:t>
            </w:r>
            <w:proofErr w:type="spellStart"/>
            <w:r w:rsidRPr="004213F2">
              <w:rPr>
                <w:sz w:val="18"/>
                <w:szCs w:val="18"/>
              </w:rPr>
              <w:t>мкр</w:t>
            </w:r>
            <w:proofErr w:type="spellEnd"/>
            <w:r w:rsidRPr="004213F2">
              <w:rPr>
                <w:sz w:val="18"/>
                <w:szCs w:val="18"/>
              </w:rPr>
              <w:t xml:space="preserve">. Южный – пл. Привокзальная – ул. Любимова – ул. Советская – Летний сад – ул. </w:t>
            </w:r>
            <w:proofErr w:type="spellStart"/>
            <w:r w:rsidRPr="004213F2">
              <w:rPr>
                <w:sz w:val="18"/>
                <w:szCs w:val="18"/>
              </w:rPr>
              <w:t>Рябикова</w:t>
            </w:r>
            <w:proofErr w:type="spellEnd"/>
            <w:r w:rsidRPr="004213F2">
              <w:rPr>
                <w:sz w:val="18"/>
                <w:szCs w:val="18"/>
              </w:rPr>
              <w:t xml:space="preserve"> – ул. Вокзальная – ул. Космонавтов – </w:t>
            </w:r>
            <w:proofErr w:type="spellStart"/>
            <w:r w:rsidRPr="004213F2">
              <w:rPr>
                <w:sz w:val="18"/>
                <w:szCs w:val="18"/>
              </w:rPr>
              <w:t>мкр</w:t>
            </w:r>
            <w:proofErr w:type="spellEnd"/>
            <w:r w:rsidRPr="004213F2">
              <w:rPr>
                <w:sz w:val="18"/>
                <w:szCs w:val="18"/>
              </w:rPr>
              <w:t>. Машиностроитель</w:t>
            </w:r>
          </w:p>
        </w:tc>
        <w:tc>
          <w:tcPr>
            <w:tcW w:w="3260"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proofErr w:type="spellStart"/>
            <w:r w:rsidRPr="004213F2">
              <w:rPr>
                <w:sz w:val="18"/>
                <w:szCs w:val="18"/>
              </w:rPr>
              <w:t>Мкр</w:t>
            </w:r>
            <w:proofErr w:type="spellEnd"/>
            <w:r w:rsidRPr="004213F2">
              <w:rPr>
                <w:sz w:val="18"/>
                <w:szCs w:val="18"/>
              </w:rPr>
              <w:t xml:space="preserve">. 60 лет Октября – </w:t>
            </w:r>
            <w:proofErr w:type="spellStart"/>
            <w:r w:rsidRPr="004213F2">
              <w:rPr>
                <w:sz w:val="18"/>
                <w:szCs w:val="18"/>
              </w:rPr>
              <w:t>мкр</w:t>
            </w:r>
            <w:proofErr w:type="spellEnd"/>
            <w:r w:rsidRPr="004213F2">
              <w:rPr>
                <w:sz w:val="18"/>
                <w:szCs w:val="18"/>
              </w:rPr>
              <w:t xml:space="preserve">. Южный – пл. Привокзальная – ул. Любимова – ул. Советская – ул. Д. Бедного – ул. </w:t>
            </w:r>
            <w:proofErr w:type="spellStart"/>
            <w:r w:rsidRPr="004213F2">
              <w:rPr>
                <w:sz w:val="18"/>
                <w:szCs w:val="18"/>
              </w:rPr>
              <w:t>Рябикова</w:t>
            </w:r>
            <w:proofErr w:type="spellEnd"/>
            <w:r w:rsidRPr="004213F2">
              <w:rPr>
                <w:sz w:val="18"/>
                <w:szCs w:val="18"/>
              </w:rPr>
              <w:t xml:space="preserve"> – ул. Вокзальная – ул. Кинешемская – ул. Космонавтов – </w:t>
            </w:r>
            <w:proofErr w:type="spellStart"/>
            <w:r w:rsidRPr="004213F2">
              <w:rPr>
                <w:sz w:val="18"/>
                <w:szCs w:val="18"/>
              </w:rPr>
              <w:t>мкр</w:t>
            </w:r>
            <w:proofErr w:type="spellEnd"/>
            <w:r w:rsidRPr="004213F2">
              <w:rPr>
                <w:sz w:val="18"/>
                <w:szCs w:val="18"/>
              </w:rPr>
              <w:t>. Машиностроитель</w:t>
            </w:r>
          </w:p>
        </w:tc>
        <w:tc>
          <w:tcPr>
            <w:tcW w:w="647" w:type="dxa"/>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6,4</w:t>
            </w:r>
          </w:p>
        </w:tc>
        <w:tc>
          <w:tcPr>
            <w:tcW w:w="552" w:type="dxa"/>
          </w:tcPr>
          <w:p w:rsidR="004213F2" w:rsidRPr="004213F2" w:rsidRDefault="004213F2" w:rsidP="004213F2">
            <w:pPr>
              <w:overflowPunct w:val="0"/>
              <w:autoSpaceDE w:val="0"/>
              <w:autoSpaceDN w:val="0"/>
              <w:adjustRightInd w:val="0"/>
              <w:textAlignment w:val="baseline"/>
              <w:rPr>
                <w:sz w:val="16"/>
                <w:szCs w:val="16"/>
              </w:rPr>
            </w:pPr>
            <w:r w:rsidRPr="004213F2">
              <w:rPr>
                <w:sz w:val="16"/>
                <w:szCs w:val="16"/>
              </w:rPr>
              <w:t>на ООТ</w:t>
            </w:r>
          </w:p>
        </w:tc>
        <w:tc>
          <w:tcPr>
            <w:tcW w:w="772" w:type="dxa"/>
          </w:tcPr>
          <w:p w:rsidR="004213F2" w:rsidRPr="004213F2" w:rsidRDefault="004213F2" w:rsidP="004213F2">
            <w:pPr>
              <w:overflowPunct w:val="0"/>
              <w:autoSpaceDE w:val="0"/>
              <w:autoSpaceDN w:val="0"/>
              <w:adjustRightInd w:val="0"/>
              <w:jc w:val="center"/>
              <w:textAlignment w:val="baseline"/>
              <w:rPr>
                <w:sz w:val="14"/>
                <w:szCs w:val="14"/>
              </w:rPr>
            </w:pPr>
            <w:r w:rsidRPr="004213F2">
              <w:rPr>
                <w:sz w:val="14"/>
                <w:szCs w:val="14"/>
              </w:rPr>
              <w:t>НРТ</w:t>
            </w:r>
          </w:p>
          <w:p w:rsidR="004213F2" w:rsidRPr="004213F2" w:rsidRDefault="004213F2" w:rsidP="004213F2">
            <w:pPr>
              <w:overflowPunct w:val="0"/>
              <w:autoSpaceDE w:val="0"/>
              <w:autoSpaceDN w:val="0"/>
              <w:adjustRightInd w:val="0"/>
              <w:jc w:val="center"/>
              <w:textAlignment w:val="baseline"/>
              <w:rPr>
                <w:sz w:val="14"/>
                <w:szCs w:val="14"/>
              </w:rPr>
            </w:pPr>
          </w:p>
        </w:tc>
        <w:tc>
          <w:tcPr>
            <w:tcW w:w="722"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Автобус, МК-  4ед</w:t>
            </w:r>
          </w:p>
        </w:tc>
        <w:tc>
          <w:tcPr>
            <w:tcW w:w="546"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Евро 2</w:t>
            </w:r>
          </w:p>
        </w:tc>
        <w:tc>
          <w:tcPr>
            <w:tcW w:w="546" w:type="dxa"/>
            <w:shd w:val="clear" w:color="auto" w:fill="auto"/>
          </w:tcPr>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Д-№7</w:t>
            </w:r>
          </w:p>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03.10.2014</w:t>
            </w:r>
          </w:p>
        </w:tc>
        <w:tc>
          <w:tcPr>
            <w:tcW w:w="1606"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 ООО «Родниковское АТП»</w:t>
            </w:r>
          </w:p>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155252, Ивановская область, г. Родники, ул. Любимова, д. 30</w:t>
            </w:r>
          </w:p>
        </w:tc>
      </w:tr>
      <w:tr w:rsidR="004213F2" w:rsidRPr="004213F2" w:rsidTr="004213F2">
        <w:trPr>
          <w:trHeight w:val="1832"/>
        </w:trPr>
        <w:tc>
          <w:tcPr>
            <w:tcW w:w="364" w:type="dxa"/>
            <w:shd w:val="clear" w:color="auto" w:fill="auto"/>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lastRenderedPageBreak/>
              <w:t>2</w:t>
            </w:r>
          </w:p>
          <w:p w:rsidR="004213F2" w:rsidRPr="004213F2" w:rsidRDefault="004213F2" w:rsidP="004213F2">
            <w:pPr>
              <w:overflowPunct w:val="0"/>
              <w:autoSpaceDE w:val="0"/>
              <w:autoSpaceDN w:val="0"/>
              <w:adjustRightInd w:val="0"/>
              <w:ind w:right="-108"/>
              <w:textAlignment w:val="baseline"/>
              <w:rPr>
                <w:sz w:val="18"/>
                <w:szCs w:val="18"/>
              </w:rPr>
            </w:pPr>
          </w:p>
        </w:tc>
        <w:tc>
          <w:tcPr>
            <w:tcW w:w="361" w:type="dxa"/>
            <w:shd w:val="clear" w:color="auto" w:fill="auto"/>
          </w:tcPr>
          <w:p w:rsidR="004213F2" w:rsidRPr="004213F2" w:rsidRDefault="004213F2" w:rsidP="004213F2">
            <w:pPr>
              <w:overflowPunct w:val="0"/>
              <w:autoSpaceDE w:val="0"/>
              <w:autoSpaceDN w:val="0"/>
              <w:adjustRightInd w:val="0"/>
              <w:ind w:right="-108"/>
              <w:jc w:val="center"/>
              <w:textAlignment w:val="baseline"/>
              <w:rPr>
                <w:sz w:val="18"/>
                <w:szCs w:val="18"/>
              </w:rPr>
            </w:pPr>
            <w:r w:rsidRPr="004213F2">
              <w:rPr>
                <w:sz w:val="18"/>
                <w:szCs w:val="18"/>
              </w:rPr>
              <w:t>8</w:t>
            </w:r>
          </w:p>
        </w:tc>
        <w:tc>
          <w:tcPr>
            <w:tcW w:w="3539" w:type="dxa"/>
          </w:tcPr>
          <w:p w:rsidR="004213F2" w:rsidRPr="004213F2" w:rsidRDefault="004213F2" w:rsidP="004213F2">
            <w:pPr>
              <w:overflowPunct w:val="0"/>
              <w:autoSpaceDE w:val="0"/>
              <w:autoSpaceDN w:val="0"/>
              <w:adjustRightInd w:val="0"/>
              <w:ind w:right="-108"/>
              <w:textAlignment w:val="baseline"/>
              <w:rPr>
                <w:sz w:val="18"/>
                <w:szCs w:val="18"/>
              </w:rPr>
            </w:pPr>
            <w:proofErr w:type="spellStart"/>
            <w:r w:rsidRPr="004213F2">
              <w:rPr>
                <w:sz w:val="18"/>
                <w:szCs w:val="18"/>
              </w:rPr>
              <w:t>Мкр</w:t>
            </w:r>
            <w:proofErr w:type="spellEnd"/>
            <w:r w:rsidRPr="004213F2">
              <w:rPr>
                <w:sz w:val="18"/>
                <w:szCs w:val="18"/>
              </w:rPr>
              <w:t xml:space="preserve">. 60 лет Октября – </w:t>
            </w:r>
            <w:proofErr w:type="spellStart"/>
            <w:r w:rsidRPr="004213F2">
              <w:rPr>
                <w:sz w:val="18"/>
                <w:szCs w:val="18"/>
              </w:rPr>
              <w:t>мкр</w:t>
            </w:r>
            <w:proofErr w:type="spellEnd"/>
            <w:r w:rsidRPr="004213F2">
              <w:rPr>
                <w:sz w:val="18"/>
                <w:szCs w:val="18"/>
              </w:rPr>
              <w:t>. 60 лет Октября</w:t>
            </w:r>
          </w:p>
        </w:tc>
        <w:tc>
          <w:tcPr>
            <w:tcW w:w="3188"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proofErr w:type="spellStart"/>
            <w:r w:rsidRPr="004213F2">
              <w:rPr>
                <w:sz w:val="18"/>
                <w:szCs w:val="18"/>
              </w:rPr>
              <w:t>Мкр</w:t>
            </w:r>
            <w:proofErr w:type="spellEnd"/>
            <w:r w:rsidRPr="004213F2">
              <w:rPr>
                <w:sz w:val="18"/>
                <w:szCs w:val="18"/>
              </w:rPr>
              <w:t xml:space="preserve">. 60 лет Октября – </w:t>
            </w:r>
            <w:proofErr w:type="spellStart"/>
            <w:r w:rsidRPr="004213F2">
              <w:rPr>
                <w:sz w:val="18"/>
                <w:szCs w:val="18"/>
              </w:rPr>
              <w:t>мкр</w:t>
            </w:r>
            <w:proofErr w:type="spellEnd"/>
            <w:r w:rsidRPr="004213F2">
              <w:rPr>
                <w:sz w:val="18"/>
                <w:szCs w:val="18"/>
              </w:rPr>
              <w:t xml:space="preserve">. Южный – ул. Титова - ул. 8 Марта – ул. Космонавтов – </w:t>
            </w:r>
            <w:proofErr w:type="spellStart"/>
            <w:r w:rsidRPr="004213F2">
              <w:rPr>
                <w:sz w:val="18"/>
                <w:szCs w:val="18"/>
              </w:rPr>
              <w:t>мкр</w:t>
            </w:r>
            <w:proofErr w:type="spellEnd"/>
            <w:r w:rsidRPr="004213F2">
              <w:rPr>
                <w:sz w:val="18"/>
                <w:szCs w:val="18"/>
              </w:rPr>
              <w:t xml:space="preserve">. Машиностроитель – ул. Космонавтов - ул. Вокзальная – ул. </w:t>
            </w:r>
            <w:proofErr w:type="spellStart"/>
            <w:r w:rsidRPr="004213F2">
              <w:rPr>
                <w:sz w:val="18"/>
                <w:szCs w:val="18"/>
              </w:rPr>
              <w:t>Рябикова</w:t>
            </w:r>
            <w:proofErr w:type="spellEnd"/>
            <w:r w:rsidRPr="004213F2">
              <w:rPr>
                <w:sz w:val="18"/>
                <w:szCs w:val="18"/>
              </w:rPr>
              <w:t xml:space="preserve">  - Летний сад – ул. Советская – ул. Техническая  - ул. </w:t>
            </w:r>
            <w:proofErr w:type="spellStart"/>
            <w:r w:rsidRPr="004213F2">
              <w:rPr>
                <w:sz w:val="18"/>
                <w:szCs w:val="18"/>
              </w:rPr>
              <w:t>М.Ульяновой</w:t>
            </w:r>
            <w:proofErr w:type="spellEnd"/>
            <w:r w:rsidRPr="004213F2">
              <w:rPr>
                <w:sz w:val="18"/>
                <w:szCs w:val="18"/>
              </w:rPr>
              <w:t xml:space="preserve"> – </w:t>
            </w:r>
            <w:proofErr w:type="spellStart"/>
            <w:r w:rsidRPr="004213F2">
              <w:rPr>
                <w:sz w:val="18"/>
                <w:szCs w:val="18"/>
              </w:rPr>
              <w:t>мкр</w:t>
            </w:r>
            <w:proofErr w:type="spellEnd"/>
            <w:r w:rsidRPr="004213F2">
              <w:rPr>
                <w:sz w:val="18"/>
                <w:szCs w:val="18"/>
              </w:rPr>
              <w:t xml:space="preserve">. Гагарина – пл. Привокзальная – </w:t>
            </w:r>
            <w:proofErr w:type="spellStart"/>
            <w:r w:rsidRPr="004213F2">
              <w:rPr>
                <w:sz w:val="18"/>
                <w:szCs w:val="18"/>
              </w:rPr>
              <w:t>мкр</w:t>
            </w:r>
            <w:proofErr w:type="spellEnd"/>
            <w:r w:rsidRPr="004213F2">
              <w:rPr>
                <w:sz w:val="18"/>
                <w:szCs w:val="18"/>
              </w:rPr>
              <w:t xml:space="preserve">. Южный – </w:t>
            </w:r>
            <w:proofErr w:type="spellStart"/>
            <w:r w:rsidRPr="004213F2">
              <w:rPr>
                <w:sz w:val="18"/>
                <w:szCs w:val="18"/>
              </w:rPr>
              <w:t>мкр</w:t>
            </w:r>
            <w:proofErr w:type="spellEnd"/>
            <w:r w:rsidRPr="004213F2">
              <w:rPr>
                <w:sz w:val="18"/>
                <w:szCs w:val="18"/>
              </w:rPr>
              <w:t>. 60 лет Октября.</w:t>
            </w:r>
          </w:p>
          <w:p w:rsidR="004213F2" w:rsidRPr="004213F2" w:rsidRDefault="004213F2" w:rsidP="004213F2">
            <w:pPr>
              <w:overflowPunct w:val="0"/>
              <w:autoSpaceDE w:val="0"/>
              <w:autoSpaceDN w:val="0"/>
              <w:adjustRightInd w:val="0"/>
              <w:jc w:val="both"/>
              <w:textAlignment w:val="baseline"/>
              <w:rPr>
                <w:sz w:val="18"/>
                <w:szCs w:val="18"/>
              </w:rPr>
            </w:pPr>
          </w:p>
        </w:tc>
        <w:tc>
          <w:tcPr>
            <w:tcW w:w="3260"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proofErr w:type="spellStart"/>
            <w:r w:rsidRPr="004213F2">
              <w:rPr>
                <w:sz w:val="18"/>
                <w:szCs w:val="18"/>
              </w:rPr>
              <w:t>Мкр</w:t>
            </w:r>
            <w:proofErr w:type="spellEnd"/>
            <w:r w:rsidRPr="004213F2">
              <w:rPr>
                <w:sz w:val="18"/>
                <w:szCs w:val="18"/>
              </w:rPr>
              <w:t xml:space="preserve">. 60 лет Октября – </w:t>
            </w:r>
            <w:proofErr w:type="spellStart"/>
            <w:r w:rsidRPr="004213F2">
              <w:rPr>
                <w:sz w:val="18"/>
                <w:szCs w:val="18"/>
              </w:rPr>
              <w:t>мкр</w:t>
            </w:r>
            <w:proofErr w:type="spellEnd"/>
            <w:r w:rsidRPr="004213F2">
              <w:rPr>
                <w:sz w:val="18"/>
                <w:szCs w:val="18"/>
              </w:rPr>
              <w:t xml:space="preserve">. Южный – ул. 2-я </w:t>
            </w:r>
            <w:proofErr w:type="spellStart"/>
            <w:r w:rsidRPr="004213F2">
              <w:rPr>
                <w:sz w:val="18"/>
                <w:szCs w:val="18"/>
              </w:rPr>
              <w:t>Болтинская</w:t>
            </w:r>
            <w:proofErr w:type="spellEnd"/>
            <w:r w:rsidRPr="004213F2">
              <w:rPr>
                <w:sz w:val="18"/>
                <w:szCs w:val="18"/>
              </w:rPr>
              <w:t xml:space="preserve"> – ул. Титова – пр. </w:t>
            </w:r>
            <w:proofErr w:type="spellStart"/>
            <w:r w:rsidRPr="004213F2">
              <w:rPr>
                <w:sz w:val="18"/>
                <w:szCs w:val="18"/>
              </w:rPr>
              <w:t>Шагова</w:t>
            </w:r>
            <w:proofErr w:type="spellEnd"/>
            <w:r w:rsidRPr="004213F2">
              <w:rPr>
                <w:sz w:val="18"/>
                <w:szCs w:val="18"/>
              </w:rPr>
              <w:t xml:space="preserve"> – ул. Космонавтов – </w:t>
            </w:r>
            <w:proofErr w:type="spellStart"/>
            <w:r w:rsidRPr="004213F2">
              <w:rPr>
                <w:sz w:val="18"/>
                <w:szCs w:val="18"/>
              </w:rPr>
              <w:t>мкр</w:t>
            </w:r>
            <w:proofErr w:type="spellEnd"/>
            <w:r w:rsidRPr="004213F2">
              <w:rPr>
                <w:sz w:val="18"/>
                <w:szCs w:val="18"/>
              </w:rPr>
              <w:t>. Машиностроитель</w:t>
            </w:r>
          </w:p>
        </w:tc>
        <w:tc>
          <w:tcPr>
            <w:tcW w:w="647" w:type="dxa"/>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8,0</w:t>
            </w:r>
          </w:p>
        </w:tc>
        <w:tc>
          <w:tcPr>
            <w:tcW w:w="552" w:type="dxa"/>
          </w:tcPr>
          <w:p w:rsidR="004213F2" w:rsidRPr="004213F2" w:rsidRDefault="004213F2" w:rsidP="004213F2">
            <w:pPr>
              <w:overflowPunct w:val="0"/>
              <w:autoSpaceDE w:val="0"/>
              <w:autoSpaceDN w:val="0"/>
              <w:adjustRightInd w:val="0"/>
              <w:textAlignment w:val="baseline"/>
              <w:rPr>
                <w:sz w:val="16"/>
                <w:szCs w:val="16"/>
              </w:rPr>
            </w:pPr>
            <w:r w:rsidRPr="004213F2">
              <w:rPr>
                <w:sz w:val="16"/>
                <w:szCs w:val="16"/>
              </w:rPr>
              <w:t>на ООТ</w:t>
            </w:r>
          </w:p>
        </w:tc>
        <w:tc>
          <w:tcPr>
            <w:tcW w:w="772" w:type="dxa"/>
          </w:tcPr>
          <w:p w:rsidR="004213F2" w:rsidRPr="004213F2" w:rsidRDefault="004213F2" w:rsidP="004213F2">
            <w:pPr>
              <w:overflowPunct w:val="0"/>
              <w:autoSpaceDE w:val="0"/>
              <w:autoSpaceDN w:val="0"/>
              <w:adjustRightInd w:val="0"/>
              <w:jc w:val="center"/>
              <w:textAlignment w:val="baseline"/>
              <w:rPr>
                <w:sz w:val="14"/>
                <w:szCs w:val="14"/>
              </w:rPr>
            </w:pPr>
            <w:r w:rsidRPr="004213F2">
              <w:rPr>
                <w:sz w:val="14"/>
                <w:szCs w:val="14"/>
              </w:rPr>
              <w:t>НРТ</w:t>
            </w:r>
          </w:p>
          <w:p w:rsidR="004213F2" w:rsidRPr="004213F2" w:rsidRDefault="004213F2" w:rsidP="004213F2">
            <w:pPr>
              <w:overflowPunct w:val="0"/>
              <w:autoSpaceDE w:val="0"/>
              <w:autoSpaceDN w:val="0"/>
              <w:adjustRightInd w:val="0"/>
              <w:jc w:val="center"/>
              <w:textAlignment w:val="baseline"/>
              <w:rPr>
                <w:sz w:val="14"/>
                <w:szCs w:val="14"/>
              </w:rPr>
            </w:pPr>
          </w:p>
        </w:tc>
        <w:tc>
          <w:tcPr>
            <w:tcW w:w="722"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Автобус, МК-  1ед</w:t>
            </w:r>
          </w:p>
        </w:tc>
        <w:tc>
          <w:tcPr>
            <w:tcW w:w="546"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Евро 3</w:t>
            </w:r>
          </w:p>
        </w:tc>
        <w:tc>
          <w:tcPr>
            <w:tcW w:w="546" w:type="dxa"/>
            <w:shd w:val="clear" w:color="auto" w:fill="auto"/>
          </w:tcPr>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Д-№7</w:t>
            </w:r>
          </w:p>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03.10.2014</w:t>
            </w:r>
          </w:p>
        </w:tc>
        <w:tc>
          <w:tcPr>
            <w:tcW w:w="1606"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 ООО «Родниковское АТП»</w:t>
            </w:r>
          </w:p>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155252, Ивановская область, г. Родники, ул. Любимова, д. 30</w:t>
            </w:r>
          </w:p>
        </w:tc>
      </w:tr>
      <w:tr w:rsidR="004213F2" w:rsidRPr="004213F2" w:rsidTr="004213F2">
        <w:trPr>
          <w:trHeight w:val="2030"/>
        </w:trPr>
        <w:tc>
          <w:tcPr>
            <w:tcW w:w="364" w:type="dxa"/>
            <w:shd w:val="clear" w:color="auto" w:fill="auto"/>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t>6</w:t>
            </w:r>
          </w:p>
          <w:p w:rsidR="004213F2" w:rsidRPr="004213F2" w:rsidRDefault="004213F2" w:rsidP="004213F2">
            <w:pPr>
              <w:overflowPunct w:val="0"/>
              <w:autoSpaceDE w:val="0"/>
              <w:autoSpaceDN w:val="0"/>
              <w:adjustRightInd w:val="0"/>
              <w:ind w:right="-108"/>
              <w:textAlignment w:val="baseline"/>
              <w:rPr>
                <w:sz w:val="18"/>
                <w:szCs w:val="18"/>
              </w:rPr>
            </w:pPr>
          </w:p>
        </w:tc>
        <w:tc>
          <w:tcPr>
            <w:tcW w:w="361" w:type="dxa"/>
            <w:shd w:val="clear" w:color="auto" w:fill="auto"/>
          </w:tcPr>
          <w:p w:rsidR="004213F2" w:rsidRPr="004213F2" w:rsidRDefault="004213F2" w:rsidP="004213F2">
            <w:pPr>
              <w:overflowPunct w:val="0"/>
              <w:autoSpaceDE w:val="0"/>
              <w:autoSpaceDN w:val="0"/>
              <w:adjustRightInd w:val="0"/>
              <w:ind w:right="-108"/>
              <w:jc w:val="center"/>
              <w:textAlignment w:val="baseline"/>
              <w:rPr>
                <w:sz w:val="18"/>
                <w:szCs w:val="18"/>
              </w:rPr>
            </w:pPr>
            <w:r w:rsidRPr="004213F2">
              <w:rPr>
                <w:sz w:val="18"/>
                <w:szCs w:val="18"/>
              </w:rPr>
              <w:t>9</w:t>
            </w:r>
          </w:p>
        </w:tc>
        <w:tc>
          <w:tcPr>
            <w:tcW w:w="3539" w:type="dxa"/>
          </w:tcPr>
          <w:p w:rsidR="004213F2" w:rsidRPr="004213F2" w:rsidRDefault="004213F2" w:rsidP="004213F2">
            <w:pPr>
              <w:overflowPunct w:val="0"/>
              <w:autoSpaceDE w:val="0"/>
              <w:autoSpaceDN w:val="0"/>
              <w:adjustRightInd w:val="0"/>
              <w:ind w:right="-108"/>
              <w:textAlignment w:val="baseline"/>
              <w:rPr>
                <w:sz w:val="18"/>
                <w:szCs w:val="18"/>
              </w:rPr>
            </w:pPr>
            <w:proofErr w:type="spellStart"/>
            <w:r w:rsidRPr="004213F2">
              <w:rPr>
                <w:sz w:val="18"/>
                <w:szCs w:val="18"/>
              </w:rPr>
              <w:t>Мкр</w:t>
            </w:r>
            <w:proofErr w:type="spellEnd"/>
            <w:r w:rsidRPr="004213F2">
              <w:rPr>
                <w:sz w:val="18"/>
                <w:szCs w:val="18"/>
              </w:rPr>
              <w:t xml:space="preserve">. Машиностроитель- </w:t>
            </w:r>
            <w:proofErr w:type="spellStart"/>
            <w:r w:rsidRPr="004213F2">
              <w:rPr>
                <w:sz w:val="18"/>
                <w:szCs w:val="18"/>
              </w:rPr>
              <w:t>мкр</w:t>
            </w:r>
            <w:proofErr w:type="spellEnd"/>
            <w:r w:rsidRPr="004213F2">
              <w:rPr>
                <w:sz w:val="18"/>
                <w:szCs w:val="18"/>
              </w:rPr>
              <w:t>. Машиностроитель</w:t>
            </w:r>
          </w:p>
        </w:tc>
        <w:tc>
          <w:tcPr>
            <w:tcW w:w="3188"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proofErr w:type="spellStart"/>
            <w:r w:rsidRPr="004213F2">
              <w:rPr>
                <w:sz w:val="18"/>
                <w:szCs w:val="18"/>
              </w:rPr>
              <w:t>мкр</w:t>
            </w:r>
            <w:proofErr w:type="spellEnd"/>
            <w:r w:rsidRPr="004213F2">
              <w:rPr>
                <w:sz w:val="18"/>
                <w:szCs w:val="18"/>
              </w:rPr>
              <w:t xml:space="preserve">. Машиностроитель – ул. Космонавтов – ул. 8-е Марта – ул. Титова – </w:t>
            </w:r>
            <w:proofErr w:type="spellStart"/>
            <w:r w:rsidRPr="004213F2">
              <w:rPr>
                <w:sz w:val="18"/>
                <w:szCs w:val="18"/>
              </w:rPr>
              <w:t>мкр</w:t>
            </w:r>
            <w:proofErr w:type="spellEnd"/>
            <w:r w:rsidRPr="004213F2">
              <w:rPr>
                <w:sz w:val="18"/>
                <w:szCs w:val="18"/>
              </w:rPr>
              <w:t xml:space="preserve">. Южный – </w:t>
            </w:r>
            <w:proofErr w:type="spellStart"/>
            <w:r w:rsidRPr="004213F2">
              <w:rPr>
                <w:sz w:val="18"/>
                <w:szCs w:val="18"/>
              </w:rPr>
              <w:t>мкр</w:t>
            </w:r>
            <w:proofErr w:type="spellEnd"/>
            <w:r w:rsidRPr="004213F2">
              <w:rPr>
                <w:sz w:val="18"/>
                <w:szCs w:val="18"/>
              </w:rPr>
              <w:t xml:space="preserve">. 60 лет Октября – </w:t>
            </w:r>
            <w:proofErr w:type="spellStart"/>
            <w:r w:rsidRPr="004213F2">
              <w:rPr>
                <w:sz w:val="18"/>
                <w:szCs w:val="18"/>
              </w:rPr>
              <w:t>мкр</w:t>
            </w:r>
            <w:proofErr w:type="spellEnd"/>
            <w:r w:rsidRPr="004213F2">
              <w:rPr>
                <w:sz w:val="18"/>
                <w:szCs w:val="18"/>
              </w:rPr>
              <w:t xml:space="preserve">. Южный - пл. Привокзальная – ул. Любимова – ул. Советская – Летний сад – ул. </w:t>
            </w:r>
            <w:proofErr w:type="spellStart"/>
            <w:r w:rsidRPr="004213F2">
              <w:rPr>
                <w:sz w:val="18"/>
                <w:szCs w:val="18"/>
              </w:rPr>
              <w:t>Рябикова</w:t>
            </w:r>
            <w:proofErr w:type="spellEnd"/>
            <w:r w:rsidRPr="004213F2">
              <w:rPr>
                <w:sz w:val="18"/>
                <w:szCs w:val="18"/>
              </w:rPr>
              <w:t xml:space="preserve"> – ул. Вокзальная – ул. Космонавтов – </w:t>
            </w:r>
            <w:proofErr w:type="spellStart"/>
            <w:r w:rsidRPr="004213F2">
              <w:rPr>
                <w:sz w:val="18"/>
                <w:szCs w:val="18"/>
              </w:rPr>
              <w:t>мкр</w:t>
            </w:r>
            <w:proofErr w:type="spellEnd"/>
            <w:r w:rsidRPr="004213F2">
              <w:rPr>
                <w:sz w:val="18"/>
                <w:szCs w:val="18"/>
              </w:rPr>
              <w:t>. Машиностроитель</w:t>
            </w:r>
          </w:p>
        </w:tc>
        <w:tc>
          <w:tcPr>
            <w:tcW w:w="3260"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proofErr w:type="spellStart"/>
            <w:r w:rsidRPr="004213F2">
              <w:rPr>
                <w:sz w:val="18"/>
                <w:szCs w:val="18"/>
              </w:rPr>
              <w:t>мкр</w:t>
            </w:r>
            <w:proofErr w:type="spellEnd"/>
            <w:r w:rsidRPr="004213F2">
              <w:rPr>
                <w:sz w:val="18"/>
                <w:szCs w:val="18"/>
              </w:rPr>
              <w:t xml:space="preserve">. Машиностроитель – ул. Космонавтов – пр. </w:t>
            </w:r>
            <w:proofErr w:type="spellStart"/>
            <w:r w:rsidRPr="004213F2">
              <w:rPr>
                <w:sz w:val="18"/>
                <w:szCs w:val="18"/>
              </w:rPr>
              <w:t>Шагова</w:t>
            </w:r>
            <w:proofErr w:type="spellEnd"/>
            <w:r w:rsidRPr="004213F2">
              <w:rPr>
                <w:sz w:val="18"/>
                <w:szCs w:val="18"/>
              </w:rPr>
              <w:t xml:space="preserve"> – ул. Титова – ул. 2-я </w:t>
            </w:r>
            <w:proofErr w:type="spellStart"/>
            <w:r w:rsidRPr="004213F2">
              <w:rPr>
                <w:sz w:val="18"/>
                <w:szCs w:val="18"/>
              </w:rPr>
              <w:t>Болтинская</w:t>
            </w:r>
            <w:proofErr w:type="spellEnd"/>
            <w:r w:rsidRPr="004213F2">
              <w:rPr>
                <w:sz w:val="18"/>
                <w:szCs w:val="18"/>
              </w:rPr>
              <w:t xml:space="preserve"> - </w:t>
            </w:r>
            <w:proofErr w:type="spellStart"/>
            <w:r w:rsidRPr="004213F2">
              <w:rPr>
                <w:sz w:val="18"/>
                <w:szCs w:val="18"/>
              </w:rPr>
              <w:t>мкр</w:t>
            </w:r>
            <w:proofErr w:type="spellEnd"/>
            <w:r w:rsidRPr="004213F2">
              <w:rPr>
                <w:sz w:val="18"/>
                <w:szCs w:val="18"/>
              </w:rPr>
              <w:t xml:space="preserve">. Южный – </w:t>
            </w:r>
            <w:proofErr w:type="spellStart"/>
            <w:r w:rsidRPr="004213F2">
              <w:rPr>
                <w:sz w:val="18"/>
                <w:szCs w:val="18"/>
              </w:rPr>
              <w:t>мкр</w:t>
            </w:r>
            <w:proofErr w:type="spellEnd"/>
            <w:r w:rsidRPr="004213F2">
              <w:rPr>
                <w:sz w:val="18"/>
                <w:szCs w:val="18"/>
              </w:rPr>
              <w:t xml:space="preserve">. 60 лет Октября – </w:t>
            </w:r>
            <w:proofErr w:type="spellStart"/>
            <w:r w:rsidRPr="004213F2">
              <w:rPr>
                <w:sz w:val="18"/>
                <w:szCs w:val="18"/>
              </w:rPr>
              <w:t>мкр</w:t>
            </w:r>
            <w:proofErr w:type="spellEnd"/>
            <w:r w:rsidRPr="004213F2">
              <w:rPr>
                <w:sz w:val="18"/>
                <w:szCs w:val="18"/>
              </w:rPr>
              <w:t xml:space="preserve">. Южный - пл. Привокзальная – ул. Любимова – ул. Советская – ул. Д. Бедного – ул. </w:t>
            </w:r>
            <w:proofErr w:type="spellStart"/>
            <w:r w:rsidRPr="004213F2">
              <w:rPr>
                <w:sz w:val="18"/>
                <w:szCs w:val="18"/>
              </w:rPr>
              <w:t>Рябикова</w:t>
            </w:r>
            <w:proofErr w:type="spellEnd"/>
            <w:r w:rsidRPr="004213F2">
              <w:rPr>
                <w:sz w:val="18"/>
                <w:szCs w:val="18"/>
              </w:rPr>
              <w:t xml:space="preserve"> – ул. Вокзальная – ул. Кинешемская - ул. Космонавтов – </w:t>
            </w:r>
            <w:proofErr w:type="spellStart"/>
            <w:r w:rsidRPr="004213F2">
              <w:rPr>
                <w:sz w:val="18"/>
                <w:szCs w:val="18"/>
              </w:rPr>
              <w:t>мкр</w:t>
            </w:r>
            <w:proofErr w:type="spellEnd"/>
            <w:r w:rsidRPr="004213F2">
              <w:rPr>
                <w:sz w:val="18"/>
                <w:szCs w:val="18"/>
              </w:rPr>
              <w:t>. Машиностроитель</w:t>
            </w:r>
          </w:p>
        </w:tc>
        <w:tc>
          <w:tcPr>
            <w:tcW w:w="647" w:type="dxa"/>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5,0</w:t>
            </w:r>
          </w:p>
        </w:tc>
        <w:tc>
          <w:tcPr>
            <w:tcW w:w="552" w:type="dxa"/>
          </w:tcPr>
          <w:p w:rsidR="004213F2" w:rsidRPr="004213F2" w:rsidRDefault="004213F2" w:rsidP="004213F2">
            <w:pPr>
              <w:overflowPunct w:val="0"/>
              <w:autoSpaceDE w:val="0"/>
              <w:autoSpaceDN w:val="0"/>
              <w:adjustRightInd w:val="0"/>
              <w:textAlignment w:val="baseline"/>
              <w:rPr>
                <w:sz w:val="16"/>
                <w:szCs w:val="16"/>
              </w:rPr>
            </w:pPr>
            <w:r w:rsidRPr="004213F2">
              <w:rPr>
                <w:sz w:val="16"/>
                <w:szCs w:val="16"/>
              </w:rPr>
              <w:t>на ООТ</w:t>
            </w:r>
          </w:p>
        </w:tc>
        <w:tc>
          <w:tcPr>
            <w:tcW w:w="772" w:type="dxa"/>
          </w:tcPr>
          <w:p w:rsidR="004213F2" w:rsidRPr="004213F2" w:rsidRDefault="004213F2" w:rsidP="004213F2">
            <w:pPr>
              <w:overflowPunct w:val="0"/>
              <w:autoSpaceDE w:val="0"/>
              <w:autoSpaceDN w:val="0"/>
              <w:adjustRightInd w:val="0"/>
              <w:jc w:val="center"/>
              <w:textAlignment w:val="baseline"/>
              <w:rPr>
                <w:sz w:val="14"/>
                <w:szCs w:val="14"/>
              </w:rPr>
            </w:pPr>
            <w:r w:rsidRPr="004213F2">
              <w:rPr>
                <w:sz w:val="14"/>
                <w:szCs w:val="14"/>
              </w:rPr>
              <w:t>НРТ</w:t>
            </w:r>
          </w:p>
          <w:p w:rsidR="004213F2" w:rsidRPr="004213F2" w:rsidRDefault="004213F2" w:rsidP="004213F2">
            <w:pPr>
              <w:overflowPunct w:val="0"/>
              <w:autoSpaceDE w:val="0"/>
              <w:autoSpaceDN w:val="0"/>
              <w:adjustRightInd w:val="0"/>
              <w:jc w:val="center"/>
              <w:textAlignment w:val="baseline"/>
              <w:rPr>
                <w:sz w:val="14"/>
                <w:szCs w:val="14"/>
              </w:rPr>
            </w:pPr>
          </w:p>
        </w:tc>
        <w:tc>
          <w:tcPr>
            <w:tcW w:w="722"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Автобус, МК-  1ед</w:t>
            </w:r>
          </w:p>
        </w:tc>
        <w:tc>
          <w:tcPr>
            <w:tcW w:w="546"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Евро 2</w:t>
            </w:r>
          </w:p>
        </w:tc>
        <w:tc>
          <w:tcPr>
            <w:tcW w:w="546" w:type="dxa"/>
            <w:shd w:val="clear" w:color="auto" w:fill="auto"/>
          </w:tcPr>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Д-№8</w:t>
            </w:r>
          </w:p>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03.10.2014</w:t>
            </w:r>
          </w:p>
        </w:tc>
        <w:tc>
          <w:tcPr>
            <w:tcW w:w="1606"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 ООО «Родниковское АТП»</w:t>
            </w:r>
          </w:p>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155252, Ивановская область, г. Родники, ул. Любимова, д. 30</w:t>
            </w:r>
          </w:p>
        </w:tc>
      </w:tr>
      <w:tr w:rsidR="004213F2" w:rsidRPr="004213F2" w:rsidTr="004213F2">
        <w:trPr>
          <w:trHeight w:val="982"/>
        </w:trPr>
        <w:tc>
          <w:tcPr>
            <w:tcW w:w="364"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101</w:t>
            </w:r>
          </w:p>
          <w:p w:rsidR="004213F2" w:rsidRPr="004213F2" w:rsidRDefault="004213F2" w:rsidP="004213F2">
            <w:pPr>
              <w:overflowPunct w:val="0"/>
              <w:autoSpaceDE w:val="0"/>
              <w:autoSpaceDN w:val="0"/>
              <w:adjustRightInd w:val="0"/>
              <w:ind w:right="-108"/>
              <w:textAlignment w:val="baseline"/>
              <w:rPr>
                <w:sz w:val="16"/>
                <w:szCs w:val="16"/>
              </w:rPr>
            </w:pPr>
          </w:p>
        </w:tc>
        <w:tc>
          <w:tcPr>
            <w:tcW w:w="361" w:type="dxa"/>
            <w:shd w:val="clear" w:color="auto" w:fill="auto"/>
          </w:tcPr>
          <w:p w:rsidR="004213F2" w:rsidRPr="004213F2" w:rsidRDefault="004213F2" w:rsidP="004213F2">
            <w:pPr>
              <w:overflowPunct w:val="0"/>
              <w:autoSpaceDE w:val="0"/>
              <w:autoSpaceDN w:val="0"/>
              <w:adjustRightInd w:val="0"/>
              <w:ind w:right="-108"/>
              <w:jc w:val="center"/>
              <w:textAlignment w:val="baseline"/>
              <w:rPr>
                <w:sz w:val="16"/>
                <w:szCs w:val="16"/>
              </w:rPr>
            </w:pPr>
            <w:r w:rsidRPr="004213F2">
              <w:rPr>
                <w:sz w:val="16"/>
                <w:szCs w:val="16"/>
              </w:rPr>
              <w:t>10</w:t>
            </w:r>
          </w:p>
        </w:tc>
        <w:tc>
          <w:tcPr>
            <w:tcW w:w="3539" w:type="dxa"/>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t xml:space="preserve">г. Родники  - с. </w:t>
            </w:r>
            <w:proofErr w:type="spellStart"/>
            <w:r w:rsidRPr="004213F2">
              <w:rPr>
                <w:sz w:val="18"/>
                <w:szCs w:val="18"/>
              </w:rPr>
              <w:t>Постнинский</w:t>
            </w:r>
            <w:proofErr w:type="spellEnd"/>
            <w:r w:rsidRPr="004213F2">
              <w:rPr>
                <w:sz w:val="18"/>
                <w:szCs w:val="18"/>
              </w:rPr>
              <w:t xml:space="preserve"> – г. Родники</w:t>
            </w:r>
          </w:p>
        </w:tc>
        <w:tc>
          <w:tcPr>
            <w:tcW w:w="3188"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 xml:space="preserve">г. Родники – д. </w:t>
            </w:r>
            <w:proofErr w:type="spellStart"/>
            <w:r w:rsidRPr="004213F2">
              <w:rPr>
                <w:sz w:val="18"/>
                <w:szCs w:val="18"/>
              </w:rPr>
              <w:t>Скрылово</w:t>
            </w:r>
            <w:proofErr w:type="spellEnd"/>
            <w:r w:rsidRPr="004213F2">
              <w:rPr>
                <w:sz w:val="18"/>
                <w:szCs w:val="18"/>
              </w:rPr>
              <w:t xml:space="preserve"> – с. </w:t>
            </w:r>
            <w:proofErr w:type="spellStart"/>
            <w:r w:rsidRPr="004213F2">
              <w:rPr>
                <w:sz w:val="18"/>
                <w:szCs w:val="18"/>
              </w:rPr>
              <w:t>Постнинский</w:t>
            </w:r>
            <w:proofErr w:type="spellEnd"/>
          </w:p>
        </w:tc>
        <w:tc>
          <w:tcPr>
            <w:tcW w:w="3260"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 xml:space="preserve">г. Родники, </w:t>
            </w:r>
            <w:proofErr w:type="spellStart"/>
            <w:r w:rsidRPr="004213F2">
              <w:rPr>
                <w:sz w:val="18"/>
                <w:szCs w:val="18"/>
              </w:rPr>
              <w:t>Скрылово-Постнинский</w:t>
            </w:r>
            <w:proofErr w:type="spellEnd"/>
          </w:p>
        </w:tc>
        <w:tc>
          <w:tcPr>
            <w:tcW w:w="647" w:type="dxa"/>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12,0</w:t>
            </w:r>
          </w:p>
        </w:tc>
        <w:tc>
          <w:tcPr>
            <w:tcW w:w="552" w:type="dxa"/>
          </w:tcPr>
          <w:p w:rsidR="004213F2" w:rsidRPr="004213F2" w:rsidRDefault="004213F2" w:rsidP="004213F2">
            <w:pPr>
              <w:overflowPunct w:val="0"/>
              <w:autoSpaceDE w:val="0"/>
              <w:autoSpaceDN w:val="0"/>
              <w:adjustRightInd w:val="0"/>
              <w:textAlignment w:val="baseline"/>
              <w:rPr>
                <w:sz w:val="16"/>
                <w:szCs w:val="16"/>
              </w:rPr>
            </w:pPr>
            <w:r w:rsidRPr="004213F2">
              <w:rPr>
                <w:sz w:val="16"/>
                <w:szCs w:val="16"/>
              </w:rPr>
              <w:t>на ООТ</w:t>
            </w:r>
          </w:p>
        </w:tc>
        <w:tc>
          <w:tcPr>
            <w:tcW w:w="772" w:type="dxa"/>
          </w:tcPr>
          <w:p w:rsidR="004213F2" w:rsidRPr="004213F2" w:rsidRDefault="004213F2" w:rsidP="004213F2">
            <w:pPr>
              <w:overflowPunct w:val="0"/>
              <w:autoSpaceDE w:val="0"/>
              <w:autoSpaceDN w:val="0"/>
              <w:adjustRightInd w:val="0"/>
              <w:jc w:val="center"/>
              <w:textAlignment w:val="baseline"/>
              <w:rPr>
                <w:sz w:val="14"/>
                <w:szCs w:val="14"/>
              </w:rPr>
            </w:pPr>
            <w:r w:rsidRPr="004213F2">
              <w:rPr>
                <w:sz w:val="14"/>
                <w:szCs w:val="14"/>
              </w:rPr>
              <w:t>РТ</w:t>
            </w:r>
          </w:p>
          <w:p w:rsidR="004213F2" w:rsidRPr="004213F2" w:rsidRDefault="004213F2" w:rsidP="004213F2">
            <w:pPr>
              <w:overflowPunct w:val="0"/>
              <w:autoSpaceDE w:val="0"/>
              <w:autoSpaceDN w:val="0"/>
              <w:adjustRightInd w:val="0"/>
              <w:jc w:val="center"/>
              <w:textAlignment w:val="baseline"/>
              <w:rPr>
                <w:sz w:val="14"/>
                <w:szCs w:val="14"/>
              </w:rPr>
            </w:pPr>
          </w:p>
        </w:tc>
        <w:tc>
          <w:tcPr>
            <w:tcW w:w="722"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Автобус, МК-  1ед</w:t>
            </w:r>
          </w:p>
        </w:tc>
        <w:tc>
          <w:tcPr>
            <w:tcW w:w="546"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Евро 2</w:t>
            </w:r>
          </w:p>
        </w:tc>
        <w:tc>
          <w:tcPr>
            <w:tcW w:w="546" w:type="dxa"/>
            <w:shd w:val="clear" w:color="auto" w:fill="auto"/>
          </w:tcPr>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Д-№9</w:t>
            </w:r>
          </w:p>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03.10.2014</w:t>
            </w:r>
          </w:p>
        </w:tc>
        <w:tc>
          <w:tcPr>
            <w:tcW w:w="1606"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 ООО «Родниковское АТП»</w:t>
            </w:r>
          </w:p>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155252, Ивановская область, г. Родники, ул. Любимова, д. 30</w:t>
            </w:r>
          </w:p>
        </w:tc>
      </w:tr>
      <w:tr w:rsidR="004213F2" w:rsidRPr="004213F2" w:rsidTr="004213F2">
        <w:trPr>
          <w:trHeight w:val="1550"/>
        </w:trPr>
        <w:tc>
          <w:tcPr>
            <w:tcW w:w="364"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102</w:t>
            </w:r>
          </w:p>
          <w:p w:rsidR="004213F2" w:rsidRPr="004213F2" w:rsidRDefault="004213F2" w:rsidP="004213F2">
            <w:pPr>
              <w:overflowPunct w:val="0"/>
              <w:autoSpaceDE w:val="0"/>
              <w:autoSpaceDN w:val="0"/>
              <w:adjustRightInd w:val="0"/>
              <w:ind w:right="-108"/>
              <w:textAlignment w:val="baseline"/>
              <w:rPr>
                <w:sz w:val="16"/>
                <w:szCs w:val="16"/>
              </w:rPr>
            </w:pPr>
          </w:p>
        </w:tc>
        <w:tc>
          <w:tcPr>
            <w:tcW w:w="361" w:type="dxa"/>
            <w:shd w:val="clear" w:color="auto" w:fill="auto"/>
          </w:tcPr>
          <w:p w:rsidR="004213F2" w:rsidRPr="004213F2" w:rsidRDefault="004213F2" w:rsidP="004213F2">
            <w:pPr>
              <w:overflowPunct w:val="0"/>
              <w:autoSpaceDE w:val="0"/>
              <w:autoSpaceDN w:val="0"/>
              <w:adjustRightInd w:val="0"/>
              <w:ind w:right="-108"/>
              <w:jc w:val="center"/>
              <w:textAlignment w:val="baseline"/>
              <w:rPr>
                <w:sz w:val="16"/>
                <w:szCs w:val="16"/>
              </w:rPr>
            </w:pPr>
            <w:r w:rsidRPr="004213F2">
              <w:rPr>
                <w:sz w:val="16"/>
                <w:szCs w:val="16"/>
              </w:rPr>
              <w:t>11</w:t>
            </w:r>
          </w:p>
        </w:tc>
        <w:tc>
          <w:tcPr>
            <w:tcW w:w="3539" w:type="dxa"/>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t>Родники – д. Малые Ломы – г. Родники</w:t>
            </w:r>
          </w:p>
        </w:tc>
        <w:tc>
          <w:tcPr>
            <w:tcW w:w="3188"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 xml:space="preserve">г. </w:t>
            </w:r>
            <w:proofErr w:type="spellStart"/>
            <w:r w:rsidRPr="004213F2">
              <w:rPr>
                <w:sz w:val="18"/>
                <w:szCs w:val="18"/>
              </w:rPr>
              <w:t>Родники,а</w:t>
            </w:r>
            <w:proofErr w:type="spellEnd"/>
            <w:r w:rsidRPr="004213F2">
              <w:rPr>
                <w:sz w:val="18"/>
                <w:szCs w:val="18"/>
              </w:rPr>
              <w:t xml:space="preserve">/с – д. </w:t>
            </w:r>
            <w:proofErr w:type="spellStart"/>
            <w:r w:rsidRPr="004213F2">
              <w:rPr>
                <w:sz w:val="18"/>
                <w:szCs w:val="18"/>
              </w:rPr>
              <w:t>Кутилово</w:t>
            </w:r>
            <w:proofErr w:type="spellEnd"/>
            <w:r w:rsidRPr="004213F2">
              <w:rPr>
                <w:sz w:val="18"/>
                <w:szCs w:val="18"/>
              </w:rPr>
              <w:t xml:space="preserve"> – д. Становое – д. </w:t>
            </w:r>
            <w:proofErr w:type="spellStart"/>
            <w:r w:rsidRPr="004213F2">
              <w:rPr>
                <w:sz w:val="18"/>
                <w:szCs w:val="18"/>
              </w:rPr>
              <w:t>Пархачево</w:t>
            </w:r>
            <w:proofErr w:type="spellEnd"/>
            <w:r w:rsidRPr="004213F2">
              <w:rPr>
                <w:sz w:val="18"/>
                <w:szCs w:val="18"/>
              </w:rPr>
              <w:t xml:space="preserve"> – д. Плосково – с. </w:t>
            </w:r>
            <w:proofErr w:type="spellStart"/>
            <w:r w:rsidRPr="004213F2">
              <w:rPr>
                <w:sz w:val="18"/>
                <w:szCs w:val="18"/>
              </w:rPr>
              <w:t>Парское</w:t>
            </w:r>
            <w:proofErr w:type="spellEnd"/>
            <w:r w:rsidRPr="004213F2">
              <w:rPr>
                <w:sz w:val="18"/>
                <w:szCs w:val="18"/>
              </w:rPr>
              <w:t xml:space="preserve"> – </w:t>
            </w:r>
            <w:proofErr w:type="spellStart"/>
            <w:r w:rsidRPr="004213F2">
              <w:rPr>
                <w:sz w:val="18"/>
                <w:szCs w:val="18"/>
              </w:rPr>
              <w:t>д.Котиха</w:t>
            </w:r>
            <w:proofErr w:type="spellEnd"/>
            <w:r w:rsidRPr="004213F2">
              <w:rPr>
                <w:sz w:val="18"/>
                <w:szCs w:val="18"/>
              </w:rPr>
              <w:t xml:space="preserve"> – д. Выползово -  д. </w:t>
            </w:r>
            <w:proofErr w:type="spellStart"/>
            <w:r w:rsidRPr="004213F2">
              <w:rPr>
                <w:sz w:val="18"/>
                <w:szCs w:val="18"/>
              </w:rPr>
              <w:t>Алешково</w:t>
            </w:r>
            <w:proofErr w:type="spellEnd"/>
            <w:r w:rsidRPr="004213F2">
              <w:rPr>
                <w:sz w:val="18"/>
                <w:szCs w:val="18"/>
              </w:rPr>
              <w:t xml:space="preserve"> – д. </w:t>
            </w:r>
            <w:proofErr w:type="spellStart"/>
            <w:r w:rsidRPr="004213F2">
              <w:rPr>
                <w:sz w:val="18"/>
                <w:szCs w:val="18"/>
              </w:rPr>
              <w:t>Парахино</w:t>
            </w:r>
            <w:proofErr w:type="spellEnd"/>
            <w:r w:rsidRPr="004213F2">
              <w:rPr>
                <w:sz w:val="18"/>
                <w:szCs w:val="18"/>
              </w:rPr>
              <w:t xml:space="preserve"> – с. Сосновец – с. </w:t>
            </w:r>
            <w:proofErr w:type="spellStart"/>
            <w:r w:rsidRPr="004213F2">
              <w:rPr>
                <w:sz w:val="18"/>
                <w:szCs w:val="18"/>
              </w:rPr>
              <w:t>Болотново</w:t>
            </w:r>
            <w:proofErr w:type="spellEnd"/>
            <w:r w:rsidRPr="004213F2">
              <w:rPr>
                <w:sz w:val="18"/>
                <w:szCs w:val="18"/>
              </w:rPr>
              <w:t xml:space="preserve"> – д. </w:t>
            </w:r>
            <w:proofErr w:type="spellStart"/>
            <w:r w:rsidRPr="004213F2">
              <w:rPr>
                <w:sz w:val="18"/>
                <w:szCs w:val="18"/>
              </w:rPr>
              <w:t>Растовлево</w:t>
            </w:r>
            <w:proofErr w:type="spellEnd"/>
            <w:r w:rsidRPr="004213F2">
              <w:rPr>
                <w:sz w:val="18"/>
                <w:szCs w:val="18"/>
              </w:rPr>
              <w:t xml:space="preserve"> – д. </w:t>
            </w:r>
            <w:proofErr w:type="spellStart"/>
            <w:r w:rsidRPr="004213F2">
              <w:rPr>
                <w:sz w:val="18"/>
                <w:szCs w:val="18"/>
              </w:rPr>
              <w:t>Вязово</w:t>
            </w:r>
            <w:proofErr w:type="spellEnd"/>
            <w:r w:rsidRPr="004213F2">
              <w:rPr>
                <w:sz w:val="18"/>
                <w:szCs w:val="18"/>
              </w:rPr>
              <w:t xml:space="preserve"> – д. Малые Ломы</w:t>
            </w:r>
          </w:p>
        </w:tc>
        <w:tc>
          <w:tcPr>
            <w:tcW w:w="3260"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 xml:space="preserve">Родники – </w:t>
            </w:r>
            <w:proofErr w:type="spellStart"/>
            <w:r w:rsidRPr="004213F2">
              <w:rPr>
                <w:sz w:val="18"/>
                <w:szCs w:val="18"/>
              </w:rPr>
              <w:t>Мелечкино</w:t>
            </w:r>
            <w:proofErr w:type="spellEnd"/>
            <w:r w:rsidRPr="004213F2">
              <w:rPr>
                <w:sz w:val="18"/>
                <w:szCs w:val="18"/>
              </w:rPr>
              <w:t xml:space="preserve"> - Сосновец</w:t>
            </w:r>
          </w:p>
        </w:tc>
        <w:tc>
          <w:tcPr>
            <w:tcW w:w="647" w:type="dxa"/>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35,0</w:t>
            </w:r>
          </w:p>
        </w:tc>
        <w:tc>
          <w:tcPr>
            <w:tcW w:w="552" w:type="dxa"/>
          </w:tcPr>
          <w:p w:rsidR="004213F2" w:rsidRPr="004213F2" w:rsidRDefault="004213F2" w:rsidP="004213F2">
            <w:pPr>
              <w:overflowPunct w:val="0"/>
              <w:autoSpaceDE w:val="0"/>
              <w:autoSpaceDN w:val="0"/>
              <w:adjustRightInd w:val="0"/>
              <w:textAlignment w:val="baseline"/>
              <w:rPr>
                <w:sz w:val="16"/>
                <w:szCs w:val="16"/>
              </w:rPr>
            </w:pPr>
            <w:r w:rsidRPr="004213F2">
              <w:rPr>
                <w:sz w:val="16"/>
                <w:szCs w:val="16"/>
              </w:rPr>
              <w:t>на ООТ</w:t>
            </w:r>
          </w:p>
        </w:tc>
        <w:tc>
          <w:tcPr>
            <w:tcW w:w="772" w:type="dxa"/>
          </w:tcPr>
          <w:p w:rsidR="004213F2" w:rsidRPr="004213F2" w:rsidRDefault="004213F2" w:rsidP="004213F2">
            <w:pPr>
              <w:overflowPunct w:val="0"/>
              <w:autoSpaceDE w:val="0"/>
              <w:autoSpaceDN w:val="0"/>
              <w:adjustRightInd w:val="0"/>
              <w:jc w:val="center"/>
              <w:textAlignment w:val="baseline"/>
              <w:rPr>
                <w:sz w:val="14"/>
                <w:szCs w:val="14"/>
              </w:rPr>
            </w:pPr>
            <w:r w:rsidRPr="004213F2">
              <w:rPr>
                <w:sz w:val="14"/>
                <w:szCs w:val="14"/>
              </w:rPr>
              <w:t>РТ</w:t>
            </w:r>
          </w:p>
          <w:p w:rsidR="004213F2" w:rsidRPr="004213F2" w:rsidRDefault="004213F2" w:rsidP="004213F2">
            <w:pPr>
              <w:overflowPunct w:val="0"/>
              <w:autoSpaceDE w:val="0"/>
              <w:autoSpaceDN w:val="0"/>
              <w:adjustRightInd w:val="0"/>
              <w:jc w:val="center"/>
              <w:textAlignment w:val="baseline"/>
              <w:rPr>
                <w:sz w:val="14"/>
                <w:szCs w:val="14"/>
              </w:rPr>
            </w:pPr>
          </w:p>
        </w:tc>
        <w:tc>
          <w:tcPr>
            <w:tcW w:w="722"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Автобус, МК-  1ед</w:t>
            </w:r>
          </w:p>
        </w:tc>
        <w:tc>
          <w:tcPr>
            <w:tcW w:w="546"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Евро 2</w:t>
            </w:r>
          </w:p>
        </w:tc>
        <w:tc>
          <w:tcPr>
            <w:tcW w:w="546" w:type="dxa"/>
            <w:shd w:val="clear" w:color="auto" w:fill="auto"/>
          </w:tcPr>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Д-№10</w:t>
            </w:r>
          </w:p>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03.10.2014</w:t>
            </w:r>
          </w:p>
        </w:tc>
        <w:tc>
          <w:tcPr>
            <w:tcW w:w="1606"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 ООО «Родниковское АТП»</w:t>
            </w:r>
          </w:p>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155252, Ивановская область, г. Родники, ул. Любимова, д. 30</w:t>
            </w:r>
          </w:p>
        </w:tc>
      </w:tr>
      <w:tr w:rsidR="004213F2" w:rsidRPr="004213F2" w:rsidTr="004213F2">
        <w:trPr>
          <w:trHeight w:val="1260"/>
        </w:trPr>
        <w:tc>
          <w:tcPr>
            <w:tcW w:w="364"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104</w:t>
            </w:r>
          </w:p>
        </w:tc>
        <w:tc>
          <w:tcPr>
            <w:tcW w:w="361" w:type="dxa"/>
            <w:shd w:val="clear" w:color="auto" w:fill="auto"/>
          </w:tcPr>
          <w:p w:rsidR="004213F2" w:rsidRPr="004213F2" w:rsidRDefault="004213F2" w:rsidP="004213F2">
            <w:pPr>
              <w:overflowPunct w:val="0"/>
              <w:autoSpaceDE w:val="0"/>
              <w:autoSpaceDN w:val="0"/>
              <w:adjustRightInd w:val="0"/>
              <w:ind w:right="-108"/>
              <w:jc w:val="center"/>
              <w:textAlignment w:val="baseline"/>
              <w:rPr>
                <w:sz w:val="16"/>
                <w:szCs w:val="16"/>
              </w:rPr>
            </w:pPr>
            <w:r w:rsidRPr="004213F2">
              <w:rPr>
                <w:sz w:val="16"/>
                <w:szCs w:val="16"/>
              </w:rPr>
              <w:t>12</w:t>
            </w:r>
          </w:p>
        </w:tc>
        <w:tc>
          <w:tcPr>
            <w:tcW w:w="3539" w:type="dxa"/>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t>Родники- с. Каминский –г. Родники</w:t>
            </w:r>
          </w:p>
        </w:tc>
        <w:tc>
          <w:tcPr>
            <w:tcW w:w="3188"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 xml:space="preserve">г. Родники, а/с – д. Деревеньки – д. </w:t>
            </w:r>
            <w:proofErr w:type="spellStart"/>
            <w:r w:rsidRPr="004213F2">
              <w:rPr>
                <w:sz w:val="18"/>
                <w:szCs w:val="18"/>
              </w:rPr>
              <w:t>Зименки</w:t>
            </w:r>
            <w:proofErr w:type="spellEnd"/>
            <w:r w:rsidRPr="004213F2">
              <w:rPr>
                <w:sz w:val="18"/>
                <w:szCs w:val="18"/>
              </w:rPr>
              <w:t xml:space="preserve"> – д. </w:t>
            </w:r>
            <w:proofErr w:type="spellStart"/>
            <w:r w:rsidRPr="004213F2">
              <w:rPr>
                <w:sz w:val="18"/>
                <w:szCs w:val="18"/>
              </w:rPr>
              <w:t>Фёдорково</w:t>
            </w:r>
            <w:proofErr w:type="spellEnd"/>
            <w:r w:rsidRPr="004213F2">
              <w:rPr>
                <w:sz w:val="18"/>
                <w:szCs w:val="18"/>
              </w:rPr>
              <w:t xml:space="preserve"> – д. </w:t>
            </w:r>
            <w:proofErr w:type="spellStart"/>
            <w:r w:rsidRPr="004213F2">
              <w:rPr>
                <w:sz w:val="18"/>
                <w:szCs w:val="18"/>
              </w:rPr>
              <w:t>Тайманиха</w:t>
            </w:r>
            <w:proofErr w:type="spellEnd"/>
            <w:r w:rsidRPr="004213F2">
              <w:rPr>
                <w:sz w:val="18"/>
                <w:szCs w:val="18"/>
              </w:rPr>
              <w:t xml:space="preserve"> – д. </w:t>
            </w:r>
            <w:proofErr w:type="spellStart"/>
            <w:r w:rsidRPr="004213F2">
              <w:rPr>
                <w:sz w:val="18"/>
                <w:szCs w:val="18"/>
              </w:rPr>
              <w:t>Ширяиха</w:t>
            </w:r>
            <w:proofErr w:type="spellEnd"/>
            <w:r w:rsidRPr="004213F2">
              <w:rPr>
                <w:sz w:val="18"/>
                <w:szCs w:val="18"/>
              </w:rPr>
              <w:t xml:space="preserve"> – д. </w:t>
            </w:r>
            <w:proofErr w:type="spellStart"/>
            <w:r w:rsidRPr="004213F2">
              <w:rPr>
                <w:sz w:val="18"/>
                <w:szCs w:val="18"/>
              </w:rPr>
              <w:t>Мелиха</w:t>
            </w:r>
            <w:proofErr w:type="spellEnd"/>
            <w:r w:rsidRPr="004213F2">
              <w:rPr>
                <w:sz w:val="18"/>
                <w:szCs w:val="18"/>
              </w:rPr>
              <w:t xml:space="preserve"> – с. Каминский</w:t>
            </w:r>
          </w:p>
        </w:tc>
        <w:tc>
          <w:tcPr>
            <w:tcW w:w="3260"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 xml:space="preserve">Р80 Иваново-Родники, Фурманов – Каминский - </w:t>
            </w:r>
            <w:proofErr w:type="spellStart"/>
            <w:r w:rsidRPr="004213F2">
              <w:rPr>
                <w:sz w:val="18"/>
                <w:szCs w:val="18"/>
              </w:rPr>
              <w:t>Федорково</w:t>
            </w:r>
            <w:proofErr w:type="spellEnd"/>
          </w:p>
        </w:tc>
        <w:tc>
          <w:tcPr>
            <w:tcW w:w="647" w:type="dxa"/>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25,0</w:t>
            </w:r>
          </w:p>
        </w:tc>
        <w:tc>
          <w:tcPr>
            <w:tcW w:w="552" w:type="dxa"/>
          </w:tcPr>
          <w:p w:rsidR="004213F2" w:rsidRPr="004213F2" w:rsidRDefault="004213F2" w:rsidP="004213F2">
            <w:pPr>
              <w:overflowPunct w:val="0"/>
              <w:autoSpaceDE w:val="0"/>
              <w:autoSpaceDN w:val="0"/>
              <w:adjustRightInd w:val="0"/>
              <w:textAlignment w:val="baseline"/>
              <w:rPr>
                <w:sz w:val="16"/>
                <w:szCs w:val="16"/>
              </w:rPr>
            </w:pPr>
            <w:r w:rsidRPr="004213F2">
              <w:rPr>
                <w:sz w:val="16"/>
                <w:szCs w:val="16"/>
              </w:rPr>
              <w:t>на ООТ</w:t>
            </w:r>
          </w:p>
        </w:tc>
        <w:tc>
          <w:tcPr>
            <w:tcW w:w="772" w:type="dxa"/>
          </w:tcPr>
          <w:p w:rsidR="004213F2" w:rsidRPr="004213F2" w:rsidRDefault="004213F2" w:rsidP="004213F2">
            <w:pPr>
              <w:overflowPunct w:val="0"/>
              <w:autoSpaceDE w:val="0"/>
              <w:autoSpaceDN w:val="0"/>
              <w:adjustRightInd w:val="0"/>
              <w:jc w:val="center"/>
              <w:textAlignment w:val="baseline"/>
              <w:rPr>
                <w:sz w:val="14"/>
                <w:szCs w:val="14"/>
              </w:rPr>
            </w:pPr>
            <w:r w:rsidRPr="004213F2">
              <w:rPr>
                <w:sz w:val="14"/>
                <w:szCs w:val="14"/>
              </w:rPr>
              <w:t>РТ</w:t>
            </w:r>
          </w:p>
          <w:p w:rsidR="004213F2" w:rsidRPr="004213F2" w:rsidRDefault="004213F2" w:rsidP="004213F2">
            <w:pPr>
              <w:overflowPunct w:val="0"/>
              <w:autoSpaceDE w:val="0"/>
              <w:autoSpaceDN w:val="0"/>
              <w:adjustRightInd w:val="0"/>
              <w:jc w:val="center"/>
              <w:textAlignment w:val="baseline"/>
              <w:rPr>
                <w:sz w:val="14"/>
                <w:szCs w:val="14"/>
              </w:rPr>
            </w:pPr>
          </w:p>
        </w:tc>
        <w:tc>
          <w:tcPr>
            <w:tcW w:w="722"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Автобус, МК-  1ед</w:t>
            </w:r>
          </w:p>
        </w:tc>
        <w:tc>
          <w:tcPr>
            <w:tcW w:w="546"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Евро 2</w:t>
            </w:r>
          </w:p>
        </w:tc>
        <w:tc>
          <w:tcPr>
            <w:tcW w:w="546" w:type="dxa"/>
            <w:shd w:val="clear" w:color="auto" w:fill="auto"/>
          </w:tcPr>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Д-№11</w:t>
            </w:r>
          </w:p>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03.10.2014</w:t>
            </w:r>
          </w:p>
        </w:tc>
        <w:tc>
          <w:tcPr>
            <w:tcW w:w="1606"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 ООО «Родниковское АТП»</w:t>
            </w:r>
          </w:p>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155252, Ивановская область, г. Родники, ул. Любимова, д. 30</w:t>
            </w:r>
          </w:p>
        </w:tc>
      </w:tr>
      <w:tr w:rsidR="004213F2" w:rsidRPr="004213F2" w:rsidTr="004213F2">
        <w:trPr>
          <w:trHeight w:val="982"/>
        </w:trPr>
        <w:tc>
          <w:tcPr>
            <w:tcW w:w="364"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105</w:t>
            </w:r>
          </w:p>
        </w:tc>
        <w:tc>
          <w:tcPr>
            <w:tcW w:w="361" w:type="dxa"/>
            <w:shd w:val="clear" w:color="auto" w:fill="auto"/>
          </w:tcPr>
          <w:p w:rsidR="004213F2" w:rsidRPr="004213F2" w:rsidRDefault="004213F2" w:rsidP="004213F2">
            <w:pPr>
              <w:overflowPunct w:val="0"/>
              <w:autoSpaceDE w:val="0"/>
              <w:autoSpaceDN w:val="0"/>
              <w:adjustRightInd w:val="0"/>
              <w:ind w:right="-108"/>
              <w:jc w:val="center"/>
              <w:textAlignment w:val="baseline"/>
              <w:rPr>
                <w:sz w:val="16"/>
                <w:szCs w:val="16"/>
              </w:rPr>
            </w:pPr>
            <w:r w:rsidRPr="004213F2">
              <w:rPr>
                <w:sz w:val="16"/>
                <w:szCs w:val="16"/>
              </w:rPr>
              <w:t>13</w:t>
            </w:r>
          </w:p>
        </w:tc>
        <w:tc>
          <w:tcPr>
            <w:tcW w:w="3539" w:type="dxa"/>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t xml:space="preserve">Родники – с. </w:t>
            </w:r>
            <w:proofErr w:type="spellStart"/>
            <w:r w:rsidRPr="004213F2">
              <w:rPr>
                <w:sz w:val="18"/>
                <w:szCs w:val="18"/>
              </w:rPr>
              <w:t>Хлябово</w:t>
            </w:r>
            <w:proofErr w:type="spellEnd"/>
            <w:r w:rsidRPr="004213F2">
              <w:rPr>
                <w:sz w:val="18"/>
                <w:szCs w:val="18"/>
              </w:rPr>
              <w:t xml:space="preserve"> – г. Родники</w:t>
            </w:r>
          </w:p>
        </w:tc>
        <w:tc>
          <w:tcPr>
            <w:tcW w:w="3188"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 xml:space="preserve">г. Родники, а/с – д. </w:t>
            </w:r>
            <w:proofErr w:type="spellStart"/>
            <w:r w:rsidRPr="004213F2">
              <w:rPr>
                <w:sz w:val="18"/>
                <w:szCs w:val="18"/>
              </w:rPr>
              <w:t>Гордяковка</w:t>
            </w:r>
            <w:proofErr w:type="spellEnd"/>
            <w:r w:rsidRPr="004213F2">
              <w:rPr>
                <w:sz w:val="18"/>
                <w:szCs w:val="18"/>
              </w:rPr>
              <w:t xml:space="preserve"> – д. </w:t>
            </w:r>
            <w:proofErr w:type="spellStart"/>
            <w:r w:rsidRPr="004213F2">
              <w:rPr>
                <w:sz w:val="18"/>
                <w:szCs w:val="18"/>
              </w:rPr>
              <w:t>новинское</w:t>
            </w:r>
            <w:proofErr w:type="spellEnd"/>
            <w:r w:rsidRPr="004213F2">
              <w:rPr>
                <w:sz w:val="18"/>
                <w:szCs w:val="18"/>
              </w:rPr>
              <w:t xml:space="preserve"> – д. </w:t>
            </w:r>
            <w:proofErr w:type="spellStart"/>
            <w:r w:rsidRPr="004213F2">
              <w:rPr>
                <w:sz w:val="18"/>
                <w:szCs w:val="18"/>
              </w:rPr>
              <w:t>Савково</w:t>
            </w:r>
            <w:proofErr w:type="spellEnd"/>
            <w:r w:rsidRPr="004213F2">
              <w:rPr>
                <w:sz w:val="18"/>
                <w:szCs w:val="18"/>
              </w:rPr>
              <w:t xml:space="preserve"> – д. Гари – д. </w:t>
            </w:r>
            <w:proofErr w:type="spellStart"/>
            <w:r w:rsidRPr="004213F2">
              <w:rPr>
                <w:sz w:val="18"/>
                <w:szCs w:val="18"/>
              </w:rPr>
              <w:t>Ганино</w:t>
            </w:r>
            <w:proofErr w:type="spellEnd"/>
            <w:r w:rsidRPr="004213F2">
              <w:rPr>
                <w:sz w:val="18"/>
                <w:szCs w:val="18"/>
              </w:rPr>
              <w:t xml:space="preserve"> – д. Андреевское – с. </w:t>
            </w:r>
            <w:proofErr w:type="spellStart"/>
            <w:r w:rsidRPr="004213F2">
              <w:rPr>
                <w:sz w:val="18"/>
                <w:szCs w:val="18"/>
              </w:rPr>
              <w:t>Филисово</w:t>
            </w:r>
            <w:proofErr w:type="spellEnd"/>
            <w:r w:rsidRPr="004213F2">
              <w:rPr>
                <w:sz w:val="18"/>
                <w:szCs w:val="18"/>
              </w:rPr>
              <w:t xml:space="preserve"> – д. Орехово – д. </w:t>
            </w:r>
            <w:proofErr w:type="spellStart"/>
            <w:r w:rsidRPr="004213F2">
              <w:rPr>
                <w:sz w:val="18"/>
                <w:szCs w:val="18"/>
              </w:rPr>
              <w:t>Куделино</w:t>
            </w:r>
            <w:proofErr w:type="spellEnd"/>
            <w:r w:rsidRPr="004213F2">
              <w:rPr>
                <w:sz w:val="18"/>
                <w:szCs w:val="18"/>
              </w:rPr>
              <w:t xml:space="preserve"> – с. </w:t>
            </w:r>
            <w:proofErr w:type="spellStart"/>
            <w:r w:rsidRPr="004213F2">
              <w:rPr>
                <w:sz w:val="18"/>
                <w:szCs w:val="18"/>
              </w:rPr>
              <w:t>Хлябово</w:t>
            </w:r>
            <w:proofErr w:type="spellEnd"/>
          </w:p>
        </w:tc>
        <w:tc>
          <w:tcPr>
            <w:tcW w:w="3260"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 xml:space="preserve">Р71 Ковров-Шуя-Кинешма, </w:t>
            </w:r>
            <w:proofErr w:type="spellStart"/>
            <w:r w:rsidRPr="004213F2">
              <w:rPr>
                <w:sz w:val="18"/>
                <w:szCs w:val="18"/>
              </w:rPr>
              <w:t>Гордяковка-Лух-Чадуево</w:t>
            </w:r>
            <w:proofErr w:type="spellEnd"/>
          </w:p>
        </w:tc>
        <w:tc>
          <w:tcPr>
            <w:tcW w:w="647" w:type="dxa"/>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30,0</w:t>
            </w:r>
          </w:p>
        </w:tc>
        <w:tc>
          <w:tcPr>
            <w:tcW w:w="552" w:type="dxa"/>
          </w:tcPr>
          <w:p w:rsidR="004213F2" w:rsidRPr="004213F2" w:rsidRDefault="004213F2" w:rsidP="004213F2">
            <w:pPr>
              <w:overflowPunct w:val="0"/>
              <w:autoSpaceDE w:val="0"/>
              <w:autoSpaceDN w:val="0"/>
              <w:adjustRightInd w:val="0"/>
              <w:textAlignment w:val="baseline"/>
              <w:rPr>
                <w:sz w:val="16"/>
                <w:szCs w:val="16"/>
              </w:rPr>
            </w:pPr>
            <w:r w:rsidRPr="004213F2">
              <w:rPr>
                <w:sz w:val="16"/>
                <w:szCs w:val="16"/>
              </w:rPr>
              <w:t>на ООТ</w:t>
            </w:r>
          </w:p>
        </w:tc>
        <w:tc>
          <w:tcPr>
            <w:tcW w:w="772" w:type="dxa"/>
          </w:tcPr>
          <w:p w:rsidR="004213F2" w:rsidRPr="004213F2" w:rsidRDefault="004213F2" w:rsidP="004213F2">
            <w:pPr>
              <w:overflowPunct w:val="0"/>
              <w:autoSpaceDE w:val="0"/>
              <w:autoSpaceDN w:val="0"/>
              <w:adjustRightInd w:val="0"/>
              <w:jc w:val="center"/>
              <w:textAlignment w:val="baseline"/>
              <w:rPr>
                <w:sz w:val="14"/>
                <w:szCs w:val="14"/>
              </w:rPr>
            </w:pPr>
            <w:r w:rsidRPr="004213F2">
              <w:rPr>
                <w:sz w:val="14"/>
                <w:szCs w:val="14"/>
              </w:rPr>
              <w:t>РТ</w:t>
            </w:r>
          </w:p>
          <w:p w:rsidR="004213F2" w:rsidRPr="004213F2" w:rsidRDefault="004213F2" w:rsidP="004213F2">
            <w:pPr>
              <w:overflowPunct w:val="0"/>
              <w:autoSpaceDE w:val="0"/>
              <w:autoSpaceDN w:val="0"/>
              <w:adjustRightInd w:val="0"/>
              <w:jc w:val="center"/>
              <w:textAlignment w:val="baseline"/>
              <w:rPr>
                <w:sz w:val="14"/>
                <w:szCs w:val="14"/>
              </w:rPr>
            </w:pPr>
          </w:p>
        </w:tc>
        <w:tc>
          <w:tcPr>
            <w:tcW w:w="722"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Автобус, МК-  1ед</w:t>
            </w:r>
          </w:p>
        </w:tc>
        <w:tc>
          <w:tcPr>
            <w:tcW w:w="546"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Евро 2</w:t>
            </w:r>
          </w:p>
        </w:tc>
        <w:tc>
          <w:tcPr>
            <w:tcW w:w="546" w:type="dxa"/>
            <w:shd w:val="clear" w:color="auto" w:fill="auto"/>
          </w:tcPr>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Д-№12</w:t>
            </w:r>
          </w:p>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03.10.2014</w:t>
            </w:r>
          </w:p>
        </w:tc>
        <w:tc>
          <w:tcPr>
            <w:tcW w:w="1606"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 ООО «Родниковское АТП»</w:t>
            </w:r>
          </w:p>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155252, Ивановская область, г. Родники, ул. Любимова, д. 30</w:t>
            </w:r>
          </w:p>
        </w:tc>
      </w:tr>
      <w:tr w:rsidR="004213F2" w:rsidRPr="004213F2" w:rsidTr="004213F2">
        <w:trPr>
          <w:trHeight w:val="556"/>
        </w:trPr>
        <w:tc>
          <w:tcPr>
            <w:tcW w:w="364"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106</w:t>
            </w:r>
          </w:p>
        </w:tc>
        <w:tc>
          <w:tcPr>
            <w:tcW w:w="361" w:type="dxa"/>
            <w:shd w:val="clear" w:color="auto" w:fill="auto"/>
          </w:tcPr>
          <w:p w:rsidR="004213F2" w:rsidRPr="004213F2" w:rsidRDefault="004213F2" w:rsidP="004213F2">
            <w:pPr>
              <w:overflowPunct w:val="0"/>
              <w:autoSpaceDE w:val="0"/>
              <w:autoSpaceDN w:val="0"/>
              <w:adjustRightInd w:val="0"/>
              <w:ind w:right="-108"/>
              <w:jc w:val="center"/>
              <w:textAlignment w:val="baseline"/>
              <w:rPr>
                <w:sz w:val="16"/>
                <w:szCs w:val="16"/>
              </w:rPr>
            </w:pPr>
            <w:r w:rsidRPr="004213F2">
              <w:rPr>
                <w:sz w:val="16"/>
                <w:szCs w:val="16"/>
              </w:rPr>
              <w:t>14</w:t>
            </w:r>
          </w:p>
        </w:tc>
        <w:tc>
          <w:tcPr>
            <w:tcW w:w="3539" w:type="dxa"/>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t>г. Родники – с. Межи – г. Родники</w:t>
            </w:r>
          </w:p>
        </w:tc>
        <w:tc>
          <w:tcPr>
            <w:tcW w:w="3188"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 xml:space="preserve">г. Родники, а/с – д. </w:t>
            </w:r>
            <w:proofErr w:type="spellStart"/>
            <w:r w:rsidRPr="004213F2">
              <w:rPr>
                <w:sz w:val="18"/>
                <w:szCs w:val="18"/>
              </w:rPr>
              <w:t>Скрылово</w:t>
            </w:r>
            <w:proofErr w:type="spellEnd"/>
            <w:r w:rsidRPr="004213F2">
              <w:rPr>
                <w:sz w:val="18"/>
                <w:szCs w:val="18"/>
              </w:rPr>
              <w:t xml:space="preserve"> – д. </w:t>
            </w:r>
            <w:proofErr w:type="spellStart"/>
            <w:r w:rsidRPr="004213F2">
              <w:rPr>
                <w:sz w:val="18"/>
                <w:szCs w:val="18"/>
              </w:rPr>
              <w:t>Иваниха</w:t>
            </w:r>
            <w:proofErr w:type="spellEnd"/>
            <w:r w:rsidRPr="004213F2">
              <w:rPr>
                <w:sz w:val="18"/>
                <w:szCs w:val="18"/>
              </w:rPr>
              <w:t xml:space="preserve"> – д. </w:t>
            </w:r>
            <w:proofErr w:type="spellStart"/>
            <w:r w:rsidRPr="004213F2">
              <w:rPr>
                <w:sz w:val="18"/>
                <w:szCs w:val="18"/>
              </w:rPr>
              <w:t>Горкино</w:t>
            </w:r>
            <w:proofErr w:type="spellEnd"/>
            <w:r w:rsidRPr="004213F2">
              <w:rPr>
                <w:sz w:val="18"/>
                <w:szCs w:val="18"/>
              </w:rPr>
              <w:t xml:space="preserve"> – д. </w:t>
            </w:r>
            <w:proofErr w:type="spellStart"/>
            <w:r w:rsidRPr="004213F2">
              <w:rPr>
                <w:sz w:val="18"/>
                <w:szCs w:val="18"/>
              </w:rPr>
              <w:t>Юдинка</w:t>
            </w:r>
            <w:proofErr w:type="spellEnd"/>
            <w:r w:rsidRPr="004213F2">
              <w:rPr>
                <w:sz w:val="18"/>
                <w:szCs w:val="18"/>
              </w:rPr>
              <w:t xml:space="preserve"> – с. </w:t>
            </w:r>
            <w:proofErr w:type="spellStart"/>
            <w:r w:rsidRPr="004213F2">
              <w:rPr>
                <w:sz w:val="18"/>
                <w:szCs w:val="18"/>
              </w:rPr>
              <w:t>Острецово</w:t>
            </w:r>
            <w:proofErr w:type="spellEnd"/>
            <w:r w:rsidRPr="004213F2">
              <w:rPr>
                <w:sz w:val="18"/>
                <w:szCs w:val="18"/>
              </w:rPr>
              <w:t xml:space="preserve"> – с. Межи </w:t>
            </w:r>
          </w:p>
        </w:tc>
        <w:tc>
          <w:tcPr>
            <w:tcW w:w="3260"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 xml:space="preserve">Родники- </w:t>
            </w:r>
            <w:proofErr w:type="spellStart"/>
            <w:r w:rsidRPr="004213F2">
              <w:rPr>
                <w:sz w:val="18"/>
                <w:szCs w:val="18"/>
              </w:rPr>
              <w:t>Острецово</w:t>
            </w:r>
            <w:proofErr w:type="spellEnd"/>
            <w:r w:rsidRPr="004213F2">
              <w:rPr>
                <w:sz w:val="18"/>
                <w:szCs w:val="18"/>
              </w:rPr>
              <w:t xml:space="preserve"> - Межи</w:t>
            </w:r>
          </w:p>
        </w:tc>
        <w:tc>
          <w:tcPr>
            <w:tcW w:w="647" w:type="dxa"/>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25,0</w:t>
            </w:r>
          </w:p>
        </w:tc>
        <w:tc>
          <w:tcPr>
            <w:tcW w:w="552" w:type="dxa"/>
          </w:tcPr>
          <w:p w:rsidR="004213F2" w:rsidRPr="004213F2" w:rsidRDefault="004213F2" w:rsidP="004213F2">
            <w:pPr>
              <w:overflowPunct w:val="0"/>
              <w:autoSpaceDE w:val="0"/>
              <w:autoSpaceDN w:val="0"/>
              <w:adjustRightInd w:val="0"/>
              <w:textAlignment w:val="baseline"/>
              <w:rPr>
                <w:sz w:val="16"/>
                <w:szCs w:val="16"/>
              </w:rPr>
            </w:pPr>
            <w:r w:rsidRPr="004213F2">
              <w:rPr>
                <w:sz w:val="16"/>
                <w:szCs w:val="16"/>
              </w:rPr>
              <w:t>на ООТ</w:t>
            </w:r>
          </w:p>
        </w:tc>
        <w:tc>
          <w:tcPr>
            <w:tcW w:w="772" w:type="dxa"/>
          </w:tcPr>
          <w:p w:rsidR="004213F2" w:rsidRPr="004213F2" w:rsidRDefault="004213F2" w:rsidP="004213F2">
            <w:pPr>
              <w:overflowPunct w:val="0"/>
              <w:autoSpaceDE w:val="0"/>
              <w:autoSpaceDN w:val="0"/>
              <w:adjustRightInd w:val="0"/>
              <w:jc w:val="center"/>
              <w:textAlignment w:val="baseline"/>
              <w:rPr>
                <w:sz w:val="14"/>
                <w:szCs w:val="14"/>
              </w:rPr>
            </w:pPr>
            <w:r w:rsidRPr="004213F2">
              <w:rPr>
                <w:sz w:val="14"/>
                <w:szCs w:val="14"/>
              </w:rPr>
              <w:t>РТ</w:t>
            </w:r>
          </w:p>
          <w:p w:rsidR="004213F2" w:rsidRPr="004213F2" w:rsidRDefault="004213F2" w:rsidP="004213F2">
            <w:pPr>
              <w:overflowPunct w:val="0"/>
              <w:autoSpaceDE w:val="0"/>
              <w:autoSpaceDN w:val="0"/>
              <w:adjustRightInd w:val="0"/>
              <w:jc w:val="center"/>
              <w:textAlignment w:val="baseline"/>
              <w:rPr>
                <w:sz w:val="14"/>
                <w:szCs w:val="14"/>
              </w:rPr>
            </w:pPr>
          </w:p>
        </w:tc>
        <w:tc>
          <w:tcPr>
            <w:tcW w:w="722"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Автобус, МК-  1ед</w:t>
            </w:r>
          </w:p>
        </w:tc>
        <w:tc>
          <w:tcPr>
            <w:tcW w:w="546"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Евро 2</w:t>
            </w:r>
          </w:p>
        </w:tc>
        <w:tc>
          <w:tcPr>
            <w:tcW w:w="546" w:type="dxa"/>
            <w:shd w:val="clear" w:color="auto" w:fill="auto"/>
          </w:tcPr>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Д-№13</w:t>
            </w:r>
          </w:p>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03.10.2014</w:t>
            </w:r>
          </w:p>
        </w:tc>
        <w:tc>
          <w:tcPr>
            <w:tcW w:w="1606"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 ООО «Родниковское АТП»</w:t>
            </w:r>
          </w:p>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155252, Ивановская область, г. Родники, </w:t>
            </w:r>
            <w:r w:rsidRPr="004213F2">
              <w:rPr>
                <w:sz w:val="16"/>
                <w:szCs w:val="16"/>
              </w:rPr>
              <w:lastRenderedPageBreak/>
              <w:t>ул. Любимова, д. 30</w:t>
            </w:r>
          </w:p>
        </w:tc>
      </w:tr>
      <w:tr w:rsidR="004213F2" w:rsidRPr="004213F2" w:rsidTr="004213F2">
        <w:trPr>
          <w:trHeight w:val="989"/>
        </w:trPr>
        <w:tc>
          <w:tcPr>
            <w:tcW w:w="364"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lastRenderedPageBreak/>
              <w:t>107</w:t>
            </w:r>
          </w:p>
        </w:tc>
        <w:tc>
          <w:tcPr>
            <w:tcW w:w="361" w:type="dxa"/>
            <w:shd w:val="clear" w:color="auto" w:fill="auto"/>
          </w:tcPr>
          <w:p w:rsidR="004213F2" w:rsidRPr="004213F2" w:rsidRDefault="004213F2" w:rsidP="004213F2">
            <w:pPr>
              <w:overflowPunct w:val="0"/>
              <w:autoSpaceDE w:val="0"/>
              <w:autoSpaceDN w:val="0"/>
              <w:adjustRightInd w:val="0"/>
              <w:ind w:right="-108"/>
              <w:jc w:val="center"/>
              <w:textAlignment w:val="baseline"/>
              <w:rPr>
                <w:sz w:val="16"/>
                <w:szCs w:val="16"/>
              </w:rPr>
            </w:pPr>
            <w:r w:rsidRPr="004213F2">
              <w:rPr>
                <w:sz w:val="16"/>
                <w:szCs w:val="16"/>
              </w:rPr>
              <w:t>15</w:t>
            </w:r>
          </w:p>
        </w:tc>
        <w:tc>
          <w:tcPr>
            <w:tcW w:w="3539" w:type="dxa"/>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t xml:space="preserve">г. Родники -  с. </w:t>
            </w:r>
            <w:proofErr w:type="spellStart"/>
            <w:r w:rsidRPr="004213F2">
              <w:rPr>
                <w:sz w:val="18"/>
                <w:szCs w:val="18"/>
              </w:rPr>
              <w:t>Парское</w:t>
            </w:r>
            <w:proofErr w:type="spellEnd"/>
            <w:r w:rsidRPr="004213F2">
              <w:rPr>
                <w:sz w:val="18"/>
                <w:szCs w:val="18"/>
              </w:rPr>
              <w:t xml:space="preserve"> -  г. Родники</w:t>
            </w:r>
          </w:p>
        </w:tc>
        <w:tc>
          <w:tcPr>
            <w:tcW w:w="3188"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 xml:space="preserve">г. Родники, а/с – </w:t>
            </w:r>
            <w:proofErr w:type="spellStart"/>
            <w:r w:rsidRPr="004213F2">
              <w:rPr>
                <w:sz w:val="18"/>
                <w:szCs w:val="18"/>
              </w:rPr>
              <w:t>мкр</w:t>
            </w:r>
            <w:proofErr w:type="spellEnd"/>
            <w:r w:rsidRPr="004213F2">
              <w:rPr>
                <w:sz w:val="18"/>
                <w:szCs w:val="18"/>
              </w:rPr>
              <w:t xml:space="preserve">. Гагарина – д. </w:t>
            </w:r>
            <w:proofErr w:type="spellStart"/>
            <w:r w:rsidRPr="004213F2">
              <w:rPr>
                <w:sz w:val="18"/>
                <w:szCs w:val="18"/>
              </w:rPr>
              <w:t>Кутилово</w:t>
            </w:r>
            <w:proofErr w:type="spellEnd"/>
            <w:r w:rsidRPr="004213F2">
              <w:rPr>
                <w:sz w:val="18"/>
                <w:szCs w:val="18"/>
              </w:rPr>
              <w:t xml:space="preserve"> – д. Становое – д. </w:t>
            </w:r>
            <w:proofErr w:type="spellStart"/>
            <w:r w:rsidRPr="004213F2">
              <w:rPr>
                <w:sz w:val="18"/>
                <w:szCs w:val="18"/>
              </w:rPr>
              <w:t>Пархачево</w:t>
            </w:r>
            <w:proofErr w:type="spellEnd"/>
            <w:r w:rsidRPr="004213F2">
              <w:rPr>
                <w:sz w:val="18"/>
                <w:szCs w:val="18"/>
              </w:rPr>
              <w:t xml:space="preserve"> – д. Плосково – с. </w:t>
            </w:r>
            <w:proofErr w:type="spellStart"/>
            <w:r w:rsidRPr="004213F2">
              <w:rPr>
                <w:sz w:val="18"/>
                <w:szCs w:val="18"/>
              </w:rPr>
              <w:t>Парское</w:t>
            </w:r>
            <w:proofErr w:type="spellEnd"/>
          </w:p>
        </w:tc>
        <w:tc>
          <w:tcPr>
            <w:tcW w:w="3260"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Р71 Ковров – Шуя - Кинешма</w:t>
            </w:r>
          </w:p>
        </w:tc>
        <w:tc>
          <w:tcPr>
            <w:tcW w:w="647" w:type="dxa"/>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7,0</w:t>
            </w:r>
          </w:p>
        </w:tc>
        <w:tc>
          <w:tcPr>
            <w:tcW w:w="552" w:type="dxa"/>
          </w:tcPr>
          <w:p w:rsidR="004213F2" w:rsidRPr="004213F2" w:rsidRDefault="004213F2" w:rsidP="004213F2">
            <w:pPr>
              <w:overflowPunct w:val="0"/>
              <w:autoSpaceDE w:val="0"/>
              <w:autoSpaceDN w:val="0"/>
              <w:adjustRightInd w:val="0"/>
              <w:textAlignment w:val="baseline"/>
              <w:rPr>
                <w:sz w:val="16"/>
                <w:szCs w:val="16"/>
              </w:rPr>
            </w:pPr>
            <w:r w:rsidRPr="004213F2">
              <w:rPr>
                <w:sz w:val="16"/>
                <w:szCs w:val="16"/>
              </w:rPr>
              <w:t>на ООТ</w:t>
            </w:r>
          </w:p>
        </w:tc>
        <w:tc>
          <w:tcPr>
            <w:tcW w:w="772" w:type="dxa"/>
          </w:tcPr>
          <w:p w:rsidR="004213F2" w:rsidRPr="004213F2" w:rsidRDefault="004213F2" w:rsidP="004213F2">
            <w:pPr>
              <w:overflowPunct w:val="0"/>
              <w:autoSpaceDE w:val="0"/>
              <w:autoSpaceDN w:val="0"/>
              <w:adjustRightInd w:val="0"/>
              <w:jc w:val="center"/>
              <w:textAlignment w:val="baseline"/>
              <w:rPr>
                <w:sz w:val="14"/>
                <w:szCs w:val="14"/>
              </w:rPr>
            </w:pPr>
            <w:r w:rsidRPr="004213F2">
              <w:rPr>
                <w:sz w:val="14"/>
                <w:szCs w:val="14"/>
              </w:rPr>
              <w:t>РТ</w:t>
            </w:r>
          </w:p>
          <w:p w:rsidR="004213F2" w:rsidRPr="004213F2" w:rsidRDefault="004213F2" w:rsidP="004213F2">
            <w:pPr>
              <w:overflowPunct w:val="0"/>
              <w:autoSpaceDE w:val="0"/>
              <w:autoSpaceDN w:val="0"/>
              <w:adjustRightInd w:val="0"/>
              <w:jc w:val="center"/>
              <w:textAlignment w:val="baseline"/>
              <w:rPr>
                <w:sz w:val="14"/>
                <w:szCs w:val="14"/>
              </w:rPr>
            </w:pPr>
          </w:p>
        </w:tc>
        <w:tc>
          <w:tcPr>
            <w:tcW w:w="722"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Автобус, МК-  2ед</w:t>
            </w:r>
          </w:p>
        </w:tc>
        <w:tc>
          <w:tcPr>
            <w:tcW w:w="546"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Евро 2</w:t>
            </w:r>
          </w:p>
        </w:tc>
        <w:tc>
          <w:tcPr>
            <w:tcW w:w="546" w:type="dxa"/>
            <w:shd w:val="clear" w:color="auto" w:fill="auto"/>
          </w:tcPr>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Д-№14</w:t>
            </w:r>
          </w:p>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03.10.2014</w:t>
            </w:r>
          </w:p>
        </w:tc>
        <w:tc>
          <w:tcPr>
            <w:tcW w:w="1606"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 ООО «Родниковское АТП»</w:t>
            </w:r>
          </w:p>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155252, Ивановская область, г. Родники, ул. Любимова, д. 30</w:t>
            </w:r>
          </w:p>
        </w:tc>
      </w:tr>
      <w:tr w:rsidR="004213F2" w:rsidRPr="004213F2" w:rsidTr="004213F2">
        <w:trPr>
          <w:trHeight w:val="1116"/>
        </w:trPr>
        <w:tc>
          <w:tcPr>
            <w:tcW w:w="364"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109</w:t>
            </w:r>
          </w:p>
        </w:tc>
        <w:tc>
          <w:tcPr>
            <w:tcW w:w="361" w:type="dxa"/>
            <w:shd w:val="clear" w:color="auto" w:fill="auto"/>
          </w:tcPr>
          <w:p w:rsidR="004213F2" w:rsidRPr="004213F2" w:rsidRDefault="004213F2" w:rsidP="004213F2">
            <w:pPr>
              <w:overflowPunct w:val="0"/>
              <w:autoSpaceDE w:val="0"/>
              <w:autoSpaceDN w:val="0"/>
              <w:adjustRightInd w:val="0"/>
              <w:ind w:right="-108"/>
              <w:jc w:val="center"/>
              <w:textAlignment w:val="baseline"/>
              <w:rPr>
                <w:sz w:val="16"/>
                <w:szCs w:val="16"/>
              </w:rPr>
            </w:pPr>
            <w:r w:rsidRPr="004213F2">
              <w:rPr>
                <w:sz w:val="16"/>
                <w:szCs w:val="16"/>
              </w:rPr>
              <w:t>16</w:t>
            </w:r>
          </w:p>
        </w:tc>
        <w:tc>
          <w:tcPr>
            <w:tcW w:w="3539" w:type="dxa"/>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t xml:space="preserve">г. Родники – с. </w:t>
            </w:r>
            <w:proofErr w:type="spellStart"/>
            <w:r w:rsidRPr="004213F2">
              <w:rPr>
                <w:sz w:val="18"/>
                <w:szCs w:val="18"/>
              </w:rPr>
              <w:t>Никульское</w:t>
            </w:r>
            <w:proofErr w:type="spellEnd"/>
            <w:r w:rsidRPr="004213F2">
              <w:rPr>
                <w:sz w:val="18"/>
                <w:szCs w:val="18"/>
              </w:rPr>
              <w:t xml:space="preserve"> – д. </w:t>
            </w:r>
            <w:proofErr w:type="spellStart"/>
            <w:r w:rsidRPr="004213F2">
              <w:rPr>
                <w:sz w:val="18"/>
                <w:szCs w:val="18"/>
              </w:rPr>
              <w:t>Ситьково</w:t>
            </w:r>
            <w:proofErr w:type="spellEnd"/>
          </w:p>
        </w:tc>
        <w:tc>
          <w:tcPr>
            <w:tcW w:w="3188"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 xml:space="preserve">г. Родники – д. Деревеньки – с. </w:t>
            </w:r>
            <w:proofErr w:type="spellStart"/>
            <w:r w:rsidRPr="004213F2">
              <w:rPr>
                <w:sz w:val="18"/>
                <w:szCs w:val="18"/>
              </w:rPr>
              <w:t>Никульское</w:t>
            </w:r>
            <w:proofErr w:type="spellEnd"/>
            <w:r w:rsidRPr="004213F2">
              <w:rPr>
                <w:sz w:val="18"/>
                <w:szCs w:val="18"/>
              </w:rPr>
              <w:t xml:space="preserve"> – д. </w:t>
            </w:r>
            <w:proofErr w:type="spellStart"/>
            <w:r w:rsidRPr="004213F2">
              <w:rPr>
                <w:sz w:val="18"/>
                <w:szCs w:val="18"/>
              </w:rPr>
              <w:t>Боброково</w:t>
            </w:r>
            <w:proofErr w:type="spellEnd"/>
            <w:r w:rsidRPr="004213F2">
              <w:rPr>
                <w:sz w:val="18"/>
                <w:szCs w:val="18"/>
              </w:rPr>
              <w:t xml:space="preserve"> – д. </w:t>
            </w:r>
            <w:proofErr w:type="spellStart"/>
            <w:r w:rsidRPr="004213F2">
              <w:rPr>
                <w:sz w:val="18"/>
                <w:szCs w:val="18"/>
              </w:rPr>
              <w:t>Ситьково</w:t>
            </w:r>
            <w:proofErr w:type="spellEnd"/>
          </w:p>
        </w:tc>
        <w:tc>
          <w:tcPr>
            <w:tcW w:w="3260"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г. Родники, Р80 Иваново-Родники</w:t>
            </w:r>
          </w:p>
        </w:tc>
        <w:tc>
          <w:tcPr>
            <w:tcW w:w="647" w:type="dxa"/>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23,0</w:t>
            </w:r>
          </w:p>
        </w:tc>
        <w:tc>
          <w:tcPr>
            <w:tcW w:w="552" w:type="dxa"/>
          </w:tcPr>
          <w:p w:rsidR="004213F2" w:rsidRPr="004213F2" w:rsidRDefault="004213F2" w:rsidP="004213F2">
            <w:pPr>
              <w:overflowPunct w:val="0"/>
              <w:autoSpaceDE w:val="0"/>
              <w:autoSpaceDN w:val="0"/>
              <w:adjustRightInd w:val="0"/>
              <w:textAlignment w:val="baseline"/>
              <w:rPr>
                <w:sz w:val="16"/>
                <w:szCs w:val="16"/>
              </w:rPr>
            </w:pPr>
            <w:r w:rsidRPr="004213F2">
              <w:rPr>
                <w:sz w:val="16"/>
                <w:szCs w:val="16"/>
              </w:rPr>
              <w:t>на ООТ</w:t>
            </w:r>
          </w:p>
        </w:tc>
        <w:tc>
          <w:tcPr>
            <w:tcW w:w="772" w:type="dxa"/>
          </w:tcPr>
          <w:p w:rsidR="004213F2" w:rsidRPr="004213F2" w:rsidRDefault="004213F2" w:rsidP="004213F2">
            <w:pPr>
              <w:overflowPunct w:val="0"/>
              <w:autoSpaceDE w:val="0"/>
              <w:autoSpaceDN w:val="0"/>
              <w:adjustRightInd w:val="0"/>
              <w:jc w:val="center"/>
              <w:textAlignment w:val="baseline"/>
              <w:rPr>
                <w:sz w:val="14"/>
                <w:szCs w:val="14"/>
              </w:rPr>
            </w:pPr>
            <w:r w:rsidRPr="004213F2">
              <w:rPr>
                <w:sz w:val="14"/>
                <w:szCs w:val="14"/>
              </w:rPr>
              <w:t>НРТ</w:t>
            </w:r>
          </w:p>
          <w:p w:rsidR="004213F2" w:rsidRPr="004213F2" w:rsidRDefault="004213F2" w:rsidP="004213F2">
            <w:pPr>
              <w:overflowPunct w:val="0"/>
              <w:autoSpaceDE w:val="0"/>
              <w:autoSpaceDN w:val="0"/>
              <w:adjustRightInd w:val="0"/>
              <w:jc w:val="center"/>
              <w:textAlignment w:val="baseline"/>
              <w:rPr>
                <w:sz w:val="14"/>
                <w:szCs w:val="14"/>
              </w:rPr>
            </w:pPr>
          </w:p>
        </w:tc>
        <w:tc>
          <w:tcPr>
            <w:tcW w:w="722"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Автобус, МК-  2ед</w:t>
            </w:r>
          </w:p>
        </w:tc>
        <w:tc>
          <w:tcPr>
            <w:tcW w:w="546"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Евро 2</w:t>
            </w:r>
          </w:p>
        </w:tc>
        <w:tc>
          <w:tcPr>
            <w:tcW w:w="546" w:type="dxa"/>
            <w:shd w:val="clear" w:color="auto" w:fill="auto"/>
          </w:tcPr>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Д-№15</w:t>
            </w:r>
          </w:p>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03.10.2014</w:t>
            </w:r>
          </w:p>
        </w:tc>
        <w:tc>
          <w:tcPr>
            <w:tcW w:w="1606"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 ООО «Родниковское АТП»</w:t>
            </w:r>
          </w:p>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155252, Ивановская область, г. Родники, ул. Любимова, д. 30</w:t>
            </w:r>
          </w:p>
        </w:tc>
      </w:tr>
      <w:tr w:rsidR="004213F2" w:rsidRPr="004213F2" w:rsidTr="004213F2">
        <w:trPr>
          <w:trHeight w:val="990"/>
        </w:trPr>
        <w:tc>
          <w:tcPr>
            <w:tcW w:w="364"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110</w:t>
            </w:r>
          </w:p>
        </w:tc>
        <w:tc>
          <w:tcPr>
            <w:tcW w:w="361" w:type="dxa"/>
            <w:shd w:val="clear" w:color="auto" w:fill="auto"/>
          </w:tcPr>
          <w:p w:rsidR="004213F2" w:rsidRPr="004213F2" w:rsidRDefault="004213F2" w:rsidP="004213F2">
            <w:pPr>
              <w:overflowPunct w:val="0"/>
              <w:autoSpaceDE w:val="0"/>
              <w:autoSpaceDN w:val="0"/>
              <w:adjustRightInd w:val="0"/>
              <w:ind w:right="-108"/>
              <w:jc w:val="center"/>
              <w:textAlignment w:val="baseline"/>
              <w:rPr>
                <w:sz w:val="16"/>
                <w:szCs w:val="16"/>
              </w:rPr>
            </w:pPr>
            <w:r w:rsidRPr="004213F2">
              <w:rPr>
                <w:sz w:val="16"/>
                <w:szCs w:val="16"/>
              </w:rPr>
              <w:t>17</w:t>
            </w:r>
          </w:p>
        </w:tc>
        <w:tc>
          <w:tcPr>
            <w:tcW w:w="3539" w:type="dxa"/>
          </w:tcPr>
          <w:p w:rsidR="004213F2" w:rsidRPr="004213F2" w:rsidRDefault="004213F2" w:rsidP="004213F2">
            <w:pPr>
              <w:overflowPunct w:val="0"/>
              <w:autoSpaceDE w:val="0"/>
              <w:autoSpaceDN w:val="0"/>
              <w:adjustRightInd w:val="0"/>
              <w:ind w:right="-108"/>
              <w:textAlignment w:val="baseline"/>
              <w:rPr>
                <w:sz w:val="18"/>
                <w:szCs w:val="18"/>
              </w:rPr>
            </w:pPr>
            <w:r w:rsidRPr="004213F2">
              <w:rPr>
                <w:sz w:val="18"/>
                <w:szCs w:val="18"/>
              </w:rPr>
              <w:t xml:space="preserve">г. Родники – с. </w:t>
            </w:r>
            <w:proofErr w:type="spellStart"/>
            <w:r w:rsidRPr="004213F2">
              <w:rPr>
                <w:sz w:val="18"/>
                <w:szCs w:val="18"/>
              </w:rPr>
              <w:t>Михаловское</w:t>
            </w:r>
            <w:proofErr w:type="spellEnd"/>
            <w:r w:rsidRPr="004213F2">
              <w:rPr>
                <w:sz w:val="18"/>
                <w:szCs w:val="18"/>
              </w:rPr>
              <w:t xml:space="preserve"> - с. Красное – г. Родники</w:t>
            </w:r>
          </w:p>
        </w:tc>
        <w:tc>
          <w:tcPr>
            <w:tcW w:w="3188"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 xml:space="preserve">г. Родники – д. </w:t>
            </w:r>
            <w:proofErr w:type="spellStart"/>
            <w:r w:rsidRPr="004213F2">
              <w:rPr>
                <w:sz w:val="18"/>
                <w:szCs w:val="18"/>
              </w:rPr>
              <w:t>Скрылово</w:t>
            </w:r>
            <w:proofErr w:type="spellEnd"/>
            <w:r w:rsidRPr="004213F2">
              <w:rPr>
                <w:sz w:val="18"/>
                <w:szCs w:val="18"/>
              </w:rPr>
              <w:t xml:space="preserve"> – д. </w:t>
            </w:r>
            <w:proofErr w:type="spellStart"/>
            <w:r w:rsidRPr="004213F2">
              <w:rPr>
                <w:sz w:val="18"/>
                <w:szCs w:val="18"/>
              </w:rPr>
              <w:t>Аферково</w:t>
            </w:r>
            <w:proofErr w:type="spellEnd"/>
            <w:r w:rsidRPr="004213F2">
              <w:rPr>
                <w:sz w:val="18"/>
                <w:szCs w:val="18"/>
              </w:rPr>
              <w:t xml:space="preserve"> – ст. </w:t>
            </w:r>
            <w:proofErr w:type="spellStart"/>
            <w:r w:rsidRPr="004213F2">
              <w:rPr>
                <w:sz w:val="18"/>
                <w:szCs w:val="18"/>
              </w:rPr>
              <w:t>Горкино</w:t>
            </w:r>
            <w:proofErr w:type="spellEnd"/>
            <w:r w:rsidRPr="004213F2">
              <w:rPr>
                <w:sz w:val="18"/>
                <w:szCs w:val="18"/>
              </w:rPr>
              <w:t xml:space="preserve"> – с. Михайловское – д. </w:t>
            </w:r>
            <w:proofErr w:type="spellStart"/>
            <w:r w:rsidRPr="004213F2">
              <w:rPr>
                <w:sz w:val="18"/>
                <w:szCs w:val="18"/>
              </w:rPr>
              <w:t>Клинцево</w:t>
            </w:r>
            <w:proofErr w:type="spellEnd"/>
            <w:r w:rsidRPr="004213F2">
              <w:rPr>
                <w:sz w:val="18"/>
                <w:szCs w:val="18"/>
              </w:rPr>
              <w:t xml:space="preserve"> – д. Красное</w:t>
            </w:r>
          </w:p>
        </w:tc>
        <w:tc>
          <w:tcPr>
            <w:tcW w:w="3260" w:type="dxa"/>
            <w:shd w:val="clear" w:color="auto" w:fill="auto"/>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 xml:space="preserve">г. Родники, </w:t>
            </w:r>
            <w:proofErr w:type="spellStart"/>
            <w:r w:rsidRPr="004213F2">
              <w:rPr>
                <w:sz w:val="18"/>
                <w:szCs w:val="18"/>
              </w:rPr>
              <w:t>Тайманиха</w:t>
            </w:r>
            <w:proofErr w:type="spellEnd"/>
            <w:r w:rsidRPr="004213F2">
              <w:rPr>
                <w:sz w:val="18"/>
                <w:szCs w:val="18"/>
              </w:rPr>
              <w:t xml:space="preserve"> – </w:t>
            </w:r>
            <w:proofErr w:type="spellStart"/>
            <w:r w:rsidRPr="004213F2">
              <w:rPr>
                <w:sz w:val="18"/>
                <w:szCs w:val="18"/>
              </w:rPr>
              <w:t>Горкино</w:t>
            </w:r>
            <w:proofErr w:type="spellEnd"/>
            <w:r w:rsidRPr="004213F2">
              <w:rPr>
                <w:sz w:val="18"/>
                <w:szCs w:val="18"/>
              </w:rPr>
              <w:t xml:space="preserve"> - Красное</w:t>
            </w:r>
          </w:p>
        </w:tc>
        <w:tc>
          <w:tcPr>
            <w:tcW w:w="647" w:type="dxa"/>
          </w:tcPr>
          <w:p w:rsidR="004213F2" w:rsidRPr="004213F2" w:rsidRDefault="004213F2" w:rsidP="004213F2">
            <w:pPr>
              <w:overflowPunct w:val="0"/>
              <w:autoSpaceDE w:val="0"/>
              <w:autoSpaceDN w:val="0"/>
              <w:adjustRightInd w:val="0"/>
              <w:jc w:val="both"/>
              <w:textAlignment w:val="baseline"/>
              <w:rPr>
                <w:sz w:val="18"/>
                <w:szCs w:val="18"/>
              </w:rPr>
            </w:pPr>
            <w:r w:rsidRPr="004213F2">
              <w:rPr>
                <w:sz w:val="18"/>
                <w:szCs w:val="18"/>
              </w:rPr>
              <w:t>20,0</w:t>
            </w:r>
          </w:p>
        </w:tc>
        <w:tc>
          <w:tcPr>
            <w:tcW w:w="552" w:type="dxa"/>
          </w:tcPr>
          <w:p w:rsidR="004213F2" w:rsidRPr="004213F2" w:rsidRDefault="004213F2" w:rsidP="004213F2">
            <w:pPr>
              <w:overflowPunct w:val="0"/>
              <w:autoSpaceDE w:val="0"/>
              <w:autoSpaceDN w:val="0"/>
              <w:adjustRightInd w:val="0"/>
              <w:textAlignment w:val="baseline"/>
              <w:rPr>
                <w:sz w:val="16"/>
                <w:szCs w:val="16"/>
              </w:rPr>
            </w:pPr>
            <w:r w:rsidRPr="004213F2">
              <w:rPr>
                <w:sz w:val="16"/>
                <w:szCs w:val="16"/>
              </w:rPr>
              <w:t>на ООТ</w:t>
            </w:r>
          </w:p>
        </w:tc>
        <w:tc>
          <w:tcPr>
            <w:tcW w:w="772" w:type="dxa"/>
          </w:tcPr>
          <w:p w:rsidR="004213F2" w:rsidRPr="004213F2" w:rsidRDefault="004213F2" w:rsidP="004213F2">
            <w:pPr>
              <w:overflowPunct w:val="0"/>
              <w:autoSpaceDE w:val="0"/>
              <w:autoSpaceDN w:val="0"/>
              <w:adjustRightInd w:val="0"/>
              <w:jc w:val="center"/>
              <w:textAlignment w:val="baseline"/>
              <w:rPr>
                <w:sz w:val="14"/>
                <w:szCs w:val="14"/>
              </w:rPr>
            </w:pPr>
            <w:r w:rsidRPr="004213F2">
              <w:rPr>
                <w:sz w:val="14"/>
                <w:szCs w:val="14"/>
              </w:rPr>
              <w:t>НРТ</w:t>
            </w:r>
          </w:p>
          <w:p w:rsidR="004213F2" w:rsidRPr="004213F2" w:rsidRDefault="004213F2" w:rsidP="004213F2">
            <w:pPr>
              <w:overflowPunct w:val="0"/>
              <w:autoSpaceDE w:val="0"/>
              <w:autoSpaceDN w:val="0"/>
              <w:adjustRightInd w:val="0"/>
              <w:jc w:val="center"/>
              <w:textAlignment w:val="baseline"/>
              <w:rPr>
                <w:sz w:val="14"/>
                <w:szCs w:val="14"/>
              </w:rPr>
            </w:pPr>
          </w:p>
        </w:tc>
        <w:tc>
          <w:tcPr>
            <w:tcW w:w="722"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Автобус, МК-  2ед</w:t>
            </w:r>
          </w:p>
        </w:tc>
        <w:tc>
          <w:tcPr>
            <w:tcW w:w="546" w:type="dxa"/>
            <w:shd w:val="clear" w:color="auto" w:fill="auto"/>
          </w:tcPr>
          <w:p w:rsidR="004213F2" w:rsidRPr="004213F2" w:rsidRDefault="004213F2" w:rsidP="004213F2">
            <w:pPr>
              <w:overflowPunct w:val="0"/>
              <w:autoSpaceDE w:val="0"/>
              <w:autoSpaceDN w:val="0"/>
              <w:adjustRightInd w:val="0"/>
              <w:ind w:right="-113"/>
              <w:textAlignment w:val="baseline"/>
              <w:rPr>
                <w:color w:val="000000"/>
                <w:sz w:val="16"/>
                <w:szCs w:val="16"/>
              </w:rPr>
            </w:pPr>
            <w:r w:rsidRPr="004213F2">
              <w:rPr>
                <w:color w:val="000000"/>
                <w:sz w:val="16"/>
                <w:szCs w:val="16"/>
              </w:rPr>
              <w:t>Евро 2</w:t>
            </w:r>
          </w:p>
        </w:tc>
        <w:tc>
          <w:tcPr>
            <w:tcW w:w="546" w:type="dxa"/>
            <w:shd w:val="clear" w:color="auto" w:fill="auto"/>
          </w:tcPr>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Д-№16</w:t>
            </w:r>
          </w:p>
          <w:p w:rsidR="004213F2" w:rsidRPr="004213F2" w:rsidRDefault="004213F2" w:rsidP="004213F2">
            <w:pPr>
              <w:overflowPunct w:val="0"/>
              <w:autoSpaceDE w:val="0"/>
              <w:autoSpaceDN w:val="0"/>
              <w:adjustRightInd w:val="0"/>
              <w:ind w:right="-113"/>
              <w:jc w:val="center"/>
              <w:textAlignment w:val="baseline"/>
              <w:rPr>
                <w:sz w:val="14"/>
                <w:szCs w:val="14"/>
              </w:rPr>
            </w:pPr>
            <w:r w:rsidRPr="004213F2">
              <w:rPr>
                <w:sz w:val="14"/>
                <w:szCs w:val="14"/>
              </w:rPr>
              <w:t>03.10.2014</w:t>
            </w:r>
          </w:p>
        </w:tc>
        <w:tc>
          <w:tcPr>
            <w:tcW w:w="1606" w:type="dxa"/>
            <w:shd w:val="clear" w:color="auto" w:fill="auto"/>
          </w:tcPr>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 xml:space="preserve"> ООО «Родниковское АТП»</w:t>
            </w:r>
          </w:p>
          <w:p w:rsidR="004213F2" w:rsidRPr="004213F2" w:rsidRDefault="004213F2" w:rsidP="004213F2">
            <w:pPr>
              <w:overflowPunct w:val="0"/>
              <w:autoSpaceDE w:val="0"/>
              <w:autoSpaceDN w:val="0"/>
              <w:adjustRightInd w:val="0"/>
              <w:ind w:right="-108"/>
              <w:textAlignment w:val="baseline"/>
              <w:rPr>
                <w:sz w:val="16"/>
                <w:szCs w:val="16"/>
              </w:rPr>
            </w:pPr>
            <w:r w:rsidRPr="004213F2">
              <w:rPr>
                <w:sz w:val="16"/>
                <w:szCs w:val="16"/>
              </w:rPr>
              <w:t>155252, Ивановская область, г. Родники, ул. Любимова, д. 30</w:t>
            </w:r>
          </w:p>
        </w:tc>
      </w:tr>
    </w:tbl>
    <w:p w:rsidR="004213F2" w:rsidRDefault="004213F2" w:rsidP="004213F2">
      <w:pPr>
        <w:overflowPunct w:val="0"/>
        <w:autoSpaceDE w:val="0"/>
        <w:autoSpaceDN w:val="0"/>
        <w:adjustRightInd w:val="0"/>
        <w:textAlignment w:val="baseline"/>
        <w:rPr>
          <w:sz w:val="20"/>
          <w:szCs w:val="20"/>
        </w:rPr>
        <w:sectPr w:rsidR="004213F2" w:rsidSect="004213F2">
          <w:pgSz w:w="16839" w:h="11907" w:orient="landscape" w:code="9"/>
          <w:pgMar w:top="1134" w:right="851" w:bottom="567" w:left="1134" w:header="709" w:footer="709" w:gutter="0"/>
          <w:cols w:space="708"/>
          <w:titlePg/>
          <w:docGrid w:linePitch="360"/>
        </w:sectPr>
      </w:pPr>
    </w:p>
    <w:p w:rsidR="004213F2" w:rsidRPr="004213F2" w:rsidRDefault="004213F2" w:rsidP="004213F2">
      <w:pPr>
        <w:overflowPunct w:val="0"/>
        <w:autoSpaceDE w:val="0"/>
        <w:autoSpaceDN w:val="0"/>
        <w:adjustRightInd w:val="0"/>
        <w:textAlignment w:val="baseline"/>
        <w:rPr>
          <w:sz w:val="20"/>
          <w:szCs w:val="20"/>
        </w:rPr>
      </w:pPr>
    </w:p>
    <w:p w:rsidR="004213F2" w:rsidRDefault="004213F2" w:rsidP="004213F2">
      <w:pPr>
        <w:overflowPunct w:val="0"/>
        <w:autoSpaceDE w:val="0"/>
        <w:autoSpaceDN w:val="0"/>
        <w:adjustRightInd w:val="0"/>
        <w:jc w:val="right"/>
        <w:textAlignment w:val="baseline"/>
        <w:rPr>
          <w:sz w:val="22"/>
          <w:szCs w:val="22"/>
        </w:rPr>
        <w:sectPr w:rsidR="004213F2" w:rsidSect="009E6600">
          <w:pgSz w:w="11907" w:h="16839" w:code="9"/>
          <w:pgMar w:top="1134" w:right="1134" w:bottom="851" w:left="567" w:header="709" w:footer="709" w:gutter="0"/>
          <w:cols w:space="708"/>
          <w:titlePg/>
          <w:docGrid w:linePitch="360"/>
        </w:sectPr>
      </w:pPr>
    </w:p>
    <w:p w:rsidR="004213F2" w:rsidRPr="004213F2" w:rsidRDefault="004213F2" w:rsidP="004213F2">
      <w:pPr>
        <w:overflowPunct w:val="0"/>
        <w:autoSpaceDE w:val="0"/>
        <w:autoSpaceDN w:val="0"/>
        <w:adjustRightInd w:val="0"/>
        <w:jc w:val="right"/>
        <w:textAlignment w:val="baseline"/>
        <w:rPr>
          <w:sz w:val="22"/>
          <w:szCs w:val="22"/>
        </w:rPr>
      </w:pPr>
      <w:r w:rsidRPr="004213F2">
        <w:rPr>
          <w:sz w:val="22"/>
          <w:szCs w:val="22"/>
        </w:rPr>
        <w:lastRenderedPageBreak/>
        <w:t>Приложение № 2</w:t>
      </w:r>
    </w:p>
    <w:p w:rsidR="004213F2" w:rsidRPr="004213F2" w:rsidRDefault="004213F2" w:rsidP="004213F2">
      <w:pPr>
        <w:overflowPunct w:val="0"/>
        <w:autoSpaceDE w:val="0"/>
        <w:autoSpaceDN w:val="0"/>
        <w:adjustRightInd w:val="0"/>
        <w:jc w:val="right"/>
        <w:textAlignment w:val="baseline"/>
        <w:rPr>
          <w:sz w:val="22"/>
          <w:szCs w:val="22"/>
        </w:rPr>
      </w:pPr>
      <w:r w:rsidRPr="004213F2">
        <w:rPr>
          <w:sz w:val="22"/>
          <w:szCs w:val="22"/>
        </w:rPr>
        <w:t>к постановлению администрации</w:t>
      </w:r>
    </w:p>
    <w:p w:rsidR="004213F2" w:rsidRPr="004213F2" w:rsidRDefault="004213F2" w:rsidP="004213F2">
      <w:pPr>
        <w:overflowPunct w:val="0"/>
        <w:autoSpaceDE w:val="0"/>
        <w:autoSpaceDN w:val="0"/>
        <w:adjustRightInd w:val="0"/>
        <w:jc w:val="right"/>
        <w:textAlignment w:val="baseline"/>
        <w:rPr>
          <w:sz w:val="22"/>
          <w:szCs w:val="22"/>
        </w:rPr>
      </w:pPr>
      <w:r w:rsidRPr="004213F2">
        <w:rPr>
          <w:sz w:val="22"/>
          <w:szCs w:val="22"/>
        </w:rPr>
        <w:t>муниципального образования</w:t>
      </w:r>
    </w:p>
    <w:p w:rsidR="004213F2" w:rsidRPr="004213F2" w:rsidRDefault="004213F2" w:rsidP="004213F2">
      <w:pPr>
        <w:overflowPunct w:val="0"/>
        <w:autoSpaceDE w:val="0"/>
        <w:autoSpaceDN w:val="0"/>
        <w:adjustRightInd w:val="0"/>
        <w:jc w:val="right"/>
        <w:textAlignment w:val="baseline"/>
        <w:rPr>
          <w:sz w:val="22"/>
          <w:szCs w:val="22"/>
        </w:rPr>
      </w:pPr>
      <w:r w:rsidRPr="004213F2">
        <w:rPr>
          <w:sz w:val="22"/>
          <w:szCs w:val="22"/>
        </w:rPr>
        <w:t>«Родниковский муниципальный район»</w:t>
      </w:r>
    </w:p>
    <w:p w:rsidR="004213F2" w:rsidRPr="004213F2" w:rsidRDefault="004213F2" w:rsidP="004213F2">
      <w:pPr>
        <w:overflowPunct w:val="0"/>
        <w:autoSpaceDE w:val="0"/>
        <w:autoSpaceDN w:val="0"/>
        <w:adjustRightInd w:val="0"/>
        <w:jc w:val="right"/>
        <w:textAlignment w:val="baseline"/>
        <w:rPr>
          <w:sz w:val="28"/>
          <w:szCs w:val="28"/>
        </w:rPr>
      </w:pPr>
      <w:r w:rsidRPr="004213F2">
        <w:rPr>
          <w:sz w:val="22"/>
          <w:szCs w:val="22"/>
        </w:rPr>
        <w:t>от 20.05.2016 № 642</w:t>
      </w:r>
      <w:r w:rsidRPr="004213F2">
        <w:rPr>
          <w:sz w:val="28"/>
          <w:szCs w:val="28"/>
        </w:rPr>
        <w:t xml:space="preserve"> </w:t>
      </w:r>
    </w:p>
    <w:p w:rsidR="004213F2" w:rsidRPr="004213F2" w:rsidRDefault="004213F2" w:rsidP="004213F2">
      <w:pPr>
        <w:overflowPunct w:val="0"/>
        <w:autoSpaceDE w:val="0"/>
        <w:autoSpaceDN w:val="0"/>
        <w:adjustRightInd w:val="0"/>
        <w:jc w:val="right"/>
        <w:textAlignment w:val="baseline"/>
        <w:rPr>
          <w:sz w:val="28"/>
          <w:szCs w:val="28"/>
        </w:rPr>
      </w:pPr>
    </w:p>
    <w:p w:rsidR="004213F2" w:rsidRPr="004213F2" w:rsidRDefault="004213F2" w:rsidP="004213F2">
      <w:pPr>
        <w:overflowPunct w:val="0"/>
        <w:autoSpaceDE w:val="0"/>
        <w:autoSpaceDN w:val="0"/>
        <w:adjustRightInd w:val="0"/>
        <w:jc w:val="right"/>
        <w:textAlignment w:val="baseline"/>
        <w:rPr>
          <w:sz w:val="28"/>
          <w:szCs w:val="28"/>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widowControl w:val="0"/>
        <w:autoSpaceDE w:val="0"/>
        <w:autoSpaceDN w:val="0"/>
        <w:adjustRightInd w:val="0"/>
        <w:jc w:val="center"/>
        <w:outlineLvl w:val="0"/>
        <w:rPr>
          <w:b/>
          <w:sz w:val="28"/>
          <w:szCs w:val="28"/>
        </w:rPr>
      </w:pPr>
      <w:r w:rsidRPr="004213F2">
        <w:rPr>
          <w:b/>
          <w:sz w:val="28"/>
          <w:szCs w:val="28"/>
        </w:rPr>
        <w:t xml:space="preserve">Расписание движения автобусов по городским и пригородным маршрутам на территории муниципального образования «Родниковский муниципальный район» </w:t>
      </w:r>
    </w:p>
    <w:p w:rsidR="004213F2" w:rsidRPr="004213F2" w:rsidRDefault="004213F2" w:rsidP="004213F2">
      <w:pPr>
        <w:widowControl w:val="0"/>
        <w:autoSpaceDE w:val="0"/>
        <w:autoSpaceDN w:val="0"/>
        <w:adjustRightInd w:val="0"/>
        <w:jc w:val="center"/>
        <w:rPr>
          <w:b/>
          <w:sz w:val="28"/>
          <w:szCs w:val="28"/>
        </w:rPr>
      </w:pPr>
    </w:p>
    <w:p w:rsidR="004213F2" w:rsidRPr="004213F2" w:rsidRDefault="004213F2" w:rsidP="004213F2">
      <w:pPr>
        <w:widowControl w:val="0"/>
        <w:autoSpaceDE w:val="0"/>
        <w:autoSpaceDN w:val="0"/>
        <w:adjustRightInd w:val="0"/>
        <w:jc w:val="center"/>
        <w:outlineLvl w:val="0"/>
        <w:rPr>
          <w:b/>
          <w:sz w:val="28"/>
          <w:szCs w:val="28"/>
        </w:rPr>
      </w:pPr>
      <w:r w:rsidRPr="004213F2">
        <w:rPr>
          <w:b/>
          <w:sz w:val="28"/>
          <w:szCs w:val="28"/>
        </w:rPr>
        <w:t>Р</w:t>
      </w:r>
      <w:r>
        <w:rPr>
          <w:b/>
          <w:sz w:val="28"/>
          <w:szCs w:val="28"/>
        </w:rPr>
        <w:t xml:space="preserve">асписание движения </w:t>
      </w:r>
      <w:r w:rsidRPr="004213F2">
        <w:rPr>
          <w:b/>
          <w:sz w:val="28"/>
          <w:szCs w:val="28"/>
        </w:rPr>
        <w:t>автобусов по городским маршрутам</w:t>
      </w:r>
    </w:p>
    <w:p w:rsidR="004213F2" w:rsidRPr="004213F2" w:rsidRDefault="004213F2" w:rsidP="004213F2">
      <w:pPr>
        <w:widowControl w:val="0"/>
        <w:autoSpaceDE w:val="0"/>
        <w:autoSpaceDN w:val="0"/>
        <w:adjustRightInd w:val="0"/>
        <w:jc w:val="center"/>
        <w:rPr>
          <w:b/>
          <w:sz w:val="28"/>
          <w:szCs w:val="28"/>
        </w:rPr>
      </w:pPr>
    </w:p>
    <w:p w:rsidR="004213F2" w:rsidRPr="004213F2" w:rsidRDefault="004213F2" w:rsidP="004213F2">
      <w:pPr>
        <w:widowControl w:val="0"/>
        <w:autoSpaceDE w:val="0"/>
        <w:autoSpaceDN w:val="0"/>
        <w:adjustRightInd w:val="0"/>
        <w:jc w:val="center"/>
        <w:outlineLvl w:val="0"/>
        <w:rPr>
          <w:b/>
          <w:sz w:val="28"/>
          <w:szCs w:val="28"/>
        </w:rPr>
      </w:pPr>
      <w:r w:rsidRPr="004213F2">
        <w:rPr>
          <w:b/>
          <w:sz w:val="28"/>
          <w:szCs w:val="28"/>
        </w:rPr>
        <w:t>Маршрут № 1</w:t>
      </w:r>
    </w:p>
    <w:p w:rsidR="004213F2" w:rsidRPr="004213F2" w:rsidRDefault="004213F2" w:rsidP="004213F2">
      <w:pPr>
        <w:widowControl w:val="0"/>
        <w:autoSpaceDE w:val="0"/>
        <w:autoSpaceDN w:val="0"/>
        <w:adjustRightInd w:val="0"/>
        <w:jc w:val="center"/>
        <w:outlineLvl w:val="0"/>
      </w:pPr>
      <w:proofErr w:type="spellStart"/>
      <w:r w:rsidRPr="004213F2">
        <w:t>мкр</w:t>
      </w:r>
      <w:proofErr w:type="spellEnd"/>
      <w:r w:rsidRPr="004213F2">
        <w:t xml:space="preserve">. Машиностроитель – </w:t>
      </w:r>
      <w:proofErr w:type="spellStart"/>
      <w:r w:rsidRPr="004213F2">
        <w:t>мкр</w:t>
      </w:r>
      <w:proofErr w:type="spellEnd"/>
      <w:r w:rsidRPr="004213F2">
        <w:t>. 60 лет Октября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3"/>
        <w:gridCol w:w="2512"/>
        <w:gridCol w:w="2530"/>
        <w:gridCol w:w="2503"/>
        <w:gridCol w:w="2530"/>
        <w:gridCol w:w="2512"/>
      </w:tblGrid>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b/>
              </w:rPr>
            </w:pPr>
            <w:r w:rsidRPr="004213F2">
              <w:rPr>
                <w:b/>
              </w:rPr>
              <w:t>№ п/п</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b/>
              </w:rPr>
            </w:pPr>
            <w:r w:rsidRPr="004213F2">
              <w:rPr>
                <w:b/>
              </w:rPr>
              <w:t xml:space="preserve">Время отправления с </w:t>
            </w:r>
            <w:proofErr w:type="spellStart"/>
            <w:r w:rsidRPr="004213F2">
              <w:rPr>
                <w:b/>
              </w:rPr>
              <w:t>мкр</w:t>
            </w:r>
            <w:proofErr w:type="spellEnd"/>
            <w:r w:rsidRPr="004213F2">
              <w:rPr>
                <w:b/>
              </w:rPr>
              <w:t>. 60 лет Октября</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b/>
              </w:rPr>
            </w:pPr>
            <w:r w:rsidRPr="004213F2">
              <w:rPr>
                <w:b/>
              </w:rPr>
              <w:t xml:space="preserve">Время отправления с </w:t>
            </w:r>
            <w:proofErr w:type="spellStart"/>
            <w:r w:rsidRPr="004213F2">
              <w:rPr>
                <w:b/>
              </w:rPr>
              <w:t>мкр</w:t>
            </w:r>
            <w:proofErr w:type="spellEnd"/>
            <w:r w:rsidRPr="004213F2">
              <w:rPr>
                <w:b/>
              </w:rPr>
              <w:t>. Машиностроитель</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b/>
              </w:rPr>
            </w:pPr>
            <w:r w:rsidRPr="004213F2">
              <w:rPr>
                <w:b/>
              </w:rPr>
              <w:t>Период работы</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b/>
              </w:rPr>
            </w:pPr>
            <w:r w:rsidRPr="004213F2">
              <w:rPr>
                <w:b/>
              </w:rPr>
              <w:t xml:space="preserve">Время отправления с </w:t>
            </w:r>
            <w:proofErr w:type="spellStart"/>
            <w:r w:rsidRPr="004213F2">
              <w:rPr>
                <w:b/>
              </w:rPr>
              <w:t>мкр</w:t>
            </w:r>
            <w:proofErr w:type="spellEnd"/>
            <w:r w:rsidRPr="004213F2">
              <w:rPr>
                <w:b/>
              </w:rPr>
              <w:t>. Машиностроитель</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b/>
              </w:rPr>
            </w:pPr>
            <w:r w:rsidRPr="004213F2">
              <w:rPr>
                <w:b/>
              </w:rPr>
              <w:t xml:space="preserve">Время отправления с </w:t>
            </w:r>
            <w:proofErr w:type="spellStart"/>
            <w:r w:rsidRPr="004213F2">
              <w:rPr>
                <w:b/>
              </w:rPr>
              <w:t>мкр</w:t>
            </w:r>
            <w:proofErr w:type="spellEnd"/>
            <w:r w:rsidRPr="004213F2">
              <w:rPr>
                <w:b/>
              </w:rPr>
              <w:t>. 60 лет Октября</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6.45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6.45</w:t>
            </w:r>
          </w:p>
        </w:tc>
        <w:tc>
          <w:tcPr>
            <w:tcW w:w="2538" w:type="dxa"/>
            <w:vMerge w:val="restart"/>
            <w:shd w:val="clear" w:color="auto" w:fill="auto"/>
          </w:tcPr>
          <w:p w:rsidR="004213F2" w:rsidRPr="004213F2" w:rsidRDefault="004213F2" w:rsidP="004213F2">
            <w:pPr>
              <w:overflowPunct w:val="0"/>
              <w:autoSpaceDE w:val="0"/>
              <w:autoSpaceDN w:val="0"/>
              <w:adjustRightInd w:val="0"/>
              <w:jc w:val="center"/>
              <w:textAlignment w:val="baseline"/>
              <w:rPr>
                <w:b/>
              </w:rPr>
            </w:pPr>
          </w:p>
          <w:p w:rsidR="004213F2" w:rsidRPr="004213F2" w:rsidRDefault="004213F2" w:rsidP="004213F2">
            <w:pPr>
              <w:overflowPunct w:val="0"/>
              <w:autoSpaceDE w:val="0"/>
              <w:autoSpaceDN w:val="0"/>
              <w:adjustRightInd w:val="0"/>
              <w:jc w:val="center"/>
              <w:textAlignment w:val="baseline"/>
              <w:rPr>
                <w:b/>
              </w:rPr>
            </w:pPr>
          </w:p>
          <w:p w:rsidR="004213F2" w:rsidRPr="004213F2" w:rsidRDefault="004213F2" w:rsidP="004213F2">
            <w:pPr>
              <w:overflowPunct w:val="0"/>
              <w:autoSpaceDE w:val="0"/>
              <w:autoSpaceDN w:val="0"/>
              <w:adjustRightInd w:val="0"/>
              <w:jc w:val="center"/>
              <w:textAlignment w:val="baseline"/>
              <w:rPr>
                <w:b/>
              </w:rPr>
            </w:pPr>
          </w:p>
          <w:p w:rsidR="004213F2" w:rsidRPr="004213F2" w:rsidRDefault="004213F2" w:rsidP="004213F2">
            <w:pPr>
              <w:overflowPunct w:val="0"/>
              <w:autoSpaceDE w:val="0"/>
              <w:autoSpaceDN w:val="0"/>
              <w:adjustRightInd w:val="0"/>
              <w:jc w:val="center"/>
              <w:textAlignment w:val="baseline"/>
              <w:rPr>
                <w:b/>
              </w:rPr>
            </w:pPr>
          </w:p>
          <w:p w:rsidR="004213F2" w:rsidRPr="004213F2" w:rsidRDefault="004213F2" w:rsidP="004213F2">
            <w:pPr>
              <w:overflowPunct w:val="0"/>
              <w:autoSpaceDE w:val="0"/>
              <w:autoSpaceDN w:val="0"/>
              <w:adjustRightInd w:val="0"/>
              <w:jc w:val="center"/>
              <w:textAlignment w:val="baseline"/>
            </w:pPr>
            <w:r w:rsidRPr="004213F2">
              <w:t>ежедневно</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7.00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7.00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2</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7.15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7.15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7.30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7.30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3</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7.45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7.45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8.00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8.00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4</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8.15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8.15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8.30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8.30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8.45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8.45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9.00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9.00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6</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9.15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9.15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9.30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9.30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7</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9.45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9.45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10.00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10.00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8</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10.15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10.15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10.30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10.30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9</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10.45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10.45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11.00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11.00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11.15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11.15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11.30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11.30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11</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11.45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11.45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12.00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12.00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12</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12.15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12.15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12.30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12.30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13</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12.45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12.45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13.00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13.00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14</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13.15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13.15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13.30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13.30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13.45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13.45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14.00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14.00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16</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14.15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14.15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14.30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14.30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17</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14.45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14.45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15.00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15.00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lastRenderedPageBreak/>
              <w:t>18</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15.15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15.15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15.30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15.30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19</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15.45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15.45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16.00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16.00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20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16.15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16.15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16.30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16.30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21</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16.45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16.45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17.00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17.00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22</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17.15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17.15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17.30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17.30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23</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17.45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17.45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18.00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18.00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24</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18.15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18.15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18.30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18.30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25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18.45</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18.45</w:t>
            </w: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19.00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19.00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26</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19.30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19.30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27</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20.00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20.00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28</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20.30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20.30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29</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21.00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21.00</w:t>
            </w:r>
          </w:p>
        </w:tc>
      </w:tr>
      <w:tr w:rsidR="004213F2" w:rsidRPr="004213F2" w:rsidTr="003263F7">
        <w:tc>
          <w:tcPr>
            <w:tcW w:w="2538"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30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2538" w:type="dxa"/>
            <w:vMerge/>
            <w:shd w:val="clear" w:color="auto" w:fill="auto"/>
          </w:tcPr>
          <w:p w:rsidR="004213F2" w:rsidRPr="004213F2" w:rsidRDefault="004213F2" w:rsidP="004213F2">
            <w:pPr>
              <w:overflowPunct w:val="0"/>
              <w:autoSpaceDE w:val="0"/>
              <w:autoSpaceDN w:val="0"/>
              <w:adjustRightInd w:val="0"/>
              <w:textAlignment w:val="baseline"/>
              <w:rPr>
                <w:b/>
              </w:rPr>
            </w:pP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21.30</w:t>
            </w:r>
          </w:p>
        </w:tc>
        <w:tc>
          <w:tcPr>
            <w:tcW w:w="2538"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21.30</w:t>
            </w:r>
          </w:p>
        </w:tc>
      </w:tr>
    </w:tbl>
    <w:p w:rsidR="004213F2" w:rsidRPr="004213F2" w:rsidRDefault="004213F2" w:rsidP="004213F2">
      <w:pPr>
        <w:widowControl w:val="0"/>
        <w:autoSpaceDE w:val="0"/>
        <w:autoSpaceDN w:val="0"/>
        <w:adjustRightInd w:val="0"/>
        <w:outlineLvl w:val="0"/>
        <w:rPr>
          <w:b/>
          <w:sz w:val="28"/>
          <w:szCs w:val="28"/>
        </w:rPr>
      </w:pPr>
    </w:p>
    <w:p w:rsidR="004213F2" w:rsidRPr="004213F2" w:rsidRDefault="004213F2" w:rsidP="004213F2">
      <w:pPr>
        <w:widowControl w:val="0"/>
        <w:autoSpaceDE w:val="0"/>
        <w:autoSpaceDN w:val="0"/>
        <w:adjustRightInd w:val="0"/>
        <w:jc w:val="center"/>
        <w:outlineLvl w:val="0"/>
        <w:rPr>
          <w:b/>
          <w:sz w:val="28"/>
          <w:szCs w:val="28"/>
        </w:rPr>
      </w:pPr>
      <w:r w:rsidRPr="004213F2">
        <w:rPr>
          <w:b/>
          <w:sz w:val="28"/>
          <w:szCs w:val="28"/>
        </w:rPr>
        <w:t>Маршрут № 2</w:t>
      </w:r>
    </w:p>
    <w:p w:rsidR="004213F2" w:rsidRPr="004213F2" w:rsidRDefault="004213F2" w:rsidP="004213F2">
      <w:pPr>
        <w:overflowPunct w:val="0"/>
        <w:autoSpaceDE w:val="0"/>
        <w:autoSpaceDN w:val="0"/>
        <w:adjustRightInd w:val="0"/>
        <w:jc w:val="center"/>
        <w:textAlignment w:val="baseline"/>
      </w:pPr>
      <w:proofErr w:type="spellStart"/>
      <w:r w:rsidRPr="004213F2">
        <w:t>мкр</w:t>
      </w:r>
      <w:proofErr w:type="spellEnd"/>
      <w:r w:rsidRPr="004213F2">
        <w:t xml:space="preserve">. Машиностроитель – </w:t>
      </w:r>
      <w:proofErr w:type="spellStart"/>
      <w:r w:rsidRPr="004213F2">
        <w:t>мкр</w:t>
      </w:r>
      <w:proofErr w:type="spellEnd"/>
      <w:r w:rsidRPr="004213F2">
        <w:t>. 60 лет Октября (кольцевой)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2"/>
        <w:gridCol w:w="5026"/>
        <w:gridCol w:w="5032"/>
      </w:tblGrid>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rPr>
                <w:b/>
              </w:rPr>
            </w:pPr>
            <w:r w:rsidRPr="004213F2">
              <w:rPr>
                <w:b/>
              </w:rPr>
              <w:t>№ п/п</w:t>
            </w: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rPr>
                <w:b/>
              </w:rPr>
            </w:pPr>
            <w:r w:rsidRPr="004213F2">
              <w:rPr>
                <w:b/>
              </w:rPr>
              <w:t>Период работы</w:t>
            </w: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rPr>
                <w:b/>
              </w:rPr>
            </w:pPr>
            <w:r w:rsidRPr="004213F2">
              <w:rPr>
                <w:b/>
              </w:rPr>
              <w:t xml:space="preserve">Время отправления с </w:t>
            </w:r>
            <w:proofErr w:type="spellStart"/>
            <w:r w:rsidRPr="004213F2">
              <w:rPr>
                <w:b/>
              </w:rPr>
              <w:t>мкр</w:t>
            </w:r>
            <w:proofErr w:type="spellEnd"/>
            <w:r w:rsidRPr="004213F2">
              <w:rPr>
                <w:b/>
              </w:rPr>
              <w:t>. 60 лет Октября</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w:t>
            </w:r>
          </w:p>
        </w:tc>
        <w:tc>
          <w:tcPr>
            <w:tcW w:w="5094" w:type="dxa"/>
            <w:vMerge w:val="restart"/>
            <w:shd w:val="clear" w:color="auto" w:fill="auto"/>
          </w:tcPr>
          <w:p w:rsidR="004213F2" w:rsidRPr="004213F2" w:rsidRDefault="004213F2" w:rsidP="004213F2">
            <w:pPr>
              <w:overflowPunct w:val="0"/>
              <w:autoSpaceDE w:val="0"/>
              <w:autoSpaceDN w:val="0"/>
              <w:adjustRightInd w:val="0"/>
              <w:jc w:val="center"/>
              <w:textAlignment w:val="baseline"/>
              <w:rPr>
                <w:b/>
              </w:rPr>
            </w:pPr>
          </w:p>
          <w:p w:rsidR="004213F2" w:rsidRPr="004213F2" w:rsidRDefault="004213F2" w:rsidP="004213F2">
            <w:pPr>
              <w:overflowPunct w:val="0"/>
              <w:autoSpaceDE w:val="0"/>
              <w:autoSpaceDN w:val="0"/>
              <w:adjustRightInd w:val="0"/>
              <w:jc w:val="center"/>
              <w:textAlignment w:val="baseline"/>
              <w:rPr>
                <w:b/>
              </w:rPr>
            </w:pPr>
          </w:p>
          <w:p w:rsidR="004213F2" w:rsidRPr="004213F2" w:rsidRDefault="004213F2" w:rsidP="004213F2">
            <w:pPr>
              <w:overflowPunct w:val="0"/>
              <w:autoSpaceDE w:val="0"/>
              <w:autoSpaceDN w:val="0"/>
              <w:adjustRightInd w:val="0"/>
              <w:jc w:val="center"/>
              <w:textAlignment w:val="baseline"/>
              <w:rPr>
                <w:b/>
              </w:rPr>
            </w:pPr>
          </w:p>
          <w:p w:rsidR="004213F2" w:rsidRPr="004213F2" w:rsidRDefault="004213F2" w:rsidP="004213F2">
            <w:pPr>
              <w:overflowPunct w:val="0"/>
              <w:autoSpaceDE w:val="0"/>
              <w:autoSpaceDN w:val="0"/>
              <w:adjustRightInd w:val="0"/>
              <w:jc w:val="center"/>
              <w:textAlignment w:val="baseline"/>
              <w:rPr>
                <w:b/>
              </w:rPr>
            </w:pPr>
          </w:p>
          <w:p w:rsidR="004213F2" w:rsidRPr="004213F2" w:rsidRDefault="004213F2" w:rsidP="004213F2">
            <w:pPr>
              <w:overflowPunct w:val="0"/>
              <w:autoSpaceDE w:val="0"/>
              <w:autoSpaceDN w:val="0"/>
              <w:adjustRightInd w:val="0"/>
              <w:jc w:val="center"/>
              <w:textAlignment w:val="baseline"/>
              <w:rPr>
                <w:b/>
              </w:rPr>
            </w:pPr>
          </w:p>
          <w:p w:rsidR="004213F2" w:rsidRPr="004213F2" w:rsidRDefault="004213F2" w:rsidP="004213F2">
            <w:pPr>
              <w:overflowPunct w:val="0"/>
              <w:autoSpaceDE w:val="0"/>
              <w:autoSpaceDN w:val="0"/>
              <w:adjustRightInd w:val="0"/>
              <w:jc w:val="center"/>
              <w:textAlignment w:val="baseline"/>
            </w:pPr>
            <w:r w:rsidRPr="004213F2">
              <w:t>ежедневно</w:t>
            </w: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7.15</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2</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7.40</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3</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8.05</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4</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8.30</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5</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8.55</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6</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9.20</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7</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9.45</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8</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10.10</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9</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10.35</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10</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11.00</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11</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11.25</w:t>
            </w:r>
          </w:p>
        </w:tc>
      </w:tr>
      <w:tr w:rsidR="004213F2" w:rsidRPr="004213F2" w:rsidTr="003263F7">
        <w:trPr>
          <w:trHeight w:val="70"/>
        </w:trPr>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12</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11.50</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13</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12.15</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14</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12.40</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15</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13.05</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16</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13.30</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lastRenderedPageBreak/>
              <w:t>17</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13.55</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18</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14.20</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19</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14.45</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20</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15.10</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21</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15.35</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22</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16.00</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23</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16.25</w:t>
            </w:r>
          </w:p>
        </w:tc>
      </w:tr>
      <w:tr w:rsidR="004213F2" w:rsidRPr="004213F2" w:rsidTr="003263F7">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24</w:t>
            </w:r>
          </w:p>
        </w:tc>
        <w:tc>
          <w:tcPr>
            <w:tcW w:w="5094" w:type="dxa"/>
            <w:vMerge/>
            <w:shd w:val="clear" w:color="auto" w:fill="auto"/>
          </w:tcPr>
          <w:p w:rsidR="004213F2" w:rsidRPr="004213F2" w:rsidRDefault="004213F2" w:rsidP="004213F2">
            <w:pPr>
              <w:overflowPunct w:val="0"/>
              <w:autoSpaceDE w:val="0"/>
              <w:autoSpaceDN w:val="0"/>
              <w:adjustRightInd w:val="0"/>
              <w:jc w:val="center"/>
              <w:textAlignment w:val="baseline"/>
              <w:rPr>
                <w:b/>
              </w:rPr>
            </w:pPr>
          </w:p>
        </w:tc>
        <w:tc>
          <w:tcPr>
            <w:tcW w:w="5094" w:type="dxa"/>
            <w:shd w:val="clear" w:color="auto" w:fill="auto"/>
          </w:tcPr>
          <w:p w:rsidR="004213F2" w:rsidRPr="004213F2" w:rsidRDefault="004213F2" w:rsidP="004213F2">
            <w:pPr>
              <w:overflowPunct w:val="0"/>
              <w:autoSpaceDE w:val="0"/>
              <w:autoSpaceDN w:val="0"/>
              <w:adjustRightInd w:val="0"/>
              <w:jc w:val="center"/>
              <w:textAlignment w:val="baseline"/>
            </w:pPr>
            <w:r w:rsidRPr="004213F2">
              <w:t>16.50</w:t>
            </w:r>
          </w:p>
        </w:tc>
      </w:tr>
    </w:tbl>
    <w:p w:rsidR="004213F2" w:rsidRPr="004213F2" w:rsidRDefault="004213F2" w:rsidP="004213F2">
      <w:pPr>
        <w:widowControl w:val="0"/>
        <w:autoSpaceDE w:val="0"/>
        <w:autoSpaceDN w:val="0"/>
        <w:adjustRightInd w:val="0"/>
        <w:outlineLvl w:val="0"/>
        <w:rPr>
          <w:b/>
          <w:sz w:val="16"/>
          <w:szCs w:val="16"/>
        </w:rPr>
      </w:pPr>
    </w:p>
    <w:p w:rsidR="004213F2" w:rsidRPr="004213F2" w:rsidRDefault="004213F2" w:rsidP="004213F2">
      <w:pPr>
        <w:widowControl w:val="0"/>
        <w:autoSpaceDE w:val="0"/>
        <w:autoSpaceDN w:val="0"/>
        <w:adjustRightInd w:val="0"/>
        <w:jc w:val="center"/>
        <w:outlineLvl w:val="0"/>
        <w:rPr>
          <w:b/>
          <w:sz w:val="28"/>
          <w:szCs w:val="28"/>
        </w:rPr>
      </w:pPr>
      <w:r w:rsidRPr="004213F2">
        <w:rPr>
          <w:b/>
          <w:sz w:val="28"/>
          <w:szCs w:val="28"/>
        </w:rPr>
        <w:t>Маршрут № 3</w:t>
      </w:r>
    </w:p>
    <w:p w:rsidR="004213F2" w:rsidRPr="004213F2" w:rsidRDefault="004213F2" w:rsidP="004213F2">
      <w:pPr>
        <w:widowControl w:val="0"/>
        <w:autoSpaceDE w:val="0"/>
        <w:autoSpaceDN w:val="0"/>
        <w:adjustRightInd w:val="0"/>
        <w:jc w:val="center"/>
        <w:outlineLvl w:val="0"/>
      </w:pPr>
      <w:r w:rsidRPr="004213F2">
        <w:t xml:space="preserve">Проезд </w:t>
      </w:r>
      <w:proofErr w:type="spellStart"/>
      <w:r w:rsidRPr="004213F2">
        <w:t>Вичугский</w:t>
      </w:r>
      <w:proofErr w:type="spellEnd"/>
      <w:r w:rsidRPr="004213F2">
        <w:t xml:space="preserve"> – 60 лет Октября</w:t>
      </w:r>
    </w:p>
    <w:tbl>
      <w:tblPr>
        <w:tblW w:w="158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1056"/>
        <w:gridCol w:w="1056"/>
        <w:gridCol w:w="1056"/>
        <w:gridCol w:w="1056"/>
        <w:gridCol w:w="1056"/>
        <w:gridCol w:w="1056"/>
        <w:gridCol w:w="1056"/>
        <w:gridCol w:w="1056"/>
        <w:gridCol w:w="1056"/>
        <w:gridCol w:w="1056"/>
        <w:gridCol w:w="1056"/>
        <w:gridCol w:w="1056"/>
        <w:gridCol w:w="1056"/>
        <w:gridCol w:w="1056"/>
      </w:tblGrid>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textAlignment w:val="baseline"/>
              <w:rPr>
                <w:b/>
                <w:sz w:val="18"/>
                <w:szCs w:val="18"/>
              </w:rPr>
            </w:pPr>
            <w:proofErr w:type="spellStart"/>
            <w:r w:rsidRPr="004213F2">
              <w:rPr>
                <w:b/>
                <w:sz w:val="18"/>
                <w:szCs w:val="18"/>
              </w:rPr>
              <w:t>Вичугский</w:t>
            </w:r>
            <w:proofErr w:type="spellEnd"/>
            <w:r w:rsidRPr="004213F2">
              <w:rPr>
                <w:b/>
                <w:sz w:val="18"/>
                <w:szCs w:val="18"/>
              </w:rPr>
              <w:t xml:space="preserve"> проезд</w:t>
            </w:r>
          </w:p>
        </w:tc>
        <w:tc>
          <w:tcPr>
            <w:tcW w:w="1056" w:type="dxa"/>
            <w:shd w:val="clear" w:color="auto" w:fill="auto"/>
          </w:tcPr>
          <w:p w:rsidR="004213F2" w:rsidRPr="004213F2" w:rsidRDefault="004213F2" w:rsidP="004213F2">
            <w:pPr>
              <w:overflowPunct w:val="0"/>
              <w:autoSpaceDE w:val="0"/>
              <w:autoSpaceDN w:val="0"/>
              <w:adjustRightInd w:val="0"/>
              <w:textAlignment w:val="baseline"/>
              <w:rPr>
                <w:b/>
                <w:sz w:val="20"/>
                <w:szCs w:val="20"/>
              </w:rPr>
            </w:pPr>
            <w:r w:rsidRPr="004213F2">
              <w:rPr>
                <w:b/>
                <w:sz w:val="20"/>
                <w:szCs w:val="20"/>
              </w:rPr>
              <w:t xml:space="preserve">ул. </w:t>
            </w:r>
            <w:proofErr w:type="spellStart"/>
            <w:r w:rsidRPr="004213F2">
              <w:rPr>
                <w:b/>
                <w:sz w:val="20"/>
                <w:szCs w:val="20"/>
              </w:rPr>
              <w:t>Кургузова</w:t>
            </w:r>
            <w:proofErr w:type="spellEnd"/>
          </w:p>
        </w:tc>
        <w:tc>
          <w:tcPr>
            <w:tcW w:w="1056" w:type="dxa"/>
            <w:shd w:val="clear" w:color="auto" w:fill="auto"/>
          </w:tcPr>
          <w:p w:rsidR="004213F2" w:rsidRPr="004213F2" w:rsidRDefault="004213F2" w:rsidP="004213F2">
            <w:pPr>
              <w:overflowPunct w:val="0"/>
              <w:autoSpaceDE w:val="0"/>
              <w:autoSpaceDN w:val="0"/>
              <w:adjustRightInd w:val="0"/>
              <w:textAlignment w:val="baseline"/>
              <w:rPr>
                <w:b/>
                <w:sz w:val="20"/>
                <w:szCs w:val="20"/>
              </w:rPr>
            </w:pPr>
            <w:r w:rsidRPr="004213F2">
              <w:rPr>
                <w:b/>
                <w:sz w:val="20"/>
                <w:szCs w:val="20"/>
              </w:rPr>
              <w:t>ул. 2-я Пролетарская</w:t>
            </w:r>
          </w:p>
        </w:tc>
        <w:tc>
          <w:tcPr>
            <w:tcW w:w="1056" w:type="dxa"/>
            <w:shd w:val="clear" w:color="auto" w:fill="auto"/>
          </w:tcPr>
          <w:p w:rsidR="004213F2" w:rsidRPr="004213F2" w:rsidRDefault="004213F2" w:rsidP="004213F2">
            <w:pPr>
              <w:overflowPunct w:val="0"/>
              <w:autoSpaceDE w:val="0"/>
              <w:autoSpaceDN w:val="0"/>
              <w:adjustRightInd w:val="0"/>
              <w:textAlignment w:val="baseline"/>
              <w:rPr>
                <w:b/>
                <w:sz w:val="20"/>
                <w:szCs w:val="20"/>
              </w:rPr>
            </w:pPr>
            <w:r w:rsidRPr="004213F2">
              <w:rPr>
                <w:b/>
                <w:sz w:val="20"/>
                <w:szCs w:val="20"/>
              </w:rPr>
              <w:t>проезд Гагарина</w:t>
            </w:r>
          </w:p>
        </w:tc>
        <w:tc>
          <w:tcPr>
            <w:tcW w:w="1056" w:type="dxa"/>
            <w:shd w:val="clear" w:color="auto" w:fill="auto"/>
          </w:tcPr>
          <w:p w:rsidR="004213F2" w:rsidRPr="004213F2" w:rsidRDefault="004213F2" w:rsidP="004213F2">
            <w:pPr>
              <w:overflowPunct w:val="0"/>
              <w:autoSpaceDE w:val="0"/>
              <w:autoSpaceDN w:val="0"/>
              <w:adjustRightInd w:val="0"/>
              <w:textAlignment w:val="baseline"/>
              <w:rPr>
                <w:b/>
                <w:sz w:val="20"/>
                <w:szCs w:val="20"/>
              </w:rPr>
            </w:pPr>
            <w:r w:rsidRPr="004213F2">
              <w:rPr>
                <w:b/>
                <w:sz w:val="20"/>
                <w:szCs w:val="20"/>
              </w:rPr>
              <w:t>ул. 2-я Пролетарская</w:t>
            </w:r>
          </w:p>
        </w:tc>
        <w:tc>
          <w:tcPr>
            <w:tcW w:w="1056" w:type="dxa"/>
            <w:shd w:val="clear" w:color="auto" w:fill="auto"/>
          </w:tcPr>
          <w:p w:rsidR="004213F2" w:rsidRPr="004213F2" w:rsidRDefault="004213F2" w:rsidP="004213F2">
            <w:pPr>
              <w:overflowPunct w:val="0"/>
              <w:autoSpaceDE w:val="0"/>
              <w:autoSpaceDN w:val="0"/>
              <w:adjustRightInd w:val="0"/>
              <w:textAlignment w:val="baseline"/>
              <w:rPr>
                <w:b/>
                <w:sz w:val="20"/>
                <w:szCs w:val="20"/>
              </w:rPr>
            </w:pPr>
            <w:r w:rsidRPr="004213F2">
              <w:rPr>
                <w:b/>
                <w:sz w:val="20"/>
                <w:szCs w:val="20"/>
              </w:rPr>
              <w:t>Проезд Энгельса</w:t>
            </w:r>
          </w:p>
        </w:tc>
        <w:tc>
          <w:tcPr>
            <w:tcW w:w="1056" w:type="dxa"/>
            <w:shd w:val="clear" w:color="auto" w:fill="auto"/>
          </w:tcPr>
          <w:p w:rsidR="004213F2" w:rsidRPr="004213F2" w:rsidRDefault="004213F2" w:rsidP="004213F2">
            <w:pPr>
              <w:overflowPunct w:val="0"/>
              <w:autoSpaceDE w:val="0"/>
              <w:autoSpaceDN w:val="0"/>
              <w:adjustRightInd w:val="0"/>
              <w:textAlignment w:val="baseline"/>
              <w:rPr>
                <w:b/>
                <w:sz w:val="20"/>
                <w:szCs w:val="20"/>
              </w:rPr>
            </w:pPr>
            <w:r w:rsidRPr="004213F2">
              <w:rPr>
                <w:b/>
                <w:sz w:val="20"/>
                <w:szCs w:val="20"/>
              </w:rPr>
              <w:t>пл. Фрунзе</w:t>
            </w:r>
          </w:p>
        </w:tc>
        <w:tc>
          <w:tcPr>
            <w:tcW w:w="1056" w:type="dxa"/>
            <w:shd w:val="clear" w:color="auto" w:fill="auto"/>
          </w:tcPr>
          <w:p w:rsidR="004213F2" w:rsidRPr="004213F2" w:rsidRDefault="004213F2" w:rsidP="004213F2">
            <w:pPr>
              <w:overflowPunct w:val="0"/>
              <w:autoSpaceDE w:val="0"/>
              <w:autoSpaceDN w:val="0"/>
              <w:adjustRightInd w:val="0"/>
              <w:textAlignment w:val="baseline"/>
              <w:rPr>
                <w:b/>
                <w:sz w:val="20"/>
                <w:szCs w:val="20"/>
              </w:rPr>
            </w:pPr>
            <w:r w:rsidRPr="004213F2">
              <w:rPr>
                <w:b/>
                <w:sz w:val="20"/>
                <w:szCs w:val="20"/>
              </w:rPr>
              <w:t>ул. Трудовая</w:t>
            </w:r>
          </w:p>
        </w:tc>
        <w:tc>
          <w:tcPr>
            <w:tcW w:w="1056" w:type="dxa"/>
            <w:shd w:val="clear" w:color="auto" w:fill="auto"/>
          </w:tcPr>
          <w:p w:rsidR="004213F2" w:rsidRPr="004213F2" w:rsidRDefault="004213F2" w:rsidP="004213F2">
            <w:pPr>
              <w:overflowPunct w:val="0"/>
              <w:autoSpaceDE w:val="0"/>
              <w:autoSpaceDN w:val="0"/>
              <w:adjustRightInd w:val="0"/>
              <w:textAlignment w:val="baseline"/>
              <w:rPr>
                <w:b/>
                <w:sz w:val="20"/>
                <w:szCs w:val="20"/>
              </w:rPr>
            </w:pPr>
            <w:r w:rsidRPr="004213F2">
              <w:rPr>
                <w:b/>
                <w:sz w:val="20"/>
                <w:szCs w:val="20"/>
              </w:rPr>
              <w:t>пл. Фрунзе</w:t>
            </w:r>
          </w:p>
        </w:tc>
        <w:tc>
          <w:tcPr>
            <w:tcW w:w="1056" w:type="dxa"/>
            <w:shd w:val="clear" w:color="auto" w:fill="auto"/>
          </w:tcPr>
          <w:p w:rsidR="004213F2" w:rsidRPr="004213F2" w:rsidRDefault="004213F2" w:rsidP="004213F2">
            <w:pPr>
              <w:overflowPunct w:val="0"/>
              <w:autoSpaceDE w:val="0"/>
              <w:autoSpaceDN w:val="0"/>
              <w:adjustRightInd w:val="0"/>
              <w:textAlignment w:val="baseline"/>
              <w:rPr>
                <w:b/>
                <w:sz w:val="20"/>
                <w:szCs w:val="20"/>
              </w:rPr>
            </w:pPr>
            <w:r w:rsidRPr="004213F2">
              <w:rPr>
                <w:b/>
                <w:sz w:val="20"/>
                <w:szCs w:val="20"/>
              </w:rPr>
              <w:t>ул. Народная</w:t>
            </w:r>
          </w:p>
        </w:tc>
        <w:tc>
          <w:tcPr>
            <w:tcW w:w="1056" w:type="dxa"/>
            <w:shd w:val="clear" w:color="auto" w:fill="auto"/>
          </w:tcPr>
          <w:p w:rsidR="004213F2" w:rsidRPr="004213F2" w:rsidRDefault="004213F2" w:rsidP="004213F2">
            <w:pPr>
              <w:overflowPunct w:val="0"/>
              <w:autoSpaceDE w:val="0"/>
              <w:autoSpaceDN w:val="0"/>
              <w:adjustRightInd w:val="0"/>
              <w:textAlignment w:val="baseline"/>
              <w:rPr>
                <w:b/>
                <w:sz w:val="20"/>
                <w:szCs w:val="20"/>
              </w:rPr>
            </w:pPr>
            <w:r w:rsidRPr="004213F2">
              <w:rPr>
                <w:b/>
                <w:sz w:val="20"/>
                <w:szCs w:val="20"/>
              </w:rPr>
              <w:t xml:space="preserve">ул. </w:t>
            </w:r>
            <w:proofErr w:type="spellStart"/>
            <w:r w:rsidRPr="004213F2">
              <w:rPr>
                <w:b/>
                <w:sz w:val="20"/>
                <w:szCs w:val="20"/>
              </w:rPr>
              <w:t>М.Ульяновой</w:t>
            </w:r>
            <w:proofErr w:type="spellEnd"/>
          </w:p>
        </w:tc>
        <w:tc>
          <w:tcPr>
            <w:tcW w:w="1056" w:type="dxa"/>
            <w:shd w:val="clear" w:color="auto" w:fill="auto"/>
          </w:tcPr>
          <w:p w:rsidR="004213F2" w:rsidRPr="004213F2" w:rsidRDefault="004213F2" w:rsidP="004213F2">
            <w:pPr>
              <w:overflowPunct w:val="0"/>
              <w:autoSpaceDE w:val="0"/>
              <w:autoSpaceDN w:val="0"/>
              <w:adjustRightInd w:val="0"/>
              <w:textAlignment w:val="baseline"/>
              <w:rPr>
                <w:b/>
                <w:sz w:val="20"/>
                <w:szCs w:val="20"/>
              </w:rPr>
            </w:pPr>
            <w:proofErr w:type="spellStart"/>
            <w:r w:rsidRPr="004213F2">
              <w:rPr>
                <w:b/>
                <w:sz w:val="20"/>
                <w:szCs w:val="20"/>
              </w:rPr>
              <w:t>мкр</w:t>
            </w:r>
            <w:proofErr w:type="spellEnd"/>
            <w:r w:rsidRPr="004213F2">
              <w:rPr>
                <w:b/>
                <w:sz w:val="20"/>
                <w:szCs w:val="20"/>
              </w:rPr>
              <w:t>. Гагарина</w:t>
            </w:r>
          </w:p>
        </w:tc>
        <w:tc>
          <w:tcPr>
            <w:tcW w:w="1056" w:type="dxa"/>
            <w:shd w:val="clear" w:color="auto" w:fill="auto"/>
          </w:tcPr>
          <w:p w:rsidR="004213F2" w:rsidRPr="004213F2" w:rsidRDefault="004213F2" w:rsidP="004213F2">
            <w:pPr>
              <w:overflowPunct w:val="0"/>
              <w:autoSpaceDE w:val="0"/>
              <w:autoSpaceDN w:val="0"/>
              <w:adjustRightInd w:val="0"/>
              <w:textAlignment w:val="baseline"/>
              <w:rPr>
                <w:b/>
                <w:sz w:val="20"/>
                <w:szCs w:val="20"/>
              </w:rPr>
            </w:pPr>
            <w:r w:rsidRPr="004213F2">
              <w:rPr>
                <w:b/>
                <w:sz w:val="20"/>
                <w:szCs w:val="20"/>
              </w:rPr>
              <w:t>Пл. Привокзальная</w:t>
            </w:r>
          </w:p>
        </w:tc>
        <w:tc>
          <w:tcPr>
            <w:tcW w:w="1056" w:type="dxa"/>
            <w:shd w:val="clear" w:color="auto" w:fill="auto"/>
          </w:tcPr>
          <w:p w:rsidR="004213F2" w:rsidRPr="004213F2" w:rsidRDefault="004213F2" w:rsidP="004213F2">
            <w:pPr>
              <w:overflowPunct w:val="0"/>
              <w:autoSpaceDE w:val="0"/>
              <w:autoSpaceDN w:val="0"/>
              <w:adjustRightInd w:val="0"/>
              <w:textAlignment w:val="baseline"/>
              <w:rPr>
                <w:b/>
                <w:sz w:val="20"/>
                <w:szCs w:val="20"/>
              </w:rPr>
            </w:pPr>
            <w:proofErr w:type="spellStart"/>
            <w:r w:rsidRPr="004213F2">
              <w:rPr>
                <w:b/>
                <w:sz w:val="20"/>
                <w:szCs w:val="20"/>
              </w:rPr>
              <w:t>Мкр</w:t>
            </w:r>
            <w:proofErr w:type="spellEnd"/>
            <w:r w:rsidRPr="004213F2">
              <w:rPr>
                <w:b/>
                <w:sz w:val="20"/>
                <w:szCs w:val="20"/>
              </w:rPr>
              <w:t>. Южный</w:t>
            </w:r>
          </w:p>
        </w:tc>
        <w:tc>
          <w:tcPr>
            <w:tcW w:w="1056" w:type="dxa"/>
            <w:shd w:val="clear" w:color="auto" w:fill="auto"/>
          </w:tcPr>
          <w:p w:rsidR="004213F2" w:rsidRPr="004213F2" w:rsidRDefault="004213F2" w:rsidP="004213F2">
            <w:pPr>
              <w:tabs>
                <w:tab w:val="left" w:pos="484"/>
              </w:tabs>
              <w:overflowPunct w:val="0"/>
              <w:autoSpaceDE w:val="0"/>
              <w:autoSpaceDN w:val="0"/>
              <w:adjustRightInd w:val="0"/>
              <w:textAlignment w:val="baseline"/>
              <w:rPr>
                <w:b/>
                <w:sz w:val="20"/>
                <w:szCs w:val="20"/>
              </w:rPr>
            </w:pPr>
            <w:proofErr w:type="spellStart"/>
            <w:r w:rsidRPr="004213F2">
              <w:rPr>
                <w:b/>
                <w:sz w:val="20"/>
                <w:szCs w:val="20"/>
              </w:rPr>
              <w:t>Мкр</w:t>
            </w:r>
            <w:proofErr w:type="spellEnd"/>
            <w:r w:rsidRPr="004213F2">
              <w:rPr>
                <w:b/>
                <w:sz w:val="20"/>
                <w:szCs w:val="20"/>
              </w:rPr>
              <w:t>. 60 лет Октября</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b/>
                <w:color w:val="FF0000"/>
                <w:sz w:val="18"/>
                <w:szCs w:val="18"/>
              </w:rPr>
            </w:pPr>
            <w:r w:rsidRPr="004213F2">
              <w:rPr>
                <w:b/>
                <w:color w:val="FF0000"/>
                <w:sz w:val="18"/>
                <w:szCs w:val="18"/>
              </w:rPr>
              <w:t>7-20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7-25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7-25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7-30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7-35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7-35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7-37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r w:rsidRPr="004213F2">
              <w:rPr>
                <w:color w:val="FF0000"/>
                <w:sz w:val="20"/>
                <w:szCs w:val="20"/>
              </w:rPr>
              <w:t>7-40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7-45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7-46</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7-48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7-50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7-52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7-53</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color w:val="FF0000"/>
                <w:sz w:val="20"/>
                <w:szCs w:val="20"/>
              </w:rPr>
            </w:pPr>
            <w:r w:rsidRPr="004213F2">
              <w:rPr>
                <w:color w:val="FF0000"/>
                <w:sz w:val="20"/>
                <w:szCs w:val="20"/>
              </w:rPr>
              <w:t>7-55</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18"/>
                <w:szCs w:val="18"/>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8-20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8-18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8-18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8-17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r w:rsidRPr="004213F2">
              <w:rPr>
                <w:color w:val="FF0000"/>
                <w:sz w:val="20"/>
                <w:szCs w:val="20"/>
              </w:rPr>
              <w:t>8-15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8-12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8-10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8-07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8-05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8-01</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7-59</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b/>
                <w:color w:val="FF0000"/>
                <w:sz w:val="20"/>
                <w:szCs w:val="20"/>
              </w:rPr>
            </w:pPr>
            <w:r w:rsidRPr="004213F2">
              <w:rPr>
                <w:b/>
                <w:color w:val="FF0000"/>
                <w:sz w:val="20"/>
                <w:szCs w:val="20"/>
              </w:rPr>
              <w:t>7-57</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18"/>
                <w:szCs w:val="18"/>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8-22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8-24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8-24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8-25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8-28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8-30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8-32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8-37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8-42</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color w:val="FF0000"/>
                <w:sz w:val="20"/>
                <w:szCs w:val="20"/>
              </w:rPr>
            </w:pPr>
            <w:r w:rsidRPr="004213F2">
              <w:rPr>
                <w:color w:val="FF0000"/>
                <w:sz w:val="20"/>
                <w:szCs w:val="20"/>
              </w:rPr>
              <w:t>8-45</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18"/>
                <w:szCs w:val="18"/>
              </w:rPr>
            </w:pPr>
            <w:r w:rsidRPr="004213F2">
              <w:rPr>
                <w:color w:val="FF0000"/>
                <w:sz w:val="18"/>
                <w:szCs w:val="18"/>
              </w:rPr>
              <w:t>9-10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9-09</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9-09</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9-07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9-05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9-05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9-02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r w:rsidRPr="004213F2">
              <w:rPr>
                <w:color w:val="FF0000"/>
                <w:sz w:val="20"/>
                <w:szCs w:val="20"/>
              </w:rPr>
              <w:t>9-00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8-57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8-55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8-54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8-53</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8-51</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8-49</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b/>
                <w:color w:val="FF0000"/>
                <w:sz w:val="20"/>
                <w:szCs w:val="20"/>
              </w:rPr>
            </w:pPr>
            <w:r w:rsidRPr="004213F2">
              <w:rPr>
                <w:b/>
                <w:color w:val="FF0000"/>
                <w:sz w:val="20"/>
                <w:szCs w:val="20"/>
              </w:rPr>
              <w:t>8-47</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b/>
                <w:color w:val="FF0000"/>
                <w:sz w:val="18"/>
                <w:szCs w:val="18"/>
              </w:rPr>
            </w:pPr>
            <w:r w:rsidRPr="004213F2">
              <w:rPr>
                <w:b/>
                <w:color w:val="FF0000"/>
                <w:sz w:val="18"/>
                <w:szCs w:val="18"/>
              </w:rPr>
              <w:t>9-12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9-13</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9-13</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9-15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9-17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9-17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9-19</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9-21</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9-23</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9-25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9-27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9-29</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color w:val="FF0000"/>
                <w:sz w:val="20"/>
                <w:szCs w:val="20"/>
              </w:rPr>
            </w:pPr>
            <w:r w:rsidRPr="004213F2">
              <w:rPr>
                <w:color w:val="FF0000"/>
                <w:sz w:val="20"/>
                <w:szCs w:val="20"/>
              </w:rPr>
              <w:t>9-31</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18"/>
                <w:szCs w:val="18"/>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18"/>
                <w:szCs w:val="18"/>
              </w:rPr>
              <w:t>10-00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9-58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9-56</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9-54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r w:rsidRPr="004213F2">
              <w:rPr>
                <w:color w:val="FF0000"/>
                <w:sz w:val="20"/>
                <w:szCs w:val="20"/>
              </w:rPr>
              <w:t>9-52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9-49</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9-47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9-45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9-43</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9-40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9-37</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b/>
                <w:color w:val="FF0000"/>
                <w:sz w:val="20"/>
                <w:szCs w:val="20"/>
              </w:rPr>
            </w:pPr>
            <w:r w:rsidRPr="004213F2">
              <w:rPr>
                <w:b/>
                <w:color w:val="FF0000"/>
                <w:sz w:val="20"/>
                <w:szCs w:val="20"/>
              </w:rPr>
              <w:t>9-35</w:t>
            </w:r>
          </w:p>
        </w:tc>
      </w:tr>
      <w:tr w:rsidR="004213F2" w:rsidRPr="004213F2" w:rsidTr="003263F7">
        <w:tc>
          <w:tcPr>
            <w:tcW w:w="15840" w:type="dxa"/>
            <w:gridSpan w:val="15"/>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color w:val="FF0000"/>
                <w:sz w:val="20"/>
                <w:szCs w:val="20"/>
              </w:rPr>
            </w:pPr>
            <w:r w:rsidRPr="004213F2">
              <w:rPr>
                <w:b/>
                <w:color w:val="FF0000"/>
                <w:sz w:val="20"/>
                <w:szCs w:val="20"/>
              </w:rPr>
              <w:t>С 10-00 до 11-00 перерыв</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11-15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11-14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11-12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11-10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b/>
                <w:color w:val="FF0000"/>
                <w:sz w:val="20"/>
                <w:szCs w:val="20"/>
              </w:rPr>
            </w:pPr>
            <w:r w:rsidRPr="004213F2">
              <w:rPr>
                <w:b/>
                <w:color w:val="FF0000"/>
                <w:sz w:val="20"/>
                <w:szCs w:val="20"/>
              </w:rPr>
              <w:t>11-10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color w:val="FF0000"/>
                <w:sz w:val="20"/>
                <w:szCs w:val="20"/>
              </w:rPr>
            </w:pP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18"/>
                <w:szCs w:val="18"/>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11-15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11-17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11-18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11-20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11-22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11-23</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11-24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11-26</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11-28</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color w:val="FF0000"/>
                <w:sz w:val="20"/>
                <w:szCs w:val="20"/>
              </w:rPr>
            </w:pPr>
            <w:r w:rsidRPr="004213F2">
              <w:rPr>
                <w:color w:val="FF0000"/>
                <w:sz w:val="20"/>
                <w:szCs w:val="20"/>
              </w:rPr>
              <w:t>11-30</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18"/>
                <w:szCs w:val="18"/>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11-52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11-50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11-48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11-46</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r w:rsidRPr="004213F2">
              <w:rPr>
                <w:color w:val="FF0000"/>
                <w:sz w:val="20"/>
                <w:szCs w:val="20"/>
              </w:rPr>
              <w:t>11-46</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11-44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11-42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11-40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11-38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11-36</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11-34</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b/>
                <w:color w:val="FF0000"/>
                <w:sz w:val="20"/>
                <w:szCs w:val="20"/>
              </w:rPr>
            </w:pPr>
            <w:r w:rsidRPr="004213F2">
              <w:rPr>
                <w:b/>
                <w:color w:val="FF0000"/>
                <w:sz w:val="20"/>
                <w:szCs w:val="20"/>
              </w:rPr>
              <w:t>11-32</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18"/>
                <w:szCs w:val="18"/>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11-53</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11-55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11-57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11-59</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12-02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12-04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12-06</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12-08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12-10</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color w:val="FF0000"/>
                <w:sz w:val="20"/>
                <w:szCs w:val="20"/>
              </w:rPr>
            </w:pPr>
            <w:r w:rsidRPr="004213F2">
              <w:rPr>
                <w:color w:val="FF0000"/>
                <w:sz w:val="20"/>
                <w:szCs w:val="20"/>
              </w:rPr>
              <w:t>12-12</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18"/>
                <w:szCs w:val="18"/>
              </w:rPr>
            </w:pPr>
            <w:r w:rsidRPr="004213F2">
              <w:rPr>
                <w:color w:val="FF0000"/>
                <w:sz w:val="18"/>
                <w:szCs w:val="18"/>
              </w:rPr>
              <w:t>12-45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12-44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12-43</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12-41</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12-39</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12-37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12-35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r w:rsidRPr="004213F2">
              <w:rPr>
                <w:color w:val="FF0000"/>
                <w:sz w:val="20"/>
                <w:szCs w:val="20"/>
              </w:rPr>
              <w:t>12-35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12-32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12-30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12-27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12-25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12-22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12-18</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b/>
                <w:color w:val="FF0000"/>
                <w:sz w:val="20"/>
                <w:szCs w:val="20"/>
              </w:rPr>
            </w:pPr>
            <w:r w:rsidRPr="004213F2">
              <w:rPr>
                <w:b/>
                <w:color w:val="FF0000"/>
                <w:sz w:val="20"/>
                <w:szCs w:val="20"/>
              </w:rPr>
              <w:t>12-15</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b/>
                <w:color w:val="FF0000"/>
                <w:sz w:val="18"/>
                <w:szCs w:val="18"/>
              </w:rPr>
            </w:pPr>
            <w:r w:rsidRPr="004213F2">
              <w:rPr>
                <w:b/>
                <w:color w:val="FF0000"/>
                <w:sz w:val="18"/>
                <w:szCs w:val="18"/>
              </w:rPr>
              <w:t>12-46</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p>
        </w:tc>
        <w:tc>
          <w:tcPr>
            <w:tcW w:w="1056" w:type="dxa"/>
            <w:shd w:val="clear" w:color="auto" w:fill="auto"/>
          </w:tcPr>
          <w:p w:rsidR="004213F2" w:rsidRPr="004213F2" w:rsidRDefault="004213F2" w:rsidP="004213F2">
            <w:pPr>
              <w:overflowPunct w:val="0"/>
              <w:autoSpaceDE w:val="0"/>
              <w:autoSpaceDN w:val="0"/>
              <w:adjustRightInd w:val="0"/>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12-50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12-52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12-54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12-56</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12-58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13-00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13-02</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color w:val="FF0000"/>
                <w:sz w:val="20"/>
                <w:szCs w:val="20"/>
              </w:rPr>
            </w:pPr>
            <w:r w:rsidRPr="004213F2">
              <w:rPr>
                <w:color w:val="FF0000"/>
                <w:sz w:val="20"/>
                <w:szCs w:val="20"/>
              </w:rPr>
              <w:t>13-04</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18"/>
                <w:szCs w:val="18"/>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13-29</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13-27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13-25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13-23</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r w:rsidRPr="004213F2">
              <w:rPr>
                <w:color w:val="FF0000"/>
                <w:sz w:val="20"/>
                <w:szCs w:val="20"/>
              </w:rPr>
              <w:t>13-23</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13-20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13-17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13-15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13-14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13-11</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13-08</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b/>
                <w:color w:val="FF0000"/>
                <w:sz w:val="20"/>
                <w:szCs w:val="20"/>
              </w:rPr>
            </w:pPr>
            <w:r w:rsidRPr="004213F2">
              <w:rPr>
                <w:b/>
                <w:color w:val="FF0000"/>
                <w:sz w:val="20"/>
                <w:szCs w:val="20"/>
              </w:rPr>
              <w:t>13-05</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18"/>
                <w:szCs w:val="18"/>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13-30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13-32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13-34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13-35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13-38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13-40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13-42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13-45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13-48</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color w:val="FF0000"/>
                <w:sz w:val="20"/>
                <w:szCs w:val="20"/>
              </w:rPr>
            </w:pPr>
            <w:r w:rsidRPr="004213F2">
              <w:rPr>
                <w:color w:val="FF0000"/>
                <w:sz w:val="20"/>
                <w:szCs w:val="20"/>
              </w:rPr>
              <w:t>13-50</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18"/>
                <w:szCs w:val="18"/>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14-18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14-16</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14-14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14-12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r w:rsidRPr="004213F2">
              <w:rPr>
                <w:color w:val="FF0000"/>
                <w:sz w:val="20"/>
                <w:szCs w:val="20"/>
              </w:rPr>
              <w:t>14-11</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14-08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14-06</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14-04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14-02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14-00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13-58</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b/>
                <w:color w:val="FF0000"/>
                <w:sz w:val="20"/>
                <w:szCs w:val="20"/>
              </w:rPr>
            </w:pPr>
            <w:r w:rsidRPr="004213F2">
              <w:rPr>
                <w:b/>
                <w:color w:val="FF0000"/>
                <w:sz w:val="20"/>
                <w:szCs w:val="20"/>
              </w:rPr>
              <w:t>13-55</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18"/>
                <w:szCs w:val="18"/>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14-20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14-22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14-24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14-25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14-28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14-30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14-32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14-34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14-37</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color w:val="FF0000"/>
                <w:sz w:val="20"/>
                <w:szCs w:val="20"/>
              </w:rPr>
            </w:pPr>
            <w:r w:rsidRPr="004213F2">
              <w:rPr>
                <w:color w:val="FF0000"/>
                <w:sz w:val="20"/>
                <w:szCs w:val="20"/>
              </w:rPr>
              <w:t>14-40</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18"/>
                <w:szCs w:val="18"/>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15-10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15-09</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15-07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15-05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r w:rsidRPr="004213F2">
              <w:rPr>
                <w:color w:val="FF0000"/>
                <w:sz w:val="20"/>
                <w:szCs w:val="20"/>
              </w:rPr>
              <w:t>15-04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15-00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14-57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14-55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14-53</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14-50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14-48</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b/>
                <w:color w:val="FF0000"/>
                <w:sz w:val="20"/>
                <w:szCs w:val="20"/>
              </w:rPr>
            </w:pPr>
            <w:r w:rsidRPr="004213F2">
              <w:rPr>
                <w:b/>
                <w:color w:val="FF0000"/>
                <w:sz w:val="20"/>
                <w:szCs w:val="20"/>
              </w:rPr>
              <w:t>14-45</w:t>
            </w:r>
          </w:p>
        </w:tc>
      </w:tr>
      <w:tr w:rsidR="004213F2" w:rsidRPr="004213F2" w:rsidTr="003263F7">
        <w:tc>
          <w:tcPr>
            <w:tcW w:w="15840" w:type="dxa"/>
            <w:gridSpan w:val="15"/>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b/>
                <w:color w:val="FF0000"/>
                <w:sz w:val="20"/>
                <w:szCs w:val="20"/>
              </w:rPr>
            </w:pPr>
            <w:r w:rsidRPr="004213F2">
              <w:rPr>
                <w:b/>
                <w:color w:val="FF0000"/>
                <w:sz w:val="20"/>
                <w:szCs w:val="20"/>
              </w:rPr>
              <w:t>С 15-10 до 16-10 перерыв</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18"/>
                <w:szCs w:val="18"/>
              </w:rPr>
            </w:pPr>
            <w:r w:rsidRPr="004213F2">
              <w:rPr>
                <w:color w:val="FF0000"/>
                <w:sz w:val="18"/>
                <w:szCs w:val="18"/>
              </w:rPr>
              <w:t>16-15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b/>
                <w:color w:val="FF0000"/>
                <w:sz w:val="20"/>
                <w:szCs w:val="20"/>
              </w:rPr>
            </w:pPr>
            <w:r w:rsidRPr="004213F2">
              <w:rPr>
                <w:b/>
                <w:color w:val="FF0000"/>
                <w:sz w:val="20"/>
                <w:szCs w:val="20"/>
              </w:rPr>
              <w:t>16-10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color w:val="FF0000"/>
                <w:sz w:val="20"/>
                <w:szCs w:val="20"/>
              </w:rPr>
            </w:pP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b/>
                <w:color w:val="FF0000"/>
                <w:sz w:val="18"/>
                <w:szCs w:val="18"/>
              </w:rPr>
            </w:pPr>
            <w:r w:rsidRPr="004213F2">
              <w:rPr>
                <w:b/>
                <w:color w:val="FF0000"/>
                <w:sz w:val="18"/>
                <w:szCs w:val="18"/>
              </w:rPr>
              <w:t>16-16</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p>
        </w:tc>
        <w:tc>
          <w:tcPr>
            <w:tcW w:w="1056" w:type="dxa"/>
            <w:shd w:val="clear" w:color="auto" w:fill="auto"/>
          </w:tcPr>
          <w:p w:rsidR="004213F2" w:rsidRPr="004213F2" w:rsidRDefault="004213F2" w:rsidP="004213F2">
            <w:pPr>
              <w:overflowPunct w:val="0"/>
              <w:autoSpaceDE w:val="0"/>
              <w:autoSpaceDN w:val="0"/>
              <w:adjustRightInd w:val="0"/>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16-20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16-23</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16-25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16-27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16-29</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16-32</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color w:val="FF0000"/>
                <w:sz w:val="20"/>
                <w:szCs w:val="20"/>
              </w:rPr>
            </w:pPr>
            <w:r w:rsidRPr="004213F2">
              <w:rPr>
                <w:color w:val="FF0000"/>
                <w:sz w:val="20"/>
                <w:szCs w:val="20"/>
              </w:rPr>
              <w:t>16-35</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18"/>
                <w:szCs w:val="18"/>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17-00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16-59</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16-57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16-55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r w:rsidRPr="004213F2">
              <w:rPr>
                <w:color w:val="FF0000"/>
                <w:sz w:val="20"/>
                <w:szCs w:val="20"/>
              </w:rPr>
              <w:t>16-54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16-50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16-46</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16-44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16-43</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16-41</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16-39</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b/>
                <w:color w:val="FF0000"/>
                <w:sz w:val="20"/>
                <w:szCs w:val="20"/>
              </w:rPr>
            </w:pPr>
            <w:r w:rsidRPr="004213F2">
              <w:rPr>
                <w:b/>
                <w:color w:val="FF0000"/>
                <w:sz w:val="20"/>
                <w:szCs w:val="20"/>
              </w:rPr>
              <w:t>16-37</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18"/>
                <w:szCs w:val="18"/>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17-02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17-04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17-06</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17-08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17-10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17-13</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17-15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17-18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17-22</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color w:val="FF0000"/>
                <w:sz w:val="20"/>
                <w:szCs w:val="20"/>
              </w:rPr>
            </w:pPr>
            <w:r w:rsidRPr="004213F2">
              <w:rPr>
                <w:color w:val="FF0000"/>
                <w:sz w:val="20"/>
                <w:szCs w:val="20"/>
              </w:rPr>
              <w:t>17-25</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18"/>
                <w:szCs w:val="18"/>
              </w:rPr>
            </w:pPr>
            <w:r w:rsidRPr="004213F2">
              <w:rPr>
                <w:color w:val="FF0000"/>
                <w:sz w:val="18"/>
                <w:szCs w:val="18"/>
              </w:rPr>
              <w:t>17-50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17-45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r w:rsidRPr="004213F2">
              <w:rPr>
                <w:color w:val="FF0000"/>
                <w:sz w:val="20"/>
                <w:szCs w:val="20"/>
              </w:rPr>
              <w:t>17-44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17-40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17-38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17-37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17-35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17-32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17-29</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b/>
                <w:color w:val="FF0000"/>
                <w:sz w:val="20"/>
                <w:szCs w:val="20"/>
              </w:rPr>
            </w:pPr>
            <w:r w:rsidRPr="004213F2">
              <w:rPr>
                <w:b/>
                <w:color w:val="FF0000"/>
                <w:sz w:val="20"/>
                <w:szCs w:val="20"/>
              </w:rPr>
              <w:t>17-27</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b/>
                <w:color w:val="FF0000"/>
                <w:sz w:val="18"/>
                <w:szCs w:val="18"/>
              </w:rPr>
            </w:pPr>
            <w:r w:rsidRPr="004213F2">
              <w:rPr>
                <w:b/>
                <w:color w:val="FF0000"/>
                <w:sz w:val="18"/>
                <w:szCs w:val="18"/>
              </w:rPr>
              <w:lastRenderedPageBreak/>
              <w:t>17-52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17-57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17-59</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18-01</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18-03</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18-06</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18-09</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color w:val="FF0000"/>
                <w:sz w:val="20"/>
                <w:szCs w:val="20"/>
              </w:rPr>
            </w:pPr>
            <w:r w:rsidRPr="004213F2">
              <w:rPr>
                <w:color w:val="FF0000"/>
                <w:sz w:val="20"/>
                <w:szCs w:val="20"/>
              </w:rPr>
              <w:t>18-12</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18"/>
                <w:szCs w:val="18"/>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18-38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18-37</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18-36</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18-34</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color w:val="FF0000"/>
                <w:sz w:val="20"/>
                <w:szCs w:val="20"/>
              </w:rPr>
            </w:pPr>
            <w:r w:rsidRPr="004213F2">
              <w:rPr>
                <w:color w:val="FF0000"/>
                <w:sz w:val="20"/>
                <w:szCs w:val="20"/>
              </w:rPr>
              <w:t>18-33</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18-28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18-26</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18-25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18-23</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18-20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18-18</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b/>
                <w:color w:val="FF0000"/>
                <w:sz w:val="20"/>
                <w:szCs w:val="20"/>
              </w:rPr>
            </w:pPr>
            <w:r w:rsidRPr="004213F2">
              <w:rPr>
                <w:b/>
                <w:color w:val="FF0000"/>
                <w:sz w:val="20"/>
                <w:szCs w:val="20"/>
              </w:rPr>
              <w:t>18-15</w:t>
            </w:r>
          </w:p>
        </w:tc>
      </w:tr>
      <w:tr w:rsidR="004213F2" w:rsidRPr="004213F2" w:rsidTr="003263F7">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18"/>
                <w:szCs w:val="18"/>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18-40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18-45</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18-48</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18-50</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18-52</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18-56</w:t>
            </w:r>
          </w:p>
        </w:tc>
        <w:tc>
          <w:tcPr>
            <w:tcW w:w="1056" w:type="dxa"/>
            <w:shd w:val="clear" w:color="auto" w:fill="auto"/>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18-58</w:t>
            </w:r>
          </w:p>
        </w:tc>
        <w:tc>
          <w:tcPr>
            <w:tcW w:w="1056" w:type="dxa"/>
            <w:shd w:val="clear" w:color="auto" w:fill="auto"/>
          </w:tcPr>
          <w:p w:rsidR="004213F2" w:rsidRPr="004213F2" w:rsidRDefault="004213F2" w:rsidP="004213F2">
            <w:pPr>
              <w:tabs>
                <w:tab w:val="left" w:pos="484"/>
              </w:tabs>
              <w:overflowPunct w:val="0"/>
              <w:autoSpaceDE w:val="0"/>
              <w:autoSpaceDN w:val="0"/>
              <w:adjustRightInd w:val="0"/>
              <w:jc w:val="center"/>
              <w:textAlignment w:val="baseline"/>
              <w:rPr>
                <w:color w:val="FF0000"/>
                <w:sz w:val="20"/>
                <w:szCs w:val="20"/>
              </w:rPr>
            </w:pPr>
            <w:r w:rsidRPr="004213F2">
              <w:rPr>
                <w:color w:val="FF0000"/>
                <w:sz w:val="20"/>
                <w:szCs w:val="20"/>
              </w:rPr>
              <w:t>19-00</w:t>
            </w:r>
          </w:p>
        </w:tc>
      </w:tr>
    </w:tbl>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widowControl w:val="0"/>
        <w:autoSpaceDE w:val="0"/>
        <w:autoSpaceDN w:val="0"/>
        <w:adjustRightInd w:val="0"/>
        <w:outlineLvl w:val="0"/>
        <w:rPr>
          <w:b/>
          <w:sz w:val="28"/>
          <w:szCs w:val="28"/>
        </w:rPr>
      </w:pPr>
    </w:p>
    <w:p w:rsidR="004213F2" w:rsidRPr="004213F2" w:rsidRDefault="004213F2" w:rsidP="004213F2">
      <w:pPr>
        <w:overflowPunct w:val="0"/>
        <w:autoSpaceDE w:val="0"/>
        <w:autoSpaceDN w:val="0"/>
        <w:adjustRightInd w:val="0"/>
        <w:jc w:val="center"/>
        <w:textAlignment w:val="baseline"/>
        <w:rPr>
          <w:b/>
          <w:sz w:val="28"/>
          <w:szCs w:val="28"/>
        </w:rPr>
      </w:pPr>
      <w:r w:rsidRPr="004213F2">
        <w:rPr>
          <w:b/>
          <w:sz w:val="28"/>
          <w:szCs w:val="28"/>
        </w:rPr>
        <w:t>Маршрут № 4(автобус ЛУИДОР-225000 Н 141 НК 37)</w:t>
      </w:r>
    </w:p>
    <w:p w:rsidR="004213F2" w:rsidRPr="004213F2" w:rsidRDefault="004213F2" w:rsidP="004213F2">
      <w:pPr>
        <w:overflowPunct w:val="0"/>
        <w:autoSpaceDE w:val="0"/>
        <w:autoSpaceDN w:val="0"/>
        <w:adjustRightInd w:val="0"/>
        <w:jc w:val="center"/>
        <w:textAlignment w:val="baseline"/>
      </w:pPr>
      <w:proofErr w:type="spellStart"/>
      <w:r w:rsidRPr="004213F2">
        <w:t>мкр</w:t>
      </w:r>
      <w:proofErr w:type="spellEnd"/>
      <w:r w:rsidRPr="004213F2">
        <w:t xml:space="preserve">. Машиностроитель – </w:t>
      </w:r>
      <w:proofErr w:type="spellStart"/>
      <w:r w:rsidRPr="004213F2">
        <w:t>мкр</w:t>
      </w:r>
      <w:proofErr w:type="spellEnd"/>
      <w:r w:rsidRPr="004213F2">
        <w:t>. 60 лет Октября</w:t>
      </w: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1"/>
        <w:gridCol w:w="5119"/>
      </w:tblGrid>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roofErr w:type="spellStart"/>
            <w:r w:rsidRPr="004213F2">
              <w:rPr>
                <w:b/>
                <w:sz w:val="18"/>
                <w:szCs w:val="18"/>
              </w:rPr>
              <w:t>мкр</w:t>
            </w:r>
            <w:proofErr w:type="spellEnd"/>
            <w:r w:rsidRPr="004213F2">
              <w:rPr>
                <w:b/>
                <w:sz w:val="18"/>
                <w:szCs w:val="18"/>
              </w:rPr>
              <w:t>. Машиностроитель</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roofErr w:type="spellStart"/>
            <w:r w:rsidRPr="004213F2">
              <w:rPr>
                <w:b/>
                <w:sz w:val="18"/>
                <w:szCs w:val="18"/>
              </w:rPr>
              <w:t>мкр</w:t>
            </w:r>
            <w:proofErr w:type="spellEnd"/>
            <w:r w:rsidRPr="004213F2">
              <w:rPr>
                <w:b/>
                <w:sz w:val="18"/>
                <w:szCs w:val="18"/>
              </w:rPr>
              <w:t>. 60 лет Октября</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7-05</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7-20</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7-40</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08-05</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09-10</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9-40</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10-05</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10-25</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10-50</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11-10</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r>
      <w:tr w:rsidR="004213F2" w:rsidRPr="004213F2" w:rsidTr="003263F7">
        <w:tc>
          <w:tcPr>
            <w:tcW w:w="9540" w:type="dxa"/>
            <w:gridSpan w:val="2"/>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С 12-00 до 13-00 перерыв</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13-05</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13-20</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13-40</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14-10</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14-40</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15-05</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15-25</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15-50</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16-10</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16-35</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16-55</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17-35</w:t>
            </w:r>
          </w:p>
        </w:tc>
      </w:tr>
    </w:tbl>
    <w:p w:rsidR="004213F2" w:rsidRPr="004213F2" w:rsidRDefault="004213F2" w:rsidP="004213F2">
      <w:pPr>
        <w:overflowPunct w:val="0"/>
        <w:autoSpaceDE w:val="0"/>
        <w:autoSpaceDN w:val="0"/>
        <w:adjustRightInd w:val="0"/>
        <w:jc w:val="both"/>
        <w:textAlignment w:val="baseline"/>
        <w:rPr>
          <w:b/>
        </w:rPr>
      </w:pPr>
      <w:r w:rsidRPr="004213F2">
        <w:rPr>
          <w:b/>
        </w:rPr>
        <w:t xml:space="preserve">    </w:t>
      </w:r>
    </w:p>
    <w:p w:rsidR="004213F2" w:rsidRPr="004213F2" w:rsidRDefault="004213F2" w:rsidP="004213F2">
      <w:pPr>
        <w:overflowPunct w:val="0"/>
        <w:autoSpaceDE w:val="0"/>
        <w:autoSpaceDN w:val="0"/>
        <w:adjustRightInd w:val="0"/>
        <w:jc w:val="both"/>
        <w:textAlignment w:val="baseline"/>
        <w:rPr>
          <w:b/>
        </w:rPr>
      </w:pPr>
      <w:r w:rsidRPr="004213F2">
        <w:rPr>
          <w:b/>
        </w:rPr>
        <w:tab/>
        <w:t xml:space="preserve">Время отправления от пр. Борщевский:  11-50 – в сторону </w:t>
      </w:r>
      <w:proofErr w:type="spellStart"/>
      <w:r w:rsidRPr="004213F2">
        <w:rPr>
          <w:b/>
        </w:rPr>
        <w:t>мкр</w:t>
      </w:r>
      <w:proofErr w:type="spellEnd"/>
      <w:r w:rsidRPr="004213F2">
        <w:rPr>
          <w:b/>
        </w:rPr>
        <w:t>. Машиностроитель,</w:t>
      </w:r>
    </w:p>
    <w:p w:rsidR="004213F2" w:rsidRPr="004213F2" w:rsidRDefault="004213F2" w:rsidP="004213F2">
      <w:pPr>
        <w:overflowPunct w:val="0"/>
        <w:autoSpaceDE w:val="0"/>
        <w:autoSpaceDN w:val="0"/>
        <w:adjustRightInd w:val="0"/>
        <w:jc w:val="both"/>
        <w:textAlignment w:val="baseline"/>
        <w:rPr>
          <w:b/>
        </w:rPr>
      </w:pPr>
      <w:r w:rsidRPr="004213F2">
        <w:rPr>
          <w:b/>
        </w:rPr>
        <w:t xml:space="preserve">                                                                                      15-15 – в сторону </w:t>
      </w:r>
      <w:proofErr w:type="spellStart"/>
      <w:r w:rsidRPr="004213F2">
        <w:rPr>
          <w:b/>
        </w:rPr>
        <w:t>мкр</w:t>
      </w:r>
      <w:proofErr w:type="spellEnd"/>
      <w:r w:rsidRPr="004213F2">
        <w:rPr>
          <w:b/>
        </w:rPr>
        <w:t>. Машиностроитель,</w:t>
      </w:r>
    </w:p>
    <w:p w:rsidR="004213F2" w:rsidRPr="004213F2" w:rsidRDefault="004213F2" w:rsidP="004213F2">
      <w:pPr>
        <w:overflowPunct w:val="0"/>
        <w:autoSpaceDE w:val="0"/>
        <w:autoSpaceDN w:val="0"/>
        <w:adjustRightInd w:val="0"/>
        <w:jc w:val="both"/>
        <w:textAlignment w:val="baseline"/>
        <w:rPr>
          <w:b/>
        </w:rPr>
      </w:pPr>
      <w:r w:rsidRPr="004213F2">
        <w:rPr>
          <w:b/>
        </w:rPr>
        <w:t xml:space="preserve">                                                                                      17-45 – в сторону </w:t>
      </w:r>
      <w:proofErr w:type="spellStart"/>
      <w:r w:rsidRPr="004213F2">
        <w:rPr>
          <w:b/>
        </w:rPr>
        <w:t>мкр</w:t>
      </w:r>
      <w:proofErr w:type="spellEnd"/>
      <w:r w:rsidRPr="004213F2">
        <w:rPr>
          <w:b/>
        </w:rPr>
        <w:t>. Машиностроитель.</w:t>
      </w:r>
    </w:p>
    <w:p w:rsidR="004213F2" w:rsidRPr="004213F2" w:rsidRDefault="004213F2" w:rsidP="004213F2">
      <w:pPr>
        <w:overflowPunct w:val="0"/>
        <w:autoSpaceDE w:val="0"/>
        <w:autoSpaceDN w:val="0"/>
        <w:adjustRightInd w:val="0"/>
        <w:jc w:val="both"/>
        <w:textAlignment w:val="baseline"/>
        <w:rPr>
          <w:b/>
        </w:rPr>
      </w:pPr>
      <w:r w:rsidRPr="004213F2">
        <w:rPr>
          <w:b/>
        </w:rPr>
        <w:tab/>
        <w:t>Суббота -  с 8-25 до 15-00.</w:t>
      </w:r>
    </w:p>
    <w:p w:rsidR="004213F2" w:rsidRPr="004213F2" w:rsidRDefault="004213F2" w:rsidP="004213F2">
      <w:pPr>
        <w:overflowPunct w:val="0"/>
        <w:autoSpaceDE w:val="0"/>
        <w:autoSpaceDN w:val="0"/>
        <w:adjustRightInd w:val="0"/>
        <w:jc w:val="both"/>
        <w:textAlignment w:val="baseline"/>
        <w:rPr>
          <w:b/>
        </w:rPr>
      </w:pPr>
      <w:r w:rsidRPr="004213F2">
        <w:rPr>
          <w:b/>
        </w:rPr>
        <w:tab/>
        <w:t>Воскресение и праздничные дни – выходной.</w:t>
      </w:r>
    </w:p>
    <w:p w:rsidR="004213F2" w:rsidRPr="004213F2" w:rsidRDefault="004213F2" w:rsidP="004213F2">
      <w:pPr>
        <w:overflowPunct w:val="0"/>
        <w:autoSpaceDE w:val="0"/>
        <w:autoSpaceDN w:val="0"/>
        <w:adjustRightInd w:val="0"/>
        <w:jc w:val="center"/>
        <w:textAlignment w:val="baseline"/>
        <w:rPr>
          <w:b/>
          <w:sz w:val="28"/>
          <w:szCs w:val="28"/>
        </w:rPr>
      </w:pPr>
    </w:p>
    <w:p w:rsidR="004213F2" w:rsidRPr="004213F2" w:rsidRDefault="004213F2" w:rsidP="004213F2">
      <w:pPr>
        <w:overflowPunct w:val="0"/>
        <w:autoSpaceDE w:val="0"/>
        <w:autoSpaceDN w:val="0"/>
        <w:adjustRightInd w:val="0"/>
        <w:jc w:val="center"/>
        <w:textAlignment w:val="baseline"/>
        <w:rPr>
          <w:b/>
          <w:sz w:val="28"/>
          <w:szCs w:val="28"/>
        </w:rPr>
      </w:pPr>
      <w:r w:rsidRPr="004213F2">
        <w:rPr>
          <w:b/>
          <w:sz w:val="28"/>
          <w:szCs w:val="28"/>
        </w:rPr>
        <w:t>Маршрут № 4 (автобус МВ 405 37)</w:t>
      </w:r>
    </w:p>
    <w:p w:rsidR="004213F2" w:rsidRPr="004213F2" w:rsidRDefault="004213F2" w:rsidP="004213F2">
      <w:pPr>
        <w:overflowPunct w:val="0"/>
        <w:autoSpaceDE w:val="0"/>
        <w:autoSpaceDN w:val="0"/>
        <w:adjustRightInd w:val="0"/>
        <w:jc w:val="center"/>
        <w:textAlignment w:val="baseline"/>
      </w:pPr>
      <w:proofErr w:type="spellStart"/>
      <w:r w:rsidRPr="004213F2">
        <w:t>мкр</w:t>
      </w:r>
      <w:proofErr w:type="spellEnd"/>
      <w:r w:rsidRPr="004213F2">
        <w:t xml:space="preserve">. Машиностроитель – </w:t>
      </w:r>
      <w:proofErr w:type="spellStart"/>
      <w:r w:rsidRPr="004213F2">
        <w:t>мкр</w:t>
      </w:r>
      <w:proofErr w:type="spellEnd"/>
      <w:r w:rsidRPr="004213F2">
        <w:t>. 60 лет Октября</w:t>
      </w: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1"/>
        <w:gridCol w:w="5119"/>
      </w:tblGrid>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28"/>
                <w:szCs w:val="28"/>
              </w:rPr>
            </w:pPr>
            <w:proofErr w:type="spellStart"/>
            <w:r w:rsidRPr="004213F2">
              <w:rPr>
                <w:b/>
                <w:sz w:val="18"/>
                <w:szCs w:val="18"/>
              </w:rPr>
              <w:t>мкр</w:t>
            </w:r>
            <w:proofErr w:type="spellEnd"/>
            <w:r w:rsidRPr="004213F2">
              <w:rPr>
                <w:b/>
                <w:sz w:val="18"/>
                <w:szCs w:val="18"/>
              </w:rPr>
              <w:t>. Машиностроитель</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28"/>
                <w:szCs w:val="28"/>
              </w:rPr>
            </w:pPr>
            <w:proofErr w:type="spellStart"/>
            <w:r w:rsidRPr="004213F2">
              <w:rPr>
                <w:b/>
                <w:sz w:val="18"/>
                <w:szCs w:val="18"/>
              </w:rPr>
              <w:t>мкр</w:t>
            </w:r>
            <w:proofErr w:type="spellEnd"/>
            <w:r w:rsidRPr="004213F2">
              <w:rPr>
                <w:b/>
                <w:sz w:val="18"/>
                <w:szCs w:val="18"/>
              </w:rPr>
              <w:t>. 60 лет Октября</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7-25</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7-05</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8-20</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7-50</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9-10</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8-50</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10-05</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9-35</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10-55</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10-25</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11-40</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11-20</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12-35</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12-10</w:t>
            </w:r>
          </w:p>
        </w:tc>
      </w:tr>
      <w:tr w:rsidR="004213F2" w:rsidRPr="004213F2" w:rsidTr="003263F7">
        <w:tc>
          <w:tcPr>
            <w:tcW w:w="9540" w:type="dxa"/>
            <w:gridSpan w:val="2"/>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С 13-00 до 14-00 обед</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14-10</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14-35</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lastRenderedPageBreak/>
              <w:t>14-55</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15-20</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15-40</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16-05</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16-25</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16-50</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17-10</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17-50</w:t>
            </w:r>
          </w:p>
        </w:tc>
      </w:tr>
      <w:tr w:rsidR="004213F2" w:rsidRPr="004213F2" w:rsidTr="003263F7">
        <w:tc>
          <w:tcPr>
            <w:tcW w:w="4421"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18-15</w:t>
            </w:r>
          </w:p>
        </w:tc>
        <w:tc>
          <w:tcPr>
            <w:tcW w:w="511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r>
    </w:tbl>
    <w:p w:rsidR="004213F2" w:rsidRPr="004213F2" w:rsidRDefault="004213F2" w:rsidP="004213F2">
      <w:pPr>
        <w:overflowPunct w:val="0"/>
        <w:autoSpaceDE w:val="0"/>
        <w:autoSpaceDN w:val="0"/>
        <w:adjustRightInd w:val="0"/>
        <w:textAlignment w:val="baseline"/>
        <w:rPr>
          <w:b/>
        </w:rPr>
      </w:pPr>
    </w:p>
    <w:p w:rsidR="004213F2" w:rsidRPr="004213F2" w:rsidRDefault="004213F2" w:rsidP="004213F2">
      <w:pPr>
        <w:overflowPunct w:val="0"/>
        <w:autoSpaceDE w:val="0"/>
        <w:autoSpaceDN w:val="0"/>
        <w:adjustRightInd w:val="0"/>
        <w:textAlignment w:val="baseline"/>
        <w:rPr>
          <w:b/>
        </w:rPr>
      </w:pPr>
    </w:p>
    <w:p w:rsidR="004213F2" w:rsidRPr="004213F2" w:rsidRDefault="004213F2" w:rsidP="004213F2">
      <w:pPr>
        <w:overflowPunct w:val="0"/>
        <w:autoSpaceDE w:val="0"/>
        <w:autoSpaceDN w:val="0"/>
        <w:adjustRightInd w:val="0"/>
        <w:textAlignment w:val="baseline"/>
        <w:rPr>
          <w:b/>
        </w:rPr>
      </w:pPr>
      <w:r w:rsidRPr="004213F2">
        <w:rPr>
          <w:b/>
        </w:rPr>
        <w:t xml:space="preserve">Время отправления от  пр. Борщевский:  8-35   в сторону </w:t>
      </w:r>
      <w:proofErr w:type="spellStart"/>
      <w:r w:rsidRPr="004213F2">
        <w:rPr>
          <w:b/>
        </w:rPr>
        <w:t>мкр</w:t>
      </w:r>
      <w:proofErr w:type="spellEnd"/>
      <w:r w:rsidRPr="004213F2">
        <w:rPr>
          <w:b/>
        </w:rPr>
        <w:t>. 60 лет Октября,</w:t>
      </w:r>
    </w:p>
    <w:p w:rsidR="004213F2" w:rsidRPr="004213F2" w:rsidRDefault="004213F2" w:rsidP="004213F2">
      <w:pPr>
        <w:tabs>
          <w:tab w:val="left" w:pos="5280"/>
        </w:tabs>
        <w:overflowPunct w:val="0"/>
        <w:autoSpaceDE w:val="0"/>
        <w:autoSpaceDN w:val="0"/>
        <w:adjustRightInd w:val="0"/>
        <w:textAlignment w:val="baseline"/>
        <w:rPr>
          <w:b/>
        </w:rPr>
      </w:pPr>
      <w:r w:rsidRPr="004213F2">
        <w:rPr>
          <w:b/>
        </w:rPr>
        <w:tab/>
        <w:t xml:space="preserve">10-35 в сторону </w:t>
      </w:r>
      <w:proofErr w:type="spellStart"/>
      <w:r w:rsidRPr="004213F2">
        <w:rPr>
          <w:b/>
        </w:rPr>
        <w:t>мкр</w:t>
      </w:r>
      <w:proofErr w:type="spellEnd"/>
      <w:r w:rsidRPr="004213F2">
        <w:rPr>
          <w:b/>
        </w:rPr>
        <w:t>. Машиностроитель</w:t>
      </w:r>
    </w:p>
    <w:p w:rsidR="004213F2" w:rsidRPr="004213F2" w:rsidRDefault="004213F2" w:rsidP="004213F2">
      <w:pPr>
        <w:overflowPunct w:val="0"/>
        <w:autoSpaceDE w:val="0"/>
        <w:autoSpaceDN w:val="0"/>
        <w:adjustRightInd w:val="0"/>
        <w:textAlignment w:val="baseline"/>
        <w:rPr>
          <w:b/>
        </w:rPr>
      </w:pPr>
      <w:r w:rsidRPr="004213F2">
        <w:rPr>
          <w:b/>
        </w:rPr>
        <w:t xml:space="preserve">                                                                           12-50   в сторону </w:t>
      </w:r>
      <w:proofErr w:type="spellStart"/>
      <w:r w:rsidRPr="004213F2">
        <w:rPr>
          <w:b/>
        </w:rPr>
        <w:t>мкр</w:t>
      </w:r>
      <w:proofErr w:type="spellEnd"/>
      <w:r w:rsidRPr="004213F2">
        <w:rPr>
          <w:b/>
        </w:rPr>
        <w:t>. 60 лет Октября.</w:t>
      </w:r>
    </w:p>
    <w:p w:rsidR="004213F2" w:rsidRPr="004213F2" w:rsidRDefault="004213F2" w:rsidP="004213F2">
      <w:pPr>
        <w:overflowPunct w:val="0"/>
        <w:autoSpaceDE w:val="0"/>
        <w:autoSpaceDN w:val="0"/>
        <w:adjustRightInd w:val="0"/>
        <w:jc w:val="both"/>
        <w:textAlignment w:val="baseline"/>
        <w:rPr>
          <w:b/>
        </w:rPr>
      </w:pPr>
      <w:r w:rsidRPr="004213F2">
        <w:rPr>
          <w:b/>
        </w:rPr>
        <w:t>Суббота, праздничные дни -  с 8-25 до 15-00.</w:t>
      </w:r>
    </w:p>
    <w:p w:rsidR="004213F2" w:rsidRPr="004213F2" w:rsidRDefault="004213F2" w:rsidP="004213F2">
      <w:pPr>
        <w:overflowPunct w:val="0"/>
        <w:autoSpaceDE w:val="0"/>
        <w:autoSpaceDN w:val="0"/>
        <w:adjustRightInd w:val="0"/>
        <w:jc w:val="both"/>
        <w:textAlignment w:val="baseline"/>
        <w:rPr>
          <w:b/>
        </w:rPr>
      </w:pPr>
      <w:r w:rsidRPr="004213F2">
        <w:rPr>
          <w:b/>
        </w:rPr>
        <w:tab/>
        <w:t>Воскресение – выходной.</w:t>
      </w:r>
    </w:p>
    <w:p w:rsidR="004213F2" w:rsidRPr="004213F2" w:rsidRDefault="004213F2" w:rsidP="004213F2">
      <w:pPr>
        <w:overflowPunct w:val="0"/>
        <w:autoSpaceDE w:val="0"/>
        <w:autoSpaceDN w:val="0"/>
        <w:adjustRightInd w:val="0"/>
        <w:jc w:val="both"/>
        <w:textAlignment w:val="baseline"/>
        <w:rPr>
          <w:b/>
          <w:sz w:val="16"/>
          <w:szCs w:val="16"/>
        </w:rPr>
      </w:pPr>
    </w:p>
    <w:p w:rsidR="004213F2" w:rsidRPr="004213F2" w:rsidRDefault="004213F2" w:rsidP="004213F2">
      <w:pPr>
        <w:overflowPunct w:val="0"/>
        <w:autoSpaceDE w:val="0"/>
        <w:autoSpaceDN w:val="0"/>
        <w:adjustRightInd w:val="0"/>
        <w:jc w:val="center"/>
        <w:textAlignment w:val="baseline"/>
        <w:outlineLvl w:val="0"/>
        <w:rPr>
          <w:b/>
          <w:sz w:val="28"/>
          <w:szCs w:val="28"/>
        </w:rPr>
      </w:pPr>
      <w:r w:rsidRPr="004213F2">
        <w:rPr>
          <w:b/>
          <w:sz w:val="28"/>
          <w:szCs w:val="28"/>
        </w:rPr>
        <w:t>Маршрут № 5</w:t>
      </w:r>
    </w:p>
    <w:p w:rsidR="004213F2" w:rsidRPr="004213F2" w:rsidRDefault="004213F2" w:rsidP="004213F2">
      <w:pPr>
        <w:overflowPunct w:val="0"/>
        <w:autoSpaceDE w:val="0"/>
        <w:autoSpaceDN w:val="0"/>
        <w:adjustRightInd w:val="0"/>
        <w:jc w:val="center"/>
        <w:textAlignment w:val="baseline"/>
        <w:outlineLvl w:val="0"/>
      </w:pPr>
      <w:proofErr w:type="spellStart"/>
      <w:r w:rsidRPr="004213F2">
        <w:t>мкр</w:t>
      </w:r>
      <w:proofErr w:type="spellEnd"/>
      <w:r w:rsidRPr="004213F2">
        <w:t>. Машиностроитель – ул. Трудовая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929"/>
        <w:gridCol w:w="4929"/>
      </w:tblGrid>
      <w:tr w:rsidR="004213F2" w:rsidRPr="004213F2" w:rsidTr="003263F7">
        <w:tc>
          <w:tcPr>
            <w:tcW w:w="4820"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roofErr w:type="spellStart"/>
            <w:r w:rsidRPr="004213F2">
              <w:rPr>
                <w:b/>
                <w:sz w:val="18"/>
                <w:szCs w:val="18"/>
              </w:rPr>
              <w:t>Мкр</w:t>
            </w:r>
            <w:proofErr w:type="spellEnd"/>
            <w:r w:rsidRPr="004213F2">
              <w:rPr>
                <w:b/>
                <w:sz w:val="18"/>
                <w:szCs w:val="18"/>
              </w:rPr>
              <w:t>. Машиностроитель</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roofErr w:type="spellStart"/>
            <w:r w:rsidRPr="004213F2">
              <w:rPr>
                <w:b/>
                <w:sz w:val="18"/>
                <w:szCs w:val="18"/>
              </w:rPr>
              <w:t>Мкр</w:t>
            </w:r>
            <w:proofErr w:type="spellEnd"/>
            <w:r w:rsidRPr="004213F2">
              <w:rPr>
                <w:b/>
                <w:sz w:val="18"/>
                <w:szCs w:val="18"/>
              </w:rPr>
              <w:t>. 60 лет Октября</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Ул. Трудовая</w:t>
            </w:r>
          </w:p>
        </w:tc>
      </w:tr>
      <w:tr w:rsidR="004213F2" w:rsidRPr="004213F2" w:rsidTr="003263F7">
        <w:tc>
          <w:tcPr>
            <w:tcW w:w="4820"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6-35</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6-55</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7-10</w:t>
            </w:r>
          </w:p>
        </w:tc>
      </w:tr>
      <w:tr w:rsidR="004213F2" w:rsidRPr="004213F2" w:rsidTr="003263F7">
        <w:tc>
          <w:tcPr>
            <w:tcW w:w="4820"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7-25</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r>
      <w:tr w:rsidR="004213F2" w:rsidRPr="004213F2" w:rsidTr="003263F7">
        <w:tc>
          <w:tcPr>
            <w:tcW w:w="4820"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7-40</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8-00</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r>
      <w:tr w:rsidR="004213F2" w:rsidRPr="004213F2" w:rsidTr="003263F7">
        <w:tc>
          <w:tcPr>
            <w:tcW w:w="4820"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8-25</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8-40</w:t>
            </w:r>
          </w:p>
        </w:tc>
      </w:tr>
      <w:tr w:rsidR="004213F2" w:rsidRPr="004213F2" w:rsidTr="003263F7">
        <w:tc>
          <w:tcPr>
            <w:tcW w:w="4820"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8-55</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r>
      <w:tr w:rsidR="004213F2" w:rsidRPr="004213F2" w:rsidTr="003263F7">
        <w:tc>
          <w:tcPr>
            <w:tcW w:w="4820"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9-25</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9-55</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r>
      <w:tr w:rsidR="004213F2" w:rsidRPr="004213F2" w:rsidTr="003263F7">
        <w:tc>
          <w:tcPr>
            <w:tcW w:w="4820"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10-20</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10-40</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10-55</w:t>
            </w:r>
          </w:p>
        </w:tc>
      </w:tr>
      <w:tr w:rsidR="004213F2" w:rsidRPr="004213F2" w:rsidTr="003263F7">
        <w:tc>
          <w:tcPr>
            <w:tcW w:w="4820"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11-10</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r>
      <w:tr w:rsidR="004213F2" w:rsidRPr="004213F2" w:rsidTr="003263F7">
        <w:tc>
          <w:tcPr>
            <w:tcW w:w="4820"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11-25</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11-55</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r>
      <w:tr w:rsidR="004213F2" w:rsidRPr="004213F2" w:rsidTr="003263F7">
        <w:tc>
          <w:tcPr>
            <w:tcW w:w="4820"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12-25</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12-55</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r>
      <w:tr w:rsidR="004213F2" w:rsidRPr="004213F2" w:rsidTr="003263F7">
        <w:tc>
          <w:tcPr>
            <w:tcW w:w="4820"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с 12-55 до 13-55 обед</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r>
      <w:tr w:rsidR="004213F2" w:rsidRPr="004213F2" w:rsidTr="003263F7">
        <w:tc>
          <w:tcPr>
            <w:tcW w:w="4820"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13-55</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14-20</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14-40</w:t>
            </w:r>
          </w:p>
        </w:tc>
      </w:tr>
      <w:tr w:rsidR="004213F2" w:rsidRPr="004213F2" w:rsidTr="003263F7">
        <w:tc>
          <w:tcPr>
            <w:tcW w:w="4820"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14-55</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r>
      <w:tr w:rsidR="004213F2" w:rsidRPr="004213F2" w:rsidTr="003263F7">
        <w:tc>
          <w:tcPr>
            <w:tcW w:w="4820"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15-10</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15-40</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15-55</w:t>
            </w:r>
          </w:p>
        </w:tc>
      </w:tr>
      <w:tr w:rsidR="004213F2" w:rsidRPr="004213F2" w:rsidTr="003263F7">
        <w:tc>
          <w:tcPr>
            <w:tcW w:w="4820"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16-10</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r>
      <w:tr w:rsidR="004213F2" w:rsidRPr="004213F2" w:rsidTr="003263F7">
        <w:tc>
          <w:tcPr>
            <w:tcW w:w="4820"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16-40</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17-10</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r>
      <w:tr w:rsidR="004213F2" w:rsidRPr="004213F2" w:rsidTr="003263F7">
        <w:tc>
          <w:tcPr>
            <w:tcW w:w="4820"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17-40</w:t>
            </w: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c>
          <w:tcPr>
            <w:tcW w:w="4929"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
        </w:tc>
      </w:tr>
    </w:tbl>
    <w:p w:rsidR="004213F2" w:rsidRPr="004213F2" w:rsidRDefault="004213F2" w:rsidP="004213F2">
      <w:pPr>
        <w:overflowPunct w:val="0"/>
        <w:autoSpaceDE w:val="0"/>
        <w:autoSpaceDN w:val="0"/>
        <w:adjustRightInd w:val="0"/>
        <w:jc w:val="both"/>
        <w:textAlignment w:val="baseline"/>
        <w:rPr>
          <w:b/>
        </w:rPr>
      </w:pPr>
      <w:r w:rsidRPr="004213F2">
        <w:rPr>
          <w:b/>
        </w:rPr>
        <w:tab/>
      </w:r>
    </w:p>
    <w:p w:rsidR="004213F2" w:rsidRPr="004213F2" w:rsidRDefault="004213F2" w:rsidP="004213F2">
      <w:pPr>
        <w:overflowPunct w:val="0"/>
        <w:autoSpaceDE w:val="0"/>
        <w:autoSpaceDN w:val="0"/>
        <w:adjustRightInd w:val="0"/>
        <w:jc w:val="both"/>
        <w:textAlignment w:val="baseline"/>
        <w:rPr>
          <w:b/>
        </w:rPr>
      </w:pPr>
      <w:r w:rsidRPr="004213F2">
        <w:rPr>
          <w:b/>
        </w:rPr>
        <w:tab/>
        <w:t>Суббота, праздничные дни: с 7-55 до 14-40.</w:t>
      </w:r>
    </w:p>
    <w:p w:rsidR="004213F2" w:rsidRPr="004213F2" w:rsidRDefault="004213F2" w:rsidP="004213F2">
      <w:pPr>
        <w:overflowPunct w:val="0"/>
        <w:autoSpaceDE w:val="0"/>
        <w:autoSpaceDN w:val="0"/>
        <w:adjustRightInd w:val="0"/>
        <w:jc w:val="both"/>
        <w:textAlignment w:val="baseline"/>
        <w:rPr>
          <w:b/>
        </w:rPr>
      </w:pPr>
      <w:r w:rsidRPr="004213F2">
        <w:rPr>
          <w:b/>
        </w:rPr>
        <w:tab/>
        <w:t>Воскресенье: выходной.</w:t>
      </w:r>
    </w:p>
    <w:p w:rsidR="004213F2" w:rsidRPr="004213F2" w:rsidRDefault="004213F2" w:rsidP="004213F2">
      <w:pPr>
        <w:overflowPunct w:val="0"/>
        <w:autoSpaceDE w:val="0"/>
        <w:autoSpaceDN w:val="0"/>
        <w:adjustRightInd w:val="0"/>
        <w:textAlignment w:val="baseline"/>
        <w:rPr>
          <w:b/>
          <w:sz w:val="28"/>
          <w:szCs w:val="28"/>
        </w:rPr>
      </w:pPr>
    </w:p>
    <w:p w:rsidR="004213F2" w:rsidRPr="004213F2" w:rsidRDefault="004213F2" w:rsidP="004213F2">
      <w:pPr>
        <w:overflowPunct w:val="0"/>
        <w:autoSpaceDE w:val="0"/>
        <w:autoSpaceDN w:val="0"/>
        <w:adjustRightInd w:val="0"/>
        <w:jc w:val="center"/>
        <w:textAlignment w:val="baseline"/>
        <w:rPr>
          <w:b/>
          <w:sz w:val="28"/>
          <w:szCs w:val="28"/>
        </w:rPr>
      </w:pPr>
      <w:r w:rsidRPr="004213F2">
        <w:rPr>
          <w:b/>
          <w:sz w:val="28"/>
          <w:szCs w:val="28"/>
        </w:rPr>
        <w:t>Маршрут № 6</w:t>
      </w:r>
    </w:p>
    <w:p w:rsidR="004213F2" w:rsidRPr="004213F2" w:rsidRDefault="004213F2" w:rsidP="004213F2">
      <w:pPr>
        <w:overflowPunct w:val="0"/>
        <w:autoSpaceDE w:val="0"/>
        <w:autoSpaceDN w:val="0"/>
        <w:adjustRightInd w:val="0"/>
        <w:jc w:val="center"/>
        <w:textAlignment w:val="baseline"/>
      </w:pPr>
      <w:proofErr w:type="spellStart"/>
      <w:r w:rsidRPr="004213F2">
        <w:t>мкр</w:t>
      </w:r>
      <w:proofErr w:type="spellEnd"/>
      <w:r w:rsidRPr="004213F2">
        <w:t xml:space="preserve">. Машиностроитель – </w:t>
      </w:r>
      <w:proofErr w:type="spellStart"/>
      <w:r w:rsidRPr="004213F2">
        <w:t>мкр</w:t>
      </w:r>
      <w:proofErr w:type="spellEnd"/>
      <w:r w:rsidRPr="004213F2">
        <w:t>. Машиностроитель</w:t>
      </w: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5"/>
        <w:gridCol w:w="5135"/>
      </w:tblGrid>
      <w:tr w:rsidR="004213F2" w:rsidRPr="004213F2" w:rsidTr="003263F7">
        <w:tc>
          <w:tcPr>
            <w:tcW w:w="440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roofErr w:type="spellStart"/>
            <w:r w:rsidRPr="004213F2">
              <w:rPr>
                <w:b/>
                <w:sz w:val="18"/>
                <w:szCs w:val="18"/>
              </w:rPr>
              <w:t>мкр</w:t>
            </w:r>
            <w:proofErr w:type="spellEnd"/>
            <w:r w:rsidRPr="004213F2">
              <w:rPr>
                <w:b/>
                <w:sz w:val="18"/>
                <w:szCs w:val="18"/>
              </w:rPr>
              <w:t>. Машиностроитель</w:t>
            </w:r>
          </w:p>
        </w:tc>
        <w:tc>
          <w:tcPr>
            <w:tcW w:w="513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proofErr w:type="spellStart"/>
            <w:r w:rsidRPr="004213F2">
              <w:rPr>
                <w:b/>
                <w:sz w:val="18"/>
                <w:szCs w:val="18"/>
              </w:rPr>
              <w:t>мкр</w:t>
            </w:r>
            <w:proofErr w:type="spellEnd"/>
            <w:r w:rsidRPr="004213F2">
              <w:rPr>
                <w:b/>
                <w:sz w:val="18"/>
                <w:szCs w:val="18"/>
              </w:rPr>
              <w:t>. Машиностроитель</w:t>
            </w:r>
          </w:p>
        </w:tc>
      </w:tr>
      <w:tr w:rsidR="004213F2" w:rsidRPr="004213F2" w:rsidTr="003263F7">
        <w:tc>
          <w:tcPr>
            <w:tcW w:w="440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lastRenderedPageBreak/>
              <w:t>7-20</w:t>
            </w:r>
          </w:p>
        </w:tc>
        <w:tc>
          <w:tcPr>
            <w:tcW w:w="513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7-50</w:t>
            </w:r>
          </w:p>
        </w:tc>
      </w:tr>
      <w:tr w:rsidR="004213F2" w:rsidRPr="004213F2" w:rsidTr="003263F7">
        <w:tc>
          <w:tcPr>
            <w:tcW w:w="440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8-20</w:t>
            </w:r>
          </w:p>
        </w:tc>
        <w:tc>
          <w:tcPr>
            <w:tcW w:w="513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8-50</w:t>
            </w:r>
          </w:p>
        </w:tc>
      </w:tr>
      <w:tr w:rsidR="004213F2" w:rsidRPr="004213F2" w:rsidTr="003263F7">
        <w:tc>
          <w:tcPr>
            <w:tcW w:w="440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9-20</w:t>
            </w:r>
          </w:p>
        </w:tc>
        <w:tc>
          <w:tcPr>
            <w:tcW w:w="513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09-50</w:t>
            </w:r>
          </w:p>
        </w:tc>
      </w:tr>
      <w:tr w:rsidR="004213F2" w:rsidRPr="004213F2" w:rsidTr="003263F7">
        <w:tc>
          <w:tcPr>
            <w:tcW w:w="440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10-20</w:t>
            </w:r>
          </w:p>
        </w:tc>
        <w:tc>
          <w:tcPr>
            <w:tcW w:w="513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10-50</w:t>
            </w:r>
          </w:p>
        </w:tc>
      </w:tr>
      <w:tr w:rsidR="004213F2" w:rsidRPr="004213F2" w:rsidTr="003263F7">
        <w:tc>
          <w:tcPr>
            <w:tcW w:w="440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11-20</w:t>
            </w:r>
          </w:p>
        </w:tc>
        <w:tc>
          <w:tcPr>
            <w:tcW w:w="513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11-50</w:t>
            </w:r>
          </w:p>
        </w:tc>
      </w:tr>
      <w:tr w:rsidR="004213F2" w:rsidRPr="004213F2" w:rsidTr="003263F7">
        <w:tc>
          <w:tcPr>
            <w:tcW w:w="440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12-20</w:t>
            </w:r>
          </w:p>
        </w:tc>
        <w:tc>
          <w:tcPr>
            <w:tcW w:w="513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12-50</w:t>
            </w:r>
          </w:p>
        </w:tc>
      </w:tr>
      <w:tr w:rsidR="004213F2" w:rsidRPr="004213F2" w:rsidTr="003263F7">
        <w:tc>
          <w:tcPr>
            <w:tcW w:w="440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13-20</w:t>
            </w:r>
          </w:p>
        </w:tc>
        <w:tc>
          <w:tcPr>
            <w:tcW w:w="513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13-50</w:t>
            </w:r>
          </w:p>
        </w:tc>
      </w:tr>
      <w:tr w:rsidR="004213F2" w:rsidRPr="004213F2" w:rsidTr="003263F7">
        <w:tc>
          <w:tcPr>
            <w:tcW w:w="440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14-20</w:t>
            </w:r>
          </w:p>
        </w:tc>
        <w:tc>
          <w:tcPr>
            <w:tcW w:w="513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14-50</w:t>
            </w:r>
          </w:p>
        </w:tc>
      </w:tr>
      <w:tr w:rsidR="004213F2" w:rsidRPr="004213F2" w:rsidTr="003263F7">
        <w:tc>
          <w:tcPr>
            <w:tcW w:w="440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15-20</w:t>
            </w:r>
          </w:p>
        </w:tc>
        <w:tc>
          <w:tcPr>
            <w:tcW w:w="513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15-50</w:t>
            </w:r>
          </w:p>
        </w:tc>
      </w:tr>
      <w:tr w:rsidR="004213F2" w:rsidRPr="004213F2" w:rsidTr="003263F7">
        <w:tc>
          <w:tcPr>
            <w:tcW w:w="440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16-20</w:t>
            </w:r>
          </w:p>
        </w:tc>
        <w:tc>
          <w:tcPr>
            <w:tcW w:w="513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16-50</w:t>
            </w:r>
          </w:p>
        </w:tc>
      </w:tr>
      <w:tr w:rsidR="004213F2" w:rsidRPr="004213F2" w:rsidTr="003263F7">
        <w:tc>
          <w:tcPr>
            <w:tcW w:w="440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17-20</w:t>
            </w:r>
          </w:p>
        </w:tc>
        <w:tc>
          <w:tcPr>
            <w:tcW w:w="5135" w:type="dxa"/>
            <w:shd w:val="clear" w:color="auto" w:fill="auto"/>
          </w:tcPr>
          <w:p w:rsidR="004213F2" w:rsidRPr="004213F2" w:rsidRDefault="004213F2" w:rsidP="004213F2">
            <w:pPr>
              <w:overflowPunct w:val="0"/>
              <w:autoSpaceDE w:val="0"/>
              <w:autoSpaceDN w:val="0"/>
              <w:adjustRightInd w:val="0"/>
              <w:jc w:val="center"/>
              <w:textAlignment w:val="baseline"/>
              <w:rPr>
                <w:b/>
                <w:sz w:val="18"/>
                <w:szCs w:val="18"/>
              </w:rPr>
            </w:pPr>
            <w:r w:rsidRPr="004213F2">
              <w:rPr>
                <w:b/>
                <w:sz w:val="18"/>
                <w:szCs w:val="18"/>
              </w:rPr>
              <w:t>17-50</w:t>
            </w:r>
          </w:p>
        </w:tc>
      </w:tr>
    </w:tbl>
    <w:p w:rsidR="004213F2" w:rsidRPr="004213F2" w:rsidRDefault="004213F2" w:rsidP="004213F2">
      <w:pPr>
        <w:overflowPunct w:val="0"/>
        <w:autoSpaceDE w:val="0"/>
        <w:autoSpaceDN w:val="0"/>
        <w:adjustRightInd w:val="0"/>
        <w:jc w:val="center"/>
        <w:textAlignment w:val="baseline"/>
        <w:rPr>
          <w:b/>
          <w:sz w:val="28"/>
          <w:szCs w:val="28"/>
        </w:rPr>
      </w:pPr>
    </w:p>
    <w:p w:rsidR="004213F2" w:rsidRPr="004213F2" w:rsidRDefault="004213F2" w:rsidP="004213F2">
      <w:pPr>
        <w:widowControl w:val="0"/>
        <w:autoSpaceDE w:val="0"/>
        <w:autoSpaceDN w:val="0"/>
        <w:adjustRightInd w:val="0"/>
        <w:jc w:val="both"/>
        <w:outlineLvl w:val="0"/>
        <w:rPr>
          <w:b/>
        </w:rPr>
      </w:pPr>
      <w:r w:rsidRPr="004213F2">
        <w:rPr>
          <w:b/>
        </w:rPr>
        <w:t>Суббота, праздничные дни: с 7-20 до 14-20.</w:t>
      </w:r>
    </w:p>
    <w:p w:rsidR="004213F2" w:rsidRPr="004213F2" w:rsidRDefault="004213F2" w:rsidP="004213F2">
      <w:pPr>
        <w:widowControl w:val="0"/>
        <w:autoSpaceDE w:val="0"/>
        <w:autoSpaceDN w:val="0"/>
        <w:adjustRightInd w:val="0"/>
        <w:jc w:val="both"/>
        <w:outlineLvl w:val="0"/>
        <w:rPr>
          <w:b/>
        </w:rPr>
      </w:pPr>
      <w:r w:rsidRPr="004213F2">
        <w:rPr>
          <w:b/>
        </w:rPr>
        <w:t>Воскресенье: выходной.</w:t>
      </w:r>
    </w:p>
    <w:p w:rsidR="004213F2" w:rsidRPr="004213F2" w:rsidRDefault="004213F2" w:rsidP="004213F2">
      <w:pPr>
        <w:widowControl w:val="0"/>
        <w:autoSpaceDE w:val="0"/>
        <w:autoSpaceDN w:val="0"/>
        <w:adjustRightInd w:val="0"/>
        <w:outlineLvl w:val="0"/>
        <w:rPr>
          <w:b/>
          <w:sz w:val="28"/>
          <w:szCs w:val="28"/>
        </w:rPr>
      </w:pPr>
    </w:p>
    <w:p w:rsidR="004213F2" w:rsidRPr="004213F2" w:rsidRDefault="004213F2" w:rsidP="004213F2">
      <w:pPr>
        <w:overflowPunct w:val="0"/>
        <w:autoSpaceDE w:val="0"/>
        <w:autoSpaceDN w:val="0"/>
        <w:adjustRightInd w:val="0"/>
        <w:jc w:val="center"/>
        <w:textAlignment w:val="baseline"/>
        <w:rPr>
          <w:b/>
          <w:sz w:val="28"/>
          <w:szCs w:val="28"/>
        </w:rPr>
      </w:pPr>
      <w:r w:rsidRPr="004213F2">
        <w:rPr>
          <w:b/>
          <w:sz w:val="28"/>
          <w:szCs w:val="28"/>
        </w:rPr>
        <w:t>Расписание движения автобусов по  пригородным маршрутам</w:t>
      </w:r>
    </w:p>
    <w:p w:rsidR="004213F2" w:rsidRPr="004213F2" w:rsidRDefault="004213F2" w:rsidP="004213F2">
      <w:pPr>
        <w:overflowPunct w:val="0"/>
        <w:autoSpaceDE w:val="0"/>
        <w:autoSpaceDN w:val="0"/>
        <w:adjustRightInd w:val="0"/>
        <w:jc w:val="center"/>
        <w:textAlignment w:val="baseline"/>
        <w:rPr>
          <w:b/>
          <w:sz w:val="28"/>
          <w:szCs w:val="28"/>
        </w:rPr>
      </w:pPr>
    </w:p>
    <w:p w:rsidR="004213F2" w:rsidRPr="004213F2" w:rsidRDefault="004213F2" w:rsidP="004213F2">
      <w:pPr>
        <w:overflowPunct w:val="0"/>
        <w:autoSpaceDE w:val="0"/>
        <w:autoSpaceDN w:val="0"/>
        <w:adjustRightInd w:val="0"/>
        <w:jc w:val="center"/>
        <w:textAlignment w:val="baseline"/>
        <w:rPr>
          <w:b/>
          <w:sz w:val="28"/>
          <w:szCs w:val="28"/>
        </w:rPr>
      </w:pPr>
      <w:r w:rsidRPr="004213F2">
        <w:rPr>
          <w:b/>
          <w:sz w:val="28"/>
          <w:szCs w:val="28"/>
        </w:rPr>
        <w:t>Маршрут № 101</w:t>
      </w:r>
    </w:p>
    <w:p w:rsidR="004213F2" w:rsidRPr="004213F2" w:rsidRDefault="004213F2" w:rsidP="004213F2">
      <w:pPr>
        <w:overflowPunct w:val="0"/>
        <w:autoSpaceDE w:val="0"/>
        <w:autoSpaceDN w:val="0"/>
        <w:adjustRightInd w:val="0"/>
        <w:jc w:val="center"/>
        <w:textAlignment w:val="baseline"/>
        <w:outlineLvl w:val="0"/>
      </w:pPr>
      <w:r w:rsidRPr="004213F2">
        <w:t xml:space="preserve">г. Родники, а/с – с. </w:t>
      </w:r>
      <w:proofErr w:type="spellStart"/>
      <w:r w:rsidRPr="004213F2">
        <w:t>Постнинский</w:t>
      </w:r>
      <w:proofErr w:type="spellEnd"/>
      <w:r w:rsidRPr="004213F2">
        <w:t xml:space="preserve"> - г. Родники, а/с.</w:t>
      </w:r>
    </w:p>
    <w:tbl>
      <w:tblPr>
        <w:tblpPr w:leftFromText="180" w:rightFromText="180" w:vertAnchor="text" w:horzAnchor="page" w:tblpX="4271" w:tblpY="60"/>
        <w:tblOverlap w:val="never"/>
        <w:tblW w:w="9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540"/>
        <w:gridCol w:w="560"/>
        <w:gridCol w:w="1343"/>
        <w:gridCol w:w="1343"/>
        <w:gridCol w:w="1611"/>
        <w:gridCol w:w="1343"/>
        <w:gridCol w:w="1344"/>
      </w:tblGrid>
      <w:tr w:rsidR="004213F2" w:rsidRPr="004213F2" w:rsidTr="003263F7">
        <w:trPr>
          <w:cantSplit/>
          <w:trHeight w:val="2147"/>
        </w:trPr>
        <w:tc>
          <w:tcPr>
            <w:tcW w:w="1542" w:type="dxa"/>
            <w:gridSpan w:val="2"/>
            <w:tcBorders>
              <w:right w:val="nil"/>
            </w:tcBorders>
            <w:textDirection w:val="btLr"/>
          </w:tcPr>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r w:rsidRPr="004213F2">
              <w:rPr>
                <w:b/>
              </w:rPr>
              <w:t>Наименование остановочных пунктов</w:t>
            </w: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tc>
        <w:tc>
          <w:tcPr>
            <w:tcW w:w="560" w:type="dxa"/>
            <w:tcBorders>
              <w:left w:val="nil"/>
            </w:tcBorders>
            <w:textDirection w:val="btLr"/>
          </w:tcPr>
          <w:p w:rsidR="004213F2" w:rsidRPr="004213F2" w:rsidRDefault="004213F2" w:rsidP="004213F2">
            <w:pPr>
              <w:overflowPunct w:val="0"/>
              <w:autoSpaceDE w:val="0"/>
              <w:autoSpaceDN w:val="0"/>
              <w:adjustRightInd w:val="0"/>
              <w:ind w:right="113"/>
              <w:jc w:val="center"/>
              <w:textAlignment w:val="baseline"/>
              <w:rPr>
                <w:b/>
              </w:rPr>
            </w:pPr>
          </w:p>
        </w:tc>
        <w:tc>
          <w:tcPr>
            <w:tcW w:w="1343" w:type="dxa"/>
            <w:textDirection w:val="btLr"/>
          </w:tcPr>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r w:rsidRPr="004213F2">
              <w:rPr>
                <w:b/>
              </w:rPr>
              <w:t>г. Родники</w:t>
            </w:r>
          </w:p>
          <w:p w:rsidR="004213F2" w:rsidRPr="004213F2" w:rsidRDefault="004213F2" w:rsidP="004213F2">
            <w:pPr>
              <w:overflowPunct w:val="0"/>
              <w:autoSpaceDE w:val="0"/>
              <w:autoSpaceDN w:val="0"/>
              <w:adjustRightInd w:val="0"/>
              <w:ind w:right="113"/>
              <w:jc w:val="center"/>
              <w:textAlignment w:val="baseline"/>
              <w:rPr>
                <w:b/>
              </w:rPr>
            </w:pPr>
            <w:r w:rsidRPr="004213F2">
              <w:rPr>
                <w:b/>
              </w:rPr>
              <w:t>автостанция</w:t>
            </w: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tc>
        <w:tc>
          <w:tcPr>
            <w:tcW w:w="1343" w:type="dxa"/>
            <w:textDirection w:val="btLr"/>
          </w:tcPr>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r w:rsidRPr="004213F2">
              <w:rPr>
                <w:b/>
              </w:rPr>
              <w:t xml:space="preserve">с. </w:t>
            </w:r>
            <w:proofErr w:type="spellStart"/>
            <w:r w:rsidRPr="004213F2">
              <w:rPr>
                <w:b/>
              </w:rPr>
              <w:t>Постнинский</w:t>
            </w:r>
            <w:proofErr w:type="spellEnd"/>
          </w:p>
        </w:tc>
        <w:tc>
          <w:tcPr>
            <w:tcW w:w="1611" w:type="dxa"/>
            <w:textDirection w:val="btLr"/>
            <w:vAlign w:val="center"/>
          </w:tcPr>
          <w:p w:rsidR="004213F2" w:rsidRPr="004213F2" w:rsidRDefault="004213F2" w:rsidP="004213F2">
            <w:pPr>
              <w:overflowPunct w:val="0"/>
              <w:autoSpaceDE w:val="0"/>
              <w:autoSpaceDN w:val="0"/>
              <w:adjustRightInd w:val="0"/>
              <w:ind w:right="113"/>
              <w:jc w:val="center"/>
              <w:textAlignment w:val="baseline"/>
              <w:rPr>
                <w:b/>
              </w:rPr>
            </w:pPr>
            <w:r w:rsidRPr="004213F2">
              <w:rPr>
                <w:b/>
              </w:rPr>
              <w:t>Период работы</w:t>
            </w:r>
          </w:p>
        </w:tc>
        <w:tc>
          <w:tcPr>
            <w:tcW w:w="1343" w:type="dxa"/>
            <w:textDirection w:val="btLr"/>
          </w:tcPr>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r w:rsidRPr="004213F2">
              <w:rPr>
                <w:b/>
              </w:rPr>
              <w:t xml:space="preserve">с. </w:t>
            </w:r>
            <w:proofErr w:type="spellStart"/>
            <w:r w:rsidRPr="004213F2">
              <w:rPr>
                <w:b/>
              </w:rPr>
              <w:t>Постнинский</w:t>
            </w:r>
            <w:proofErr w:type="spellEnd"/>
          </w:p>
        </w:tc>
        <w:tc>
          <w:tcPr>
            <w:tcW w:w="1344" w:type="dxa"/>
            <w:textDirection w:val="btLr"/>
          </w:tcPr>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roofErr w:type="spellStart"/>
            <w:r w:rsidRPr="004213F2">
              <w:rPr>
                <w:b/>
              </w:rPr>
              <w:t>г.Родники</w:t>
            </w:r>
            <w:proofErr w:type="spellEnd"/>
            <w:r w:rsidRPr="004213F2">
              <w:rPr>
                <w:b/>
              </w:rPr>
              <w:t>,</w:t>
            </w:r>
          </w:p>
          <w:p w:rsidR="004213F2" w:rsidRPr="004213F2" w:rsidRDefault="004213F2" w:rsidP="004213F2">
            <w:pPr>
              <w:overflowPunct w:val="0"/>
              <w:autoSpaceDE w:val="0"/>
              <w:autoSpaceDN w:val="0"/>
              <w:adjustRightInd w:val="0"/>
              <w:ind w:right="113"/>
              <w:jc w:val="center"/>
              <w:textAlignment w:val="baseline"/>
              <w:rPr>
                <w:b/>
              </w:rPr>
            </w:pPr>
            <w:r w:rsidRPr="004213F2">
              <w:rPr>
                <w:b/>
              </w:rPr>
              <w:t>автостанция</w:t>
            </w: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tc>
      </w:tr>
      <w:tr w:rsidR="004213F2" w:rsidRPr="004213F2" w:rsidTr="003263F7">
        <w:trPr>
          <w:trHeight w:val="394"/>
        </w:trPr>
        <w:tc>
          <w:tcPr>
            <w:tcW w:w="1002" w:type="dxa"/>
            <w:vMerge w:val="restart"/>
            <w:textDirection w:val="btLr"/>
          </w:tcPr>
          <w:p w:rsidR="004213F2" w:rsidRPr="004213F2" w:rsidRDefault="004213F2" w:rsidP="004213F2">
            <w:pPr>
              <w:overflowPunct w:val="0"/>
              <w:autoSpaceDE w:val="0"/>
              <w:autoSpaceDN w:val="0"/>
              <w:adjustRightInd w:val="0"/>
              <w:ind w:right="113"/>
              <w:jc w:val="center"/>
              <w:textAlignment w:val="baseline"/>
              <w:rPr>
                <w:sz w:val="20"/>
                <w:szCs w:val="20"/>
              </w:rPr>
            </w:pPr>
            <w:r w:rsidRPr="004213F2">
              <w:rPr>
                <w:sz w:val="20"/>
                <w:szCs w:val="20"/>
              </w:rPr>
              <w:t>Отправление</w:t>
            </w:r>
          </w:p>
          <w:p w:rsidR="004213F2" w:rsidRPr="004213F2" w:rsidRDefault="004213F2" w:rsidP="004213F2">
            <w:pPr>
              <w:overflowPunct w:val="0"/>
              <w:autoSpaceDE w:val="0"/>
              <w:autoSpaceDN w:val="0"/>
              <w:adjustRightInd w:val="0"/>
              <w:ind w:right="113"/>
              <w:jc w:val="center"/>
              <w:textAlignment w:val="baseline"/>
              <w:rPr>
                <w:sz w:val="20"/>
                <w:szCs w:val="20"/>
              </w:rPr>
            </w:pPr>
            <w:r w:rsidRPr="004213F2">
              <w:rPr>
                <w:sz w:val="20"/>
                <w:szCs w:val="20"/>
              </w:rPr>
              <w:t>час, мин, рейс</w:t>
            </w:r>
          </w:p>
        </w:tc>
        <w:tc>
          <w:tcPr>
            <w:tcW w:w="540" w:type="dxa"/>
            <w:vMerge w:val="restart"/>
          </w:tcPr>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1гр.</w:t>
            </w:r>
          </w:p>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p>
        </w:tc>
        <w:tc>
          <w:tcPr>
            <w:tcW w:w="560" w:type="dxa"/>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w:t>
            </w:r>
          </w:p>
        </w:tc>
        <w:tc>
          <w:tcPr>
            <w:tcW w:w="1343" w:type="dxa"/>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6.30</w:t>
            </w:r>
          </w:p>
        </w:tc>
        <w:tc>
          <w:tcPr>
            <w:tcW w:w="1343" w:type="dxa"/>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6.50</w:t>
            </w:r>
          </w:p>
        </w:tc>
        <w:tc>
          <w:tcPr>
            <w:tcW w:w="1611" w:type="dxa"/>
            <w:vMerge w:val="restart"/>
            <w:tcBorders>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ежедневно</w:t>
            </w:r>
          </w:p>
        </w:tc>
        <w:tc>
          <w:tcPr>
            <w:tcW w:w="1343" w:type="dxa"/>
            <w:tcBorders>
              <w:left w:val="single" w:sz="6" w:space="0" w:color="auto"/>
              <w:right w:val="single" w:sz="6" w:space="0" w:color="auto"/>
            </w:tcBorders>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7.00</w:t>
            </w:r>
          </w:p>
        </w:tc>
        <w:tc>
          <w:tcPr>
            <w:tcW w:w="1344" w:type="dxa"/>
            <w:tcBorders>
              <w:left w:val="single" w:sz="6" w:space="0" w:color="auto"/>
              <w:bottom w:val="single" w:sz="6" w:space="0" w:color="auto"/>
            </w:tcBorders>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7.20</w:t>
            </w:r>
          </w:p>
        </w:tc>
      </w:tr>
      <w:tr w:rsidR="004213F2" w:rsidRPr="004213F2" w:rsidTr="003263F7">
        <w:trPr>
          <w:trHeight w:val="393"/>
        </w:trPr>
        <w:tc>
          <w:tcPr>
            <w:tcW w:w="1002" w:type="dxa"/>
            <w:vMerge/>
            <w:vAlign w:val="center"/>
          </w:tcPr>
          <w:p w:rsidR="004213F2" w:rsidRPr="004213F2" w:rsidRDefault="004213F2" w:rsidP="004213F2">
            <w:pPr>
              <w:overflowPunct w:val="0"/>
              <w:autoSpaceDE w:val="0"/>
              <w:autoSpaceDN w:val="0"/>
              <w:adjustRightInd w:val="0"/>
              <w:textAlignment w:val="baseline"/>
              <w:rPr>
                <w:sz w:val="20"/>
                <w:szCs w:val="20"/>
              </w:rPr>
            </w:pPr>
          </w:p>
        </w:tc>
        <w:tc>
          <w:tcPr>
            <w:tcW w:w="540" w:type="dxa"/>
            <w:vMerge/>
            <w:vAlign w:val="center"/>
          </w:tcPr>
          <w:p w:rsidR="004213F2" w:rsidRPr="004213F2" w:rsidRDefault="004213F2" w:rsidP="004213F2">
            <w:pPr>
              <w:overflowPunct w:val="0"/>
              <w:autoSpaceDE w:val="0"/>
              <w:autoSpaceDN w:val="0"/>
              <w:adjustRightInd w:val="0"/>
              <w:ind w:right="113"/>
              <w:jc w:val="center"/>
              <w:textAlignment w:val="baseline"/>
              <w:rPr>
                <w:sz w:val="20"/>
                <w:szCs w:val="20"/>
              </w:rPr>
            </w:pPr>
          </w:p>
        </w:tc>
        <w:tc>
          <w:tcPr>
            <w:tcW w:w="560" w:type="dxa"/>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2</w:t>
            </w:r>
          </w:p>
        </w:tc>
        <w:tc>
          <w:tcPr>
            <w:tcW w:w="1343" w:type="dxa"/>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8.10</w:t>
            </w:r>
          </w:p>
        </w:tc>
        <w:tc>
          <w:tcPr>
            <w:tcW w:w="1343" w:type="dxa"/>
          </w:tcPr>
          <w:p w:rsidR="004213F2" w:rsidRPr="004213F2" w:rsidRDefault="004213F2" w:rsidP="004213F2">
            <w:pPr>
              <w:tabs>
                <w:tab w:val="left" w:pos="240"/>
                <w:tab w:val="center" w:pos="564"/>
              </w:tabs>
              <w:overflowPunct w:val="0"/>
              <w:autoSpaceDE w:val="0"/>
              <w:autoSpaceDN w:val="0"/>
              <w:adjustRightInd w:val="0"/>
              <w:textAlignment w:val="baseline"/>
              <w:rPr>
                <w:sz w:val="20"/>
                <w:szCs w:val="20"/>
              </w:rPr>
            </w:pPr>
            <w:r w:rsidRPr="004213F2">
              <w:rPr>
                <w:sz w:val="20"/>
                <w:szCs w:val="20"/>
              </w:rPr>
              <w:t xml:space="preserve">      8.25</w:t>
            </w:r>
          </w:p>
        </w:tc>
        <w:tc>
          <w:tcPr>
            <w:tcW w:w="1611" w:type="dxa"/>
            <w:vMerge/>
            <w:tcBorders>
              <w:right w:val="single" w:sz="6" w:space="0" w:color="auto"/>
            </w:tcBorders>
            <w:vAlign w:val="center"/>
          </w:tcPr>
          <w:p w:rsidR="004213F2" w:rsidRPr="004213F2" w:rsidRDefault="004213F2" w:rsidP="004213F2">
            <w:pPr>
              <w:overflowPunct w:val="0"/>
              <w:autoSpaceDE w:val="0"/>
              <w:autoSpaceDN w:val="0"/>
              <w:adjustRightInd w:val="0"/>
              <w:textAlignment w:val="baseline"/>
              <w:rPr>
                <w:sz w:val="20"/>
                <w:szCs w:val="20"/>
              </w:rPr>
            </w:pPr>
          </w:p>
        </w:tc>
        <w:tc>
          <w:tcPr>
            <w:tcW w:w="1343" w:type="dxa"/>
            <w:tcBorders>
              <w:left w:val="single" w:sz="6" w:space="0" w:color="auto"/>
              <w:right w:val="single" w:sz="6" w:space="0" w:color="auto"/>
            </w:tcBorders>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8.30</w:t>
            </w:r>
          </w:p>
        </w:tc>
        <w:tc>
          <w:tcPr>
            <w:tcW w:w="1344" w:type="dxa"/>
            <w:tcBorders>
              <w:top w:val="single" w:sz="6" w:space="0" w:color="auto"/>
              <w:left w:val="single" w:sz="6" w:space="0" w:color="auto"/>
              <w:bottom w:val="single" w:sz="6" w:space="0" w:color="auto"/>
            </w:tcBorders>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8.50</w:t>
            </w:r>
          </w:p>
        </w:tc>
      </w:tr>
      <w:tr w:rsidR="004213F2" w:rsidRPr="004213F2" w:rsidTr="003263F7">
        <w:trPr>
          <w:trHeight w:val="369"/>
        </w:trPr>
        <w:tc>
          <w:tcPr>
            <w:tcW w:w="1002" w:type="dxa"/>
            <w:vMerge/>
            <w:vAlign w:val="center"/>
          </w:tcPr>
          <w:p w:rsidR="004213F2" w:rsidRPr="004213F2" w:rsidRDefault="004213F2" w:rsidP="004213F2">
            <w:pPr>
              <w:overflowPunct w:val="0"/>
              <w:autoSpaceDE w:val="0"/>
              <w:autoSpaceDN w:val="0"/>
              <w:adjustRightInd w:val="0"/>
              <w:textAlignment w:val="baseline"/>
              <w:rPr>
                <w:sz w:val="20"/>
                <w:szCs w:val="20"/>
              </w:rPr>
            </w:pPr>
          </w:p>
        </w:tc>
        <w:tc>
          <w:tcPr>
            <w:tcW w:w="540" w:type="dxa"/>
            <w:vMerge/>
            <w:vAlign w:val="center"/>
          </w:tcPr>
          <w:p w:rsidR="004213F2" w:rsidRPr="004213F2" w:rsidRDefault="004213F2" w:rsidP="004213F2">
            <w:pPr>
              <w:overflowPunct w:val="0"/>
              <w:autoSpaceDE w:val="0"/>
              <w:autoSpaceDN w:val="0"/>
              <w:adjustRightInd w:val="0"/>
              <w:ind w:right="113"/>
              <w:jc w:val="center"/>
              <w:textAlignment w:val="baseline"/>
              <w:rPr>
                <w:sz w:val="20"/>
                <w:szCs w:val="20"/>
              </w:rPr>
            </w:pPr>
          </w:p>
        </w:tc>
        <w:tc>
          <w:tcPr>
            <w:tcW w:w="560" w:type="dxa"/>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3</w:t>
            </w:r>
          </w:p>
        </w:tc>
        <w:tc>
          <w:tcPr>
            <w:tcW w:w="1343" w:type="dxa"/>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11.50</w:t>
            </w:r>
          </w:p>
        </w:tc>
        <w:tc>
          <w:tcPr>
            <w:tcW w:w="1343" w:type="dxa"/>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12.10</w:t>
            </w:r>
          </w:p>
        </w:tc>
        <w:tc>
          <w:tcPr>
            <w:tcW w:w="1611" w:type="dxa"/>
            <w:vMerge/>
            <w:tcBorders>
              <w:right w:val="single" w:sz="6" w:space="0" w:color="auto"/>
            </w:tcBorders>
            <w:vAlign w:val="center"/>
          </w:tcPr>
          <w:p w:rsidR="004213F2" w:rsidRPr="004213F2" w:rsidRDefault="004213F2" w:rsidP="004213F2">
            <w:pPr>
              <w:overflowPunct w:val="0"/>
              <w:autoSpaceDE w:val="0"/>
              <w:autoSpaceDN w:val="0"/>
              <w:adjustRightInd w:val="0"/>
              <w:textAlignment w:val="baseline"/>
              <w:rPr>
                <w:sz w:val="20"/>
                <w:szCs w:val="20"/>
              </w:rPr>
            </w:pPr>
          </w:p>
        </w:tc>
        <w:tc>
          <w:tcPr>
            <w:tcW w:w="1343" w:type="dxa"/>
            <w:tcBorders>
              <w:left w:val="single" w:sz="6" w:space="0" w:color="auto"/>
              <w:right w:val="single" w:sz="6" w:space="0" w:color="auto"/>
            </w:tcBorders>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12.20</w:t>
            </w:r>
          </w:p>
        </w:tc>
        <w:tc>
          <w:tcPr>
            <w:tcW w:w="1344" w:type="dxa"/>
            <w:tcBorders>
              <w:top w:val="single" w:sz="6" w:space="0" w:color="auto"/>
              <w:left w:val="single" w:sz="6" w:space="0" w:color="auto"/>
              <w:bottom w:val="single" w:sz="6" w:space="0" w:color="auto"/>
            </w:tcBorders>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12.40</w:t>
            </w:r>
          </w:p>
        </w:tc>
      </w:tr>
      <w:tr w:rsidR="004213F2" w:rsidRPr="004213F2" w:rsidTr="003263F7">
        <w:trPr>
          <w:trHeight w:val="360"/>
        </w:trPr>
        <w:tc>
          <w:tcPr>
            <w:tcW w:w="1002" w:type="dxa"/>
            <w:vMerge/>
            <w:vAlign w:val="center"/>
          </w:tcPr>
          <w:p w:rsidR="004213F2" w:rsidRPr="004213F2" w:rsidRDefault="004213F2" w:rsidP="004213F2">
            <w:pPr>
              <w:overflowPunct w:val="0"/>
              <w:autoSpaceDE w:val="0"/>
              <w:autoSpaceDN w:val="0"/>
              <w:adjustRightInd w:val="0"/>
              <w:textAlignment w:val="baseline"/>
              <w:rPr>
                <w:sz w:val="20"/>
                <w:szCs w:val="20"/>
              </w:rPr>
            </w:pPr>
          </w:p>
        </w:tc>
        <w:tc>
          <w:tcPr>
            <w:tcW w:w="540" w:type="dxa"/>
            <w:vMerge/>
            <w:vAlign w:val="center"/>
          </w:tcPr>
          <w:p w:rsidR="004213F2" w:rsidRPr="004213F2" w:rsidRDefault="004213F2" w:rsidP="004213F2">
            <w:pPr>
              <w:overflowPunct w:val="0"/>
              <w:autoSpaceDE w:val="0"/>
              <w:autoSpaceDN w:val="0"/>
              <w:adjustRightInd w:val="0"/>
              <w:ind w:right="113"/>
              <w:jc w:val="center"/>
              <w:textAlignment w:val="baseline"/>
              <w:rPr>
                <w:sz w:val="20"/>
                <w:szCs w:val="20"/>
              </w:rPr>
            </w:pPr>
          </w:p>
        </w:tc>
        <w:tc>
          <w:tcPr>
            <w:tcW w:w="560" w:type="dxa"/>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4</w:t>
            </w:r>
          </w:p>
        </w:tc>
        <w:tc>
          <w:tcPr>
            <w:tcW w:w="1343" w:type="dxa"/>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15.50</w:t>
            </w:r>
          </w:p>
        </w:tc>
        <w:tc>
          <w:tcPr>
            <w:tcW w:w="1343" w:type="dxa"/>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16.10</w:t>
            </w:r>
          </w:p>
        </w:tc>
        <w:tc>
          <w:tcPr>
            <w:tcW w:w="1611" w:type="dxa"/>
            <w:vMerge/>
            <w:tcBorders>
              <w:right w:val="single" w:sz="6" w:space="0" w:color="auto"/>
            </w:tcBorders>
            <w:vAlign w:val="center"/>
          </w:tcPr>
          <w:p w:rsidR="004213F2" w:rsidRPr="004213F2" w:rsidRDefault="004213F2" w:rsidP="004213F2">
            <w:pPr>
              <w:overflowPunct w:val="0"/>
              <w:autoSpaceDE w:val="0"/>
              <w:autoSpaceDN w:val="0"/>
              <w:adjustRightInd w:val="0"/>
              <w:textAlignment w:val="baseline"/>
              <w:rPr>
                <w:sz w:val="20"/>
                <w:szCs w:val="20"/>
              </w:rPr>
            </w:pPr>
          </w:p>
        </w:tc>
        <w:tc>
          <w:tcPr>
            <w:tcW w:w="1343" w:type="dxa"/>
            <w:tcBorders>
              <w:left w:val="single" w:sz="6" w:space="0" w:color="auto"/>
              <w:right w:val="single" w:sz="6" w:space="0" w:color="auto"/>
            </w:tcBorders>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16.20</w:t>
            </w:r>
          </w:p>
        </w:tc>
        <w:tc>
          <w:tcPr>
            <w:tcW w:w="1344" w:type="dxa"/>
            <w:tcBorders>
              <w:top w:val="single" w:sz="6" w:space="0" w:color="auto"/>
              <w:left w:val="single" w:sz="6" w:space="0" w:color="auto"/>
              <w:bottom w:val="single" w:sz="6" w:space="0" w:color="auto"/>
            </w:tcBorders>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16.40</w:t>
            </w:r>
          </w:p>
        </w:tc>
      </w:tr>
      <w:tr w:rsidR="004213F2" w:rsidRPr="004213F2" w:rsidTr="003263F7">
        <w:tc>
          <w:tcPr>
            <w:tcW w:w="1002" w:type="dxa"/>
            <w:vMerge/>
            <w:vAlign w:val="center"/>
          </w:tcPr>
          <w:p w:rsidR="004213F2" w:rsidRPr="004213F2" w:rsidRDefault="004213F2" w:rsidP="004213F2">
            <w:pPr>
              <w:overflowPunct w:val="0"/>
              <w:autoSpaceDE w:val="0"/>
              <w:autoSpaceDN w:val="0"/>
              <w:adjustRightInd w:val="0"/>
              <w:textAlignment w:val="baseline"/>
              <w:rPr>
                <w:sz w:val="20"/>
                <w:szCs w:val="20"/>
              </w:rPr>
            </w:pPr>
          </w:p>
        </w:tc>
        <w:tc>
          <w:tcPr>
            <w:tcW w:w="540" w:type="dxa"/>
            <w:vMerge/>
            <w:vAlign w:val="center"/>
          </w:tcPr>
          <w:p w:rsidR="004213F2" w:rsidRPr="004213F2" w:rsidRDefault="004213F2" w:rsidP="004213F2">
            <w:pPr>
              <w:overflowPunct w:val="0"/>
              <w:autoSpaceDE w:val="0"/>
              <w:autoSpaceDN w:val="0"/>
              <w:adjustRightInd w:val="0"/>
              <w:ind w:right="113"/>
              <w:jc w:val="center"/>
              <w:textAlignment w:val="baseline"/>
              <w:rPr>
                <w:sz w:val="20"/>
                <w:szCs w:val="20"/>
              </w:rPr>
            </w:pPr>
          </w:p>
        </w:tc>
        <w:tc>
          <w:tcPr>
            <w:tcW w:w="560" w:type="dxa"/>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5</w:t>
            </w:r>
          </w:p>
        </w:tc>
        <w:tc>
          <w:tcPr>
            <w:tcW w:w="1343" w:type="dxa"/>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17.50</w:t>
            </w:r>
          </w:p>
        </w:tc>
        <w:tc>
          <w:tcPr>
            <w:tcW w:w="1343" w:type="dxa"/>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18.10</w:t>
            </w:r>
          </w:p>
        </w:tc>
        <w:tc>
          <w:tcPr>
            <w:tcW w:w="1611" w:type="dxa"/>
            <w:vMerge/>
            <w:tcBorders>
              <w:right w:val="single" w:sz="6" w:space="0" w:color="auto"/>
            </w:tcBorders>
            <w:vAlign w:val="center"/>
          </w:tcPr>
          <w:p w:rsidR="004213F2" w:rsidRPr="004213F2" w:rsidRDefault="004213F2" w:rsidP="004213F2">
            <w:pPr>
              <w:overflowPunct w:val="0"/>
              <w:autoSpaceDE w:val="0"/>
              <w:autoSpaceDN w:val="0"/>
              <w:adjustRightInd w:val="0"/>
              <w:textAlignment w:val="baseline"/>
              <w:rPr>
                <w:sz w:val="20"/>
                <w:szCs w:val="20"/>
              </w:rPr>
            </w:pPr>
          </w:p>
        </w:tc>
        <w:tc>
          <w:tcPr>
            <w:tcW w:w="1343" w:type="dxa"/>
            <w:tcBorders>
              <w:left w:val="single" w:sz="6" w:space="0" w:color="auto"/>
              <w:right w:val="single" w:sz="6" w:space="0" w:color="auto"/>
            </w:tcBorders>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18.20</w:t>
            </w:r>
          </w:p>
        </w:tc>
        <w:tc>
          <w:tcPr>
            <w:tcW w:w="1344" w:type="dxa"/>
            <w:tcBorders>
              <w:top w:val="single" w:sz="6" w:space="0" w:color="auto"/>
              <w:left w:val="single" w:sz="6" w:space="0" w:color="auto"/>
              <w:bottom w:val="single" w:sz="6" w:space="0" w:color="auto"/>
            </w:tcBorders>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18.40</w:t>
            </w:r>
          </w:p>
        </w:tc>
      </w:tr>
    </w:tbl>
    <w:p w:rsidR="004213F2" w:rsidRPr="004213F2" w:rsidRDefault="004213F2" w:rsidP="004213F2">
      <w:pPr>
        <w:overflowPunct w:val="0"/>
        <w:autoSpaceDE w:val="0"/>
        <w:autoSpaceDN w:val="0"/>
        <w:adjustRightInd w:val="0"/>
        <w:textAlignment w:val="baseline"/>
      </w:pPr>
    </w:p>
    <w:p w:rsidR="004213F2" w:rsidRPr="004213F2" w:rsidRDefault="004213F2" w:rsidP="004213F2">
      <w:pPr>
        <w:overflowPunct w:val="0"/>
        <w:autoSpaceDE w:val="0"/>
        <w:autoSpaceDN w:val="0"/>
        <w:adjustRightInd w:val="0"/>
        <w:textAlignment w:val="baseline"/>
      </w:pPr>
    </w:p>
    <w:p w:rsidR="004213F2" w:rsidRPr="004213F2" w:rsidRDefault="004213F2" w:rsidP="004213F2">
      <w:pPr>
        <w:overflowPunct w:val="0"/>
        <w:autoSpaceDE w:val="0"/>
        <w:autoSpaceDN w:val="0"/>
        <w:adjustRightInd w:val="0"/>
        <w:textAlignment w:val="baseline"/>
      </w:pPr>
    </w:p>
    <w:p w:rsidR="004213F2" w:rsidRPr="004213F2" w:rsidRDefault="004213F2" w:rsidP="004213F2">
      <w:pPr>
        <w:overflowPunct w:val="0"/>
        <w:autoSpaceDE w:val="0"/>
        <w:autoSpaceDN w:val="0"/>
        <w:adjustRightInd w:val="0"/>
        <w:textAlignment w:val="baseline"/>
      </w:pPr>
    </w:p>
    <w:p w:rsidR="004213F2" w:rsidRPr="004213F2" w:rsidRDefault="004213F2" w:rsidP="004213F2">
      <w:pPr>
        <w:overflowPunct w:val="0"/>
        <w:autoSpaceDE w:val="0"/>
        <w:autoSpaceDN w:val="0"/>
        <w:adjustRightInd w:val="0"/>
        <w:textAlignment w:val="baseline"/>
      </w:pPr>
    </w:p>
    <w:p w:rsidR="004213F2" w:rsidRPr="004213F2" w:rsidRDefault="004213F2" w:rsidP="004213F2">
      <w:pPr>
        <w:overflowPunct w:val="0"/>
        <w:autoSpaceDE w:val="0"/>
        <w:autoSpaceDN w:val="0"/>
        <w:adjustRightInd w:val="0"/>
        <w:textAlignment w:val="baseline"/>
      </w:pPr>
    </w:p>
    <w:p w:rsidR="004213F2" w:rsidRPr="004213F2" w:rsidRDefault="004213F2" w:rsidP="004213F2">
      <w:pPr>
        <w:overflowPunct w:val="0"/>
        <w:autoSpaceDE w:val="0"/>
        <w:autoSpaceDN w:val="0"/>
        <w:adjustRightInd w:val="0"/>
        <w:textAlignment w:val="baseline"/>
      </w:pPr>
    </w:p>
    <w:p w:rsidR="004213F2" w:rsidRPr="004213F2" w:rsidRDefault="004213F2" w:rsidP="004213F2">
      <w:pPr>
        <w:overflowPunct w:val="0"/>
        <w:autoSpaceDE w:val="0"/>
        <w:autoSpaceDN w:val="0"/>
        <w:adjustRightInd w:val="0"/>
        <w:textAlignment w:val="baseline"/>
      </w:pPr>
    </w:p>
    <w:p w:rsidR="004213F2" w:rsidRPr="004213F2" w:rsidRDefault="004213F2" w:rsidP="004213F2">
      <w:pPr>
        <w:overflowPunct w:val="0"/>
        <w:autoSpaceDE w:val="0"/>
        <w:autoSpaceDN w:val="0"/>
        <w:adjustRightInd w:val="0"/>
        <w:textAlignment w:val="baseline"/>
      </w:pPr>
    </w:p>
    <w:p w:rsidR="004213F2" w:rsidRPr="004213F2" w:rsidRDefault="004213F2" w:rsidP="004213F2">
      <w:pPr>
        <w:overflowPunct w:val="0"/>
        <w:autoSpaceDE w:val="0"/>
        <w:autoSpaceDN w:val="0"/>
        <w:adjustRightInd w:val="0"/>
        <w:jc w:val="center"/>
        <w:textAlignment w:val="baseline"/>
        <w:rPr>
          <w:b/>
          <w:sz w:val="28"/>
          <w:szCs w:val="28"/>
        </w:rPr>
      </w:pPr>
      <w:r w:rsidRPr="004213F2">
        <w:rPr>
          <w:b/>
          <w:sz w:val="28"/>
          <w:szCs w:val="28"/>
        </w:rPr>
        <w:t xml:space="preserve">                                                                              </w:t>
      </w:r>
    </w:p>
    <w:p w:rsidR="004213F2" w:rsidRPr="004213F2" w:rsidRDefault="004213F2" w:rsidP="004213F2">
      <w:pPr>
        <w:overflowPunct w:val="0"/>
        <w:autoSpaceDE w:val="0"/>
        <w:autoSpaceDN w:val="0"/>
        <w:adjustRightInd w:val="0"/>
        <w:textAlignment w:val="baseline"/>
        <w:rPr>
          <w:sz w:val="28"/>
          <w:szCs w:val="28"/>
        </w:rPr>
      </w:pPr>
    </w:p>
    <w:p w:rsidR="004213F2" w:rsidRPr="004213F2" w:rsidRDefault="004213F2" w:rsidP="004213F2">
      <w:pPr>
        <w:overflowPunct w:val="0"/>
        <w:autoSpaceDE w:val="0"/>
        <w:autoSpaceDN w:val="0"/>
        <w:adjustRightInd w:val="0"/>
        <w:textAlignment w:val="baseline"/>
        <w:rPr>
          <w:sz w:val="28"/>
          <w:szCs w:val="28"/>
        </w:rPr>
      </w:pPr>
    </w:p>
    <w:p w:rsidR="004213F2" w:rsidRPr="004213F2" w:rsidRDefault="004213F2" w:rsidP="004213F2">
      <w:pPr>
        <w:overflowPunct w:val="0"/>
        <w:autoSpaceDE w:val="0"/>
        <w:autoSpaceDN w:val="0"/>
        <w:adjustRightInd w:val="0"/>
        <w:textAlignment w:val="baseline"/>
        <w:rPr>
          <w:sz w:val="28"/>
          <w:szCs w:val="28"/>
        </w:rPr>
      </w:pPr>
    </w:p>
    <w:p w:rsidR="004213F2" w:rsidRPr="004213F2" w:rsidRDefault="004213F2" w:rsidP="004213F2">
      <w:pPr>
        <w:overflowPunct w:val="0"/>
        <w:autoSpaceDE w:val="0"/>
        <w:autoSpaceDN w:val="0"/>
        <w:adjustRightInd w:val="0"/>
        <w:textAlignment w:val="baseline"/>
        <w:rPr>
          <w:sz w:val="28"/>
          <w:szCs w:val="28"/>
        </w:rPr>
      </w:pPr>
    </w:p>
    <w:p w:rsidR="004213F2" w:rsidRPr="004213F2" w:rsidRDefault="004213F2" w:rsidP="004213F2">
      <w:pPr>
        <w:overflowPunct w:val="0"/>
        <w:autoSpaceDE w:val="0"/>
        <w:autoSpaceDN w:val="0"/>
        <w:adjustRightInd w:val="0"/>
        <w:textAlignment w:val="baseline"/>
        <w:rPr>
          <w:sz w:val="28"/>
          <w:szCs w:val="28"/>
        </w:rPr>
      </w:pPr>
    </w:p>
    <w:p w:rsidR="004213F2" w:rsidRPr="004213F2" w:rsidRDefault="004213F2" w:rsidP="004213F2">
      <w:pPr>
        <w:overflowPunct w:val="0"/>
        <w:autoSpaceDE w:val="0"/>
        <w:autoSpaceDN w:val="0"/>
        <w:adjustRightInd w:val="0"/>
        <w:jc w:val="center"/>
        <w:textAlignment w:val="baseline"/>
        <w:rPr>
          <w:b/>
          <w:sz w:val="28"/>
          <w:szCs w:val="28"/>
        </w:rPr>
      </w:pPr>
    </w:p>
    <w:p w:rsidR="004213F2" w:rsidRPr="004213F2" w:rsidRDefault="004213F2" w:rsidP="004213F2">
      <w:pPr>
        <w:overflowPunct w:val="0"/>
        <w:autoSpaceDE w:val="0"/>
        <w:autoSpaceDN w:val="0"/>
        <w:adjustRightInd w:val="0"/>
        <w:jc w:val="center"/>
        <w:textAlignment w:val="baseline"/>
        <w:rPr>
          <w:sz w:val="28"/>
          <w:szCs w:val="28"/>
        </w:rPr>
      </w:pPr>
      <w:r w:rsidRPr="004213F2">
        <w:rPr>
          <w:b/>
          <w:sz w:val="28"/>
          <w:szCs w:val="28"/>
        </w:rPr>
        <w:lastRenderedPageBreak/>
        <w:t>Маршрут № 102</w:t>
      </w:r>
    </w:p>
    <w:p w:rsidR="004213F2" w:rsidRPr="004213F2" w:rsidRDefault="004213F2" w:rsidP="004213F2">
      <w:pPr>
        <w:overflowPunct w:val="0"/>
        <w:autoSpaceDE w:val="0"/>
        <w:autoSpaceDN w:val="0"/>
        <w:adjustRightInd w:val="0"/>
        <w:jc w:val="center"/>
        <w:textAlignment w:val="baseline"/>
      </w:pPr>
      <w:proofErr w:type="spellStart"/>
      <w:r w:rsidRPr="004213F2">
        <w:t>г.Родники</w:t>
      </w:r>
      <w:proofErr w:type="spellEnd"/>
      <w:r w:rsidRPr="004213F2">
        <w:t xml:space="preserve">, а/с – </w:t>
      </w:r>
      <w:proofErr w:type="spellStart"/>
      <w:r w:rsidRPr="004213F2">
        <w:t>с.Малые</w:t>
      </w:r>
      <w:proofErr w:type="spellEnd"/>
      <w:r w:rsidRPr="004213F2">
        <w:t xml:space="preserve"> Ломы - </w:t>
      </w:r>
      <w:proofErr w:type="spellStart"/>
      <w:r w:rsidRPr="004213F2">
        <w:t>г.Родники</w:t>
      </w:r>
      <w:proofErr w:type="spellEnd"/>
      <w:r w:rsidRPr="004213F2">
        <w:t>, а/с</w:t>
      </w:r>
    </w:p>
    <w:tbl>
      <w:tblPr>
        <w:tblpPr w:leftFromText="180" w:rightFromText="180" w:vertAnchor="text" w:horzAnchor="page" w:tblpX="4271" w:tblpY="60"/>
        <w:tblOverlap w:val="never"/>
        <w:tblW w:w="9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540"/>
        <w:gridCol w:w="560"/>
        <w:gridCol w:w="1343"/>
        <w:gridCol w:w="1343"/>
        <w:gridCol w:w="1611"/>
        <w:gridCol w:w="1343"/>
        <w:gridCol w:w="1344"/>
      </w:tblGrid>
      <w:tr w:rsidR="004213F2" w:rsidRPr="004213F2" w:rsidTr="003263F7">
        <w:trPr>
          <w:cantSplit/>
          <w:trHeight w:val="2147"/>
        </w:trPr>
        <w:tc>
          <w:tcPr>
            <w:tcW w:w="2102" w:type="dxa"/>
            <w:gridSpan w:val="3"/>
            <w:textDirection w:val="btLr"/>
            <w:vAlign w:val="center"/>
          </w:tcPr>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r w:rsidRPr="004213F2">
              <w:rPr>
                <w:b/>
              </w:rPr>
              <w:t>Наименование остановочных пунктов</w:t>
            </w:r>
          </w:p>
          <w:p w:rsidR="004213F2" w:rsidRPr="004213F2" w:rsidRDefault="004213F2" w:rsidP="004213F2">
            <w:pPr>
              <w:overflowPunct w:val="0"/>
              <w:autoSpaceDE w:val="0"/>
              <w:autoSpaceDN w:val="0"/>
              <w:adjustRightInd w:val="0"/>
              <w:ind w:right="113"/>
              <w:textAlignment w:val="baseline"/>
              <w:rPr>
                <w:b/>
              </w:rPr>
            </w:pPr>
          </w:p>
        </w:tc>
        <w:tc>
          <w:tcPr>
            <w:tcW w:w="1343" w:type="dxa"/>
            <w:textDirection w:val="btLr"/>
            <w:vAlign w:val="center"/>
          </w:tcPr>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r w:rsidRPr="004213F2">
              <w:rPr>
                <w:b/>
              </w:rPr>
              <w:t>г. Родники</w:t>
            </w:r>
          </w:p>
          <w:p w:rsidR="004213F2" w:rsidRPr="004213F2" w:rsidRDefault="004213F2" w:rsidP="004213F2">
            <w:pPr>
              <w:overflowPunct w:val="0"/>
              <w:autoSpaceDE w:val="0"/>
              <w:autoSpaceDN w:val="0"/>
              <w:adjustRightInd w:val="0"/>
              <w:ind w:right="113"/>
              <w:jc w:val="center"/>
              <w:textAlignment w:val="baseline"/>
              <w:rPr>
                <w:b/>
              </w:rPr>
            </w:pPr>
            <w:r w:rsidRPr="004213F2">
              <w:rPr>
                <w:b/>
              </w:rPr>
              <w:t>автостанция</w:t>
            </w: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tc>
        <w:tc>
          <w:tcPr>
            <w:tcW w:w="1343" w:type="dxa"/>
            <w:textDirection w:val="btLr"/>
            <w:vAlign w:val="center"/>
          </w:tcPr>
          <w:p w:rsidR="004213F2" w:rsidRPr="004213F2" w:rsidRDefault="004213F2" w:rsidP="004213F2">
            <w:pPr>
              <w:overflowPunct w:val="0"/>
              <w:autoSpaceDE w:val="0"/>
              <w:autoSpaceDN w:val="0"/>
              <w:adjustRightInd w:val="0"/>
              <w:ind w:right="113"/>
              <w:textAlignment w:val="baseline"/>
              <w:rPr>
                <w:b/>
              </w:rPr>
            </w:pPr>
            <w:proofErr w:type="spellStart"/>
            <w:r w:rsidRPr="004213F2">
              <w:rPr>
                <w:b/>
              </w:rPr>
              <w:t>с.Малые</w:t>
            </w:r>
            <w:proofErr w:type="spellEnd"/>
            <w:r w:rsidRPr="004213F2">
              <w:rPr>
                <w:b/>
              </w:rPr>
              <w:t xml:space="preserve"> Ломы</w:t>
            </w:r>
          </w:p>
        </w:tc>
        <w:tc>
          <w:tcPr>
            <w:tcW w:w="1611" w:type="dxa"/>
            <w:textDirection w:val="btLr"/>
            <w:vAlign w:val="center"/>
          </w:tcPr>
          <w:p w:rsidR="004213F2" w:rsidRPr="004213F2" w:rsidRDefault="004213F2" w:rsidP="004213F2">
            <w:pPr>
              <w:overflowPunct w:val="0"/>
              <w:autoSpaceDE w:val="0"/>
              <w:autoSpaceDN w:val="0"/>
              <w:adjustRightInd w:val="0"/>
              <w:ind w:right="113"/>
              <w:jc w:val="center"/>
              <w:textAlignment w:val="baseline"/>
              <w:rPr>
                <w:b/>
              </w:rPr>
            </w:pPr>
            <w:r w:rsidRPr="004213F2">
              <w:rPr>
                <w:b/>
              </w:rPr>
              <w:t>Период работы</w:t>
            </w:r>
          </w:p>
        </w:tc>
        <w:tc>
          <w:tcPr>
            <w:tcW w:w="1343" w:type="dxa"/>
            <w:textDirection w:val="btLr"/>
            <w:vAlign w:val="center"/>
          </w:tcPr>
          <w:p w:rsidR="004213F2" w:rsidRPr="004213F2" w:rsidRDefault="004213F2" w:rsidP="004213F2">
            <w:pPr>
              <w:overflowPunct w:val="0"/>
              <w:autoSpaceDE w:val="0"/>
              <w:autoSpaceDN w:val="0"/>
              <w:adjustRightInd w:val="0"/>
              <w:ind w:right="113"/>
              <w:textAlignment w:val="baseline"/>
              <w:rPr>
                <w:b/>
              </w:rPr>
            </w:pPr>
            <w:proofErr w:type="spellStart"/>
            <w:r w:rsidRPr="004213F2">
              <w:rPr>
                <w:b/>
              </w:rPr>
              <w:t>с.Малые</w:t>
            </w:r>
            <w:proofErr w:type="spellEnd"/>
            <w:r w:rsidRPr="004213F2">
              <w:rPr>
                <w:b/>
              </w:rPr>
              <w:t xml:space="preserve"> Ломы</w:t>
            </w:r>
          </w:p>
        </w:tc>
        <w:tc>
          <w:tcPr>
            <w:tcW w:w="1344" w:type="dxa"/>
            <w:textDirection w:val="btLr"/>
            <w:vAlign w:val="center"/>
          </w:tcPr>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roofErr w:type="spellStart"/>
            <w:r w:rsidRPr="004213F2">
              <w:rPr>
                <w:b/>
              </w:rPr>
              <w:t>г.Родники</w:t>
            </w:r>
            <w:proofErr w:type="spellEnd"/>
            <w:r w:rsidRPr="004213F2">
              <w:rPr>
                <w:b/>
              </w:rPr>
              <w:t>,</w:t>
            </w:r>
          </w:p>
          <w:p w:rsidR="004213F2" w:rsidRPr="004213F2" w:rsidRDefault="004213F2" w:rsidP="004213F2">
            <w:pPr>
              <w:overflowPunct w:val="0"/>
              <w:autoSpaceDE w:val="0"/>
              <w:autoSpaceDN w:val="0"/>
              <w:adjustRightInd w:val="0"/>
              <w:ind w:right="113"/>
              <w:jc w:val="center"/>
              <w:textAlignment w:val="baseline"/>
              <w:rPr>
                <w:b/>
              </w:rPr>
            </w:pPr>
            <w:r w:rsidRPr="004213F2">
              <w:rPr>
                <w:b/>
              </w:rPr>
              <w:t>автостанция</w:t>
            </w: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tc>
      </w:tr>
      <w:tr w:rsidR="004213F2" w:rsidRPr="004213F2" w:rsidTr="003263F7">
        <w:trPr>
          <w:trHeight w:val="530"/>
        </w:trPr>
        <w:tc>
          <w:tcPr>
            <w:tcW w:w="1002" w:type="dxa"/>
            <w:vMerge w:val="restart"/>
            <w:textDirection w:val="btLr"/>
            <w:vAlign w:val="center"/>
          </w:tcPr>
          <w:p w:rsidR="004213F2" w:rsidRPr="004213F2" w:rsidRDefault="004213F2" w:rsidP="004213F2">
            <w:pPr>
              <w:overflowPunct w:val="0"/>
              <w:autoSpaceDE w:val="0"/>
              <w:autoSpaceDN w:val="0"/>
              <w:adjustRightInd w:val="0"/>
              <w:ind w:right="113"/>
              <w:jc w:val="center"/>
              <w:textAlignment w:val="baseline"/>
              <w:rPr>
                <w:sz w:val="20"/>
                <w:szCs w:val="20"/>
              </w:rPr>
            </w:pPr>
            <w:r w:rsidRPr="004213F2">
              <w:rPr>
                <w:sz w:val="20"/>
                <w:szCs w:val="20"/>
              </w:rPr>
              <w:t>Отправление</w:t>
            </w:r>
          </w:p>
          <w:p w:rsidR="004213F2" w:rsidRPr="004213F2" w:rsidRDefault="004213F2" w:rsidP="004213F2">
            <w:pPr>
              <w:overflowPunct w:val="0"/>
              <w:autoSpaceDE w:val="0"/>
              <w:autoSpaceDN w:val="0"/>
              <w:adjustRightInd w:val="0"/>
              <w:ind w:right="113"/>
              <w:jc w:val="center"/>
              <w:textAlignment w:val="baseline"/>
              <w:rPr>
                <w:sz w:val="20"/>
                <w:szCs w:val="20"/>
              </w:rPr>
            </w:pPr>
            <w:r w:rsidRPr="004213F2">
              <w:rPr>
                <w:sz w:val="20"/>
                <w:szCs w:val="20"/>
              </w:rPr>
              <w:t>час, мин, рейс</w:t>
            </w:r>
          </w:p>
        </w:tc>
        <w:tc>
          <w:tcPr>
            <w:tcW w:w="540" w:type="dxa"/>
            <w:vMerge w:val="restart"/>
            <w:vAlign w:val="center"/>
          </w:tcPr>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1гр.</w:t>
            </w:r>
          </w:p>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p>
        </w:tc>
        <w:tc>
          <w:tcPr>
            <w:tcW w:w="560"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6.10</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6.50</w:t>
            </w:r>
          </w:p>
        </w:tc>
        <w:tc>
          <w:tcPr>
            <w:tcW w:w="1611" w:type="dxa"/>
            <w:vMerge w:val="restart"/>
            <w:tcBorders>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ежедневно</w:t>
            </w:r>
          </w:p>
        </w:tc>
        <w:tc>
          <w:tcPr>
            <w:tcW w:w="1343" w:type="dxa"/>
            <w:tcBorders>
              <w:left w:val="single" w:sz="6" w:space="0" w:color="auto"/>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7.10</w:t>
            </w:r>
          </w:p>
        </w:tc>
        <w:tc>
          <w:tcPr>
            <w:tcW w:w="1344" w:type="dxa"/>
            <w:tcBorders>
              <w:left w:val="single" w:sz="6" w:space="0" w:color="auto"/>
              <w:bottom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7.55</w:t>
            </w:r>
          </w:p>
        </w:tc>
      </w:tr>
      <w:tr w:rsidR="004213F2" w:rsidRPr="004213F2" w:rsidTr="003263F7">
        <w:trPr>
          <w:trHeight w:val="545"/>
        </w:trPr>
        <w:tc>
          <w:tcPr>
            <w:tcW w:w="1002" w:type="dxa"/>
            <w:vMerge/>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540" w:type="dxa"/>
            <w:vMerge/>
            <w:vAlign w:val="center"/>
          </w:tcPr>
          <w:p w:rsidR="004213F2" w:rsidRPr="004213F2" w:rsidRDefault="004213F2" w:rsidP="004213F2">
            <w:pPr>
              <w:overflowPunct w:val="0"/>
              <w:autoSpaceDE w:val="0"/>
              <w:autoSpaceDN w:val="0"/>
              <w:adjustRightInd w:val="0"/>
              <w:ind w:right="113"/>
              <w:jc w:val="center"/>
              <w:textAlignment w:val="baseline"/>
              <w:rPr>
                <w:sz w:val="20"/>
                <w:szCs w:val="20"/>
              </w:rPr>
            </w:pPr>
          </w:p>
        </w:tc>
        <w:tc>
          <w:tcPr>
            <w:tcW w:w="560"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2</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8.15</w:t>
            </w:r>
          </w:p>
        </w:tc>
        <w:tc>
          <w:tcPr>
            <w:tcW w:w="1343" w:type="dxa"/>
            <w:vAlign w:val="center"/>
          </w:tcPr>
          <w:p w:rsidR="004213F2" w:rsidRPr="004213F2" w:rsidRDefault="004213F2" w:rsidP="004213F2">
            <w:pPr>
              <w:tabs>
                <w:tab w:val="left" w:pos="240"/>
                <w:tab w:val="center" w:pos="564"/>
              </w:tabs>
              <w:overflowPunct w:val="0"/>
              <w:autoSpaceDE w:val="0"/>
              <w:autoSpaceDN w:val="0"/>
              <w:adjustRightInd w:val="0"/>
              <w:jc w:val="center"/>
              <w:textAlignment w:val="baseline"/>
              <w:rPr>
                <w:sz w:val="20"/>
                <w:szCs w:val="20"/>
              </w:rPr>
            </w:pPr>
            <w:r w:rsidRPr="004213F2">
              <w:rPr>
                <w:sz w:val="20"/>
                <w:szCs w:val="20"/>
              </w:rPr>
              <w:t>9.00</w:t>
            </w:r>
          </w:p>
        </w:tc>
        <w:tc>
          <w:tcPr>
            <w:tcW w:w="1611" w:type="dxa"/>
            <w:vMerge/>
            <w:tcBorders>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1343" w:type="dxa"/>
            <w:tcBorders>
              <w:left w:val="single" w:sz="6" w:space="0" w:color="auto"/>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9.20</w:t>
            </w:r>
          </w:p>
        </w:tc>
        <w:tc>
          <w:tcPr>
            <w:tcW w:w="1344" w:type="dxa"/>
            <w:tcBorders>
              <w:top w:val="single" w:sz="6" w:space="0" w:color="auto"/>
              <w:left w:val="single" w:sz="6" w:space="0" w:color="auto"/>
              <w:bottom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10.05</w:t>
            </w:r>
          </w:p>
        </w:tc>
      </w:tr>
      <w:tr w:rsidR="004213F2" w:rsidRPr="004213F2" w:rsidTr="003263F7">
        <w:trPr>
          <w:trHeight w:val="551"/>
        </w:trPr>
        <w:tc>
          <w:tcPr>
            <w:tcW w:w="1002" w:type="dxa"/>
            <w:vMerge/>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540" w:type="dxa"/>
            <w:vMerge/>
            <w:vAlign w:val="center"/>
          </w:tcPr>
          <w:p w:rsidR="004213F2" w:rsidRPr="004213F2" w:rsidRDefault="004213F2" w:rsidP="004213F2">
            <w:pPr>
              <w:overflowPunct w:val="0"/>
              <w:autoSpaceDE w:val="0"/>
              <w:autoSpaceDN w:val="0"/>
              <w:adjustRightInd w:val="0"/>
              <w:ind w:right="113"/>
              <w:jc w:val="center"/>
              <w:textAlignment w:val="baseline"/>
              <w:rPr>
                <w:sz w:val="20"/>
                <w:szCs w:val="20"/>
              </w:rPr>
            </w:pPr>
          </w:p>
        </w:tc>
        <w:tc>
          <w:tcPr>
            <w:tcW w:w="560"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3</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11.15</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12.00</w:t>
            </w:r>
          </w:p>
        </w:tc>
        <w:tc>
          <w:tcPr>
            <w:tcW w:w="1611" w:type="dxa"/>
            <w:vMerge/>
            <w:tcBorders>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1343" w:type="dxa"/>
            <w:tcBorders>
              <w:left w:val="single" w:sz="6" w:space="0" w:color="auto"/>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12.20</w:t>
            </w:r>
          </w:p>
        </w:tc>
        <w:tc>
          <w:tcPr>
            <w:tcW w:w="1344" w:type="dxa"/>
            <w:tcBorders>
              <w:top w:val="single" w:sz="6" w:space="0" w:color="auto"/>
              <w:left w:val="single" w:sz="6" w:space="0" w:color="auto"/>
              <w:bottom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13.05</w:t>
            </w:r>
          </w:p>
        </w:tc>
      </w:tr>
      <w:tr w:rsidR="004213F2" w:rsidRPr="004213F2" w:rsidTr="003263F7">
        <w:trPr>
          <w:trHeight w:val="563"/>
        </w:trPr>
        <w:tc>
          <w:tcPr>
            <w:tcW w:w="1002" w:type="dxa"/>
            <w:vMerge/>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540" w:type="dxa"/>
            <w:vMerge/>
            <w:vAlign w:val="center"/>
          </w:tcPr>
          <w:p w:rsidR="004213F2" w:rsidRPr="004213F2" w:rsidRDefault="004213F2" w:rsidP="004213F2">
            <w:pPr>
              <w:overflowPunct w:val="0"/>
              <w:autoSpaceDE w:val="0"/>
              <w:autoSpaceDN w:val="0"/>
              <w:adjustRightInd w:val="0"/>
              <w:ind w:right="113"/>
              <w:jc w:val="center"/>
              <w:textAlignment w:val="baseline"/>
              <w:rPr>
                <w:sz w:val="20"/>
                <w:szCs w:val="20"/>
              </w:rPr>
            </w:pPr>
          </w:p>
        </w:tc>
        <w:tc>
          <w:tcPr>
            <w:tcW w:w="560"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4</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15.30</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16.15</w:t>
            </w:r>
          </w:p>
        </w:tc>
        <w:tc>
          <w:tcPr>
            <w:tcW w:w="1611" w:type="dxa"/>
            <w:vMerge/>
            <w:tcBorders>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1343" w:type="dxa"/>
            <w:tcBorders>
              <w:left w:val="single" w:sz="6" w:space="0" w:color="auto"/>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16.35</w:t>
            </w:r>
          </w:p>
        </w:tc>
        <w:tc>
          <w:tcPr>
            <w:tcW w:w="1344" w:type="dxa"/>
            <w:tcBorders>
              <w:top w:val="single" w:sz="6" w:space="0" w:color="auto"/>
              <w:left w:val="single" w:sz="6" w:space="0" w:color="auto"/>
              <w:bottom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17.15</w:t>
            </w:r>
          </w:p>
        </w:tc>
      </w:tr>
    </w:tbl>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widowControl w:val="0"/>
        <w:autoSpaceDE w:val="0"/>
        <w:autoSpaceDN w:val="0"/>
        <w:adjustRightInd w:val="0"/>
        <w:rPr>
          <w:b/>
          <w:sz w:val="28"/>
          <w:szCs w:val="28"/>
        </w:rPr>
      </w:pPr>
    </w:p>
    <w:p w:rsidR="004213F2" w:rsidRPr="004213F2" w:rsidRDefault="004213F2" w:rsidP="004213F2">
      <w:pPr>
        <w:overflowPunct w:val="0"/>
        <w:autoSpaceDE w:val="0"/>
        <w:autoSpaceDN w:val="0"/>
        <w:adjustRightInd w:val="0"/>
        <w:jc w:val="center"/>
        <w:textAlignment w:val="baseline"/>
        <w:rPr>
          <w:sz w:val="28"/>
          <w:szCs w:val="28"/>
        </w:rPr>
      </w:pPr>
      <w:r w:rsidRPr="004213F2">
        <w:rPr>
          <w:b/>
          <w:sz w:val="28"/>
          <w:szCs w:val="28"/>
        </w:rPr>
        <w:t>Маршрут № 103</w:t>
      </w:r>
    </w:p>
    <w:p w:rsidR="004213F2" w:rsidRPr="004213F2" w:rsidRDefault="004213F2" w:rsidP="004213F2">
      <w:pPr>
        <w:overflowPunct w:val="0"/>
        <w:autoSpaceDE w:val="0"/>
        <w:autoSpaceDN w:val="0"/>
        <w:adjustRightInd w:val="0"/>
        <w:jc w:val="center"/>
        <w:textAlignment w:val="baseline"/>
      </w:pPr>
      <w:proofErr w:type="spellStart"/>
      <w:r w:rsidRPr="004213F2">
        <w:t>г.Родники</w:t>
      </w:r>
      <w:proofErr w:type="spellEnd"/>
      <w:r w:rsidRPr="004213F2">
        <w:t xml:space="preserve"> – с. </w:t>
      </w:r>
      <w:proofErr w:type="spellStart"/>
      <w:r w:rsidRPr="004213F2">
        <w:t>Мелечкино</w:t>
      </w:r>
      <w:proofErr w:type="spellEnd"/>
      <w:r w:rsidRPr="004213F2">
        <w:t xml:space="preserve"> - </w:t>
      </w:r>
      <w:proofErr w:type="spellStart"/>
      <w:r w:rsidRPr="004213F2">
        <w:t>г.Родники</w:t>
      </w:r>
      <w:proofErr w:type="spellEnd"/>
      <w:r w:rsidRPr="004213F2">
        <w:t xml:space="preserve"> (3-я пятница месяца)</w:t>
      </w: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860"/>
      </w:tblGrid>
      <w:tr w:rsidR="004213F2" w:rsidRPr="004213F2" w:rsidTr="003263F7">
        <w:trPr>
          <w:trHeight w:val="253"/>
        </w:trPr>
        <w:tc>
          <w:tcPr>
            <w:tcW w:w="4680"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г. Родники</w:t>
            </w:r>
          </w:p>
        </w:tc>
        <w:tc>
          <w:tcPr>
            <w:tcW w:w="4860"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 xml:space="preserve">с. </w:t>
            </w:r>
            <w:proofErr w:type="spellStart"/>
            <w:r w:rsidRPr="004213F2">
              <w:rPr>
                <w:b/>
                <w:sz w:val="20"/>
                <w:szCs w:val="20"/>
              </w:rPr>
              <w:t>Мелечкино</w:t>
            </w:r>
            <w:proofErr w:type="spellEnd"/>
          </w:p>
        </w:tc>
      </w:tr>
      <w:tr w:rsidR="004213F2" w:rsidRPr="004213F2" w:rsidTr="003263F7">
        <w:trPr>
          <w:trHeight w:val="253"/>
        </w:trPr>
        <w:tc>
          <w:tcPr>
            <w:tcW w:w="4680"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8-30</w:t>
            </w:r>
          </w:p>
        </w:tc>
        <w:tc>
          <w:tcPr>
            <w:tcW w:w="4860"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8-45</w:t>
            </w:r>
          </w:p>
        </w:tc>
      </w:tr>
      <w:tr w:rsidR="004213F2" w:rsidRPr="004213F2" w:rsidTr="003263F7">
        <w:trPr>
          <w:trHeight w:val="253"/>
        </w:trPr>
        <w:tc>
          <w:tcPr>
            <w:tcW w:w="4680"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 xml:space="preserve">11-30 </w:t>
            </w:r>
          </w:p>
        </w:tc>
        <w:tc>
          <w:tcPr>
            <w:tcW w:w="4860"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11-40</w:t>
            </w:r>
          </w:p>
        </w:tc>
      </w:tr>
      <w:tr w:rsidR="004213F2" w:rsidRPr="004213F2" w:rsidTr="003263F7">
        <w:trPr>
          <w:trHeight w:val="270"/>
        </w:trPr>
        <w:tc>
          <w:tcPr>
            <w:tcW w:w="4680"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18-20</w:t>
            </w:r>
          </w:p>
        </w:tc>
        <w:tc>
          <w:tcPr>
            <w:tcW w:w="4860"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18-40</w:t>
            </w:r>
          </w:p>
        </w:tc>
      </w:tr>
    </w:tbl>
    <w:p w:rsidR="004213F2" w:rsidRPr="004213F2" w:rsidRDefault="004213F2" w:rsidP="004213F2">
      <w:pPr>
        <w:overflowPunct w:val="0"/>
        <w:autoSpaceDE w:val="0"/>
        <w:autoSpaceDN w:val="0"/>
        <w:adjustRightInd w:val="0"/>
        <w:jc w:val="center"/>
        <w:textAlignment w:val="baseline"/>
        <w:rPr>
          <w:b/>
        </w:rPr>
      </w:pPr>
      <w:r w:rsidRPr="004213F2">
        <w:rPr>
          <w:b/>
        </w:rPr>
        <w:t xml:space="preserve">Автобусное сообщение до д. </w:t>
      </w:r>
      <w:proofErr w:type="spellStart"/>
      <w:r w:rsidRPr="004213F2">
        <w:rPr>
          <w:b/>
        </w:rPr>
        <w:t>Малышево</w:t>
      </w:r>
      <w:proofErr w:type="spellEnd"/>
      <w:r w:rsidRPr="004213F2">
        <w:rPr>
          <w:b/>
        </w:rPr>
        <w:t xml:space="preserve"> – ежедневно.</w:t>
      </w:r>
    </w:p>
    <w:p w:rsidR="004213F2" w:rsidRDefault="004213F2" w:rsidP="004213F2">
      <w:pPr>
        <w:overflowPunct w:val="0"/>
        <w:autoSpaceDE w:val="0"/>
        <w:autoSpaceDN w:val="0"/>
        <w:adjustRightInd w:val="0"/>
        <w:textAlignment w:val="baseline"/>
      </w:pPr>
    </w:p>
    <w:p w:rsidR="00424588" w:rsidRDefault="00424588" w:rsidP="004213F2">
      <w:pPr>
        <w:overflowPunct w:val="0"/>
        <w:autoSpaceDE w:val="0"/>
        <w:autoSpaceDN w:val="0"/>
        <w:adjustRightInd w:val="0"/>
        <w:textAlignment w:val="baseline"/>
      </w:pPr>
    </w:p>
    <w:p w:rsidR="00424588" w:rsidRDefault="00424588" w:rsidP="004213F2">
      <w:pPr>
        <w:overflowPunct w:val="0"/>
        <w:autoSpaceDE w:val="0"/>
        <w:autoSpaceDN w:val="0"/>
        <w:adjustRightInd w:val="0"/>
        <w:textAlignment w:val="baseline"/>
      </w:pPr>
    </w:p>
    <w:p w:rsidR="00424588" w:rsidRDefault="00424588" w:rsidP="004213F2">
      <w:pPr>
        <w:overflowPunct w:val="0"/>
        <w:autoSpaceDE w:val="0"/>
        <w:autoSpaceDN w:val="0"/>
        <w:adjustRightInd w:val="0"/>
        <w:textAlignment w:val="baseline"/>
      </w:pPr>
    </w:p>
    <w:p w:rsidR="00424588" w:rsidRDefault="00424588" w:rsidP="004213F2">
      <w:pPr>
        <w:overflowPunct w:val="0"/>
        <w:autoSpaceDE w:val="0"/>
        <w:autoSpaceDN w:val="0"/>
        <w:adjustRightInd w:val="0"/>
        <w:textAlignment w:val="baseline"/>
      </w:pPr>
    </w:p>
    <w:p w:rsidR="00424588" w:rsidRDefault="00424588" w:rsidP="004213F2">
      <w:pPr>
        <w:overflowPunct w:val="0"/>
        <w:autoSpaceDE w:val="0"/>
        <w:autoSpaceDN w:val="0"/>
        <w:adjustRightInd w:val="0"/>
        <w:textAlignment w:val="baseline"/>
      </w:pPr>
    </w:p>
    <w:p w:rsidR="00424588" w:rsidRDefault="00424588" w:rsidP="004213F2">
      <w:pPr>
        <w:overflowPunct w:val="0"/>
        <w:autoSpaceDE w:val="0"/>
        <w:autoSpaceDN w:val="0"/>
        <w:adjustRightInd w:val="0"/>
        <w:textAlignment w:val="baseline"/>
      </w:pPr>
    </w:p>
    <w:p w:rsidR="00424588" w:rsidRPr="004213F2" w:rsidRDefault="00424588" w:rsidP="004213F2">
      <w:pPr>
        <w:overflowPunct w:val="0"/>
        <w:autoSpaceDE w:val="0"/>
        <w:autoSpaceDN w:val="0"/>
        <w:adjustRightInd w:val="0"/>
        <w:textAlignment w:val="baseline"/>
        <w:rPr>
          <w:sz w:val="28"/>
          <w:szCs w:val="28"/>
        </w:rPr>
      </w:pPr>
    </w:p>
    <w:p w:rsidR="004213F2" w:rsidRPr="004213F2" w:rsidRDefault="004213F2" w:rsidP="004213F2">
      <w:pPr>
        <w:overflowPunct w:val="0"/>
        <w:autoSpaceDE w:val="0"/>
        <w:autoSpaceDN w:val="0"/>
        <w:adjustRightInd w:val="0"/>
        <w:jc w:val="center"/>
        <w:textAlignment w:val="baseline"/>
        <w:rPr>
          <w:sz w:val="28"/>
          <w:szCs w:val="28"/>
        </w:rPr>
      </w:pPr>
      <w:r w:rsidRPr="004213F2">
        <w:rPr>
          <w:b/>
          <w:sz w:val="28"/>
          <w:szCs w:val="28"/>
        </w:rPr>
        <w:lastRenderedPageBreak/>
        <w:t>Маршрут № 104</w:t>
      </w:r>
    </w:p>
    <w:p w:rsidR="004213F2" w:rsidRPr="004213F2" w:rsidRDefault="004213F2" w:rsidP="00424588">
      <w:pPr>
        <w:overflowPunct w:val="0"/>
        <w:autoSpaceDE w:val="0"/>
        <w:autoSpaceDN w:val="0"/>
        <w:adjustRightInd w:val="0"/>
        <w:jc w:val="center"/>
        <w:textAlignment w:val="baseline"/>
      </w:pPr>
      <w:r w:rsidRPr="004213F2">
        <w:t xml:space="preserve"> </w:t>
      </w:r>
      <w:proofErr w:type="spellStart"/>
      <w:r w:rsidRPr="004213F2">
        <w:t>г.Родники</w:t>
      </w:r>
      <w:proofErr w:type="spellEnd"/>
      <w:r w:rsidRPr="004213F2">
        <w:t xml:space="preserve">, а/с – </w:t>
      </w:r>
      <w:proofErr w:type="spellStart"/>
      <w:r w:rsidRPr="004213F2">
        <w:t>с.Каминский</w:t>
      </w:r>
      <w:proofErr w:type="spellEnd"/>
      <w:r w:rsidRPr="004213F2">
        <w:t xml:space="preserve"> - </w:t>
      </w:r>
      <w:proofErr w:type="spellStart"/>
      <w:r w:rsidRPr="004213F2">
        <w:t>г.Родники</w:t>
      </w:r>
      <w:proofErr w:type="spellEnd"/>
      <w:r w:rsidRPr="004213F2">
        <w:t>, а/с</w:t>
      </w:r>
    </w:p>
    <w:tbl>
      <w:tblPr>
        <w:tblpPr w:leftFromText="180" w:rightFromText="180" w:vertAnchor="text" w:horzAnchor="page" w:tblpX="4271" w:tblpY="60"/>
        <w:tblOverlap w:val="never"/>
        <w:tblW w:w="9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540"/>
        <w:gridCol w:w="560"/>
        <w:gridCol w:w="1343"/>
        <w:gridCol w:w="1343"/>
        <w:gridCol w:w="1611"/>
        <w:gridCol w:w="1343"/>
        <w:gridCol w:w="1344"/>
      </w:tblGrid>
      <w:tr w:rsidR="004213F2" w:rsidRPr="004213F2" w:rsidTr="003263F7">
        <w:trPr>
          <w:cantSplit/>
          <w:trHeight w:val="2147"/>
        </w:trPr>
        <w:tc>
          <w:tcPr>
            <w:tcW w:w="2102" w:type="dxa"/>
            <w:gridSpan w:val="3"/>
            <w:textDirection w:val="btLr"/>
            <w:vAlign w:val="center"/>
          </w:tcPr>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r w:rsidRPr="004213F2">
              <w:rPr>
                <w:b/>
              </w:rPr>
              <w:t>Наименование остановочных пунктов</w:t>
            </w:r>
          </w:p>
          <w:p w:rsidR="004213F2" w:rsidRPr="004213F2" w:rsidRDefault="004213F2" w:rsidP="004213F2">
            <w:pPr>
              <w:overflowPunct w:val="0"/>
              <w:autoSpaceDE w:val="0"/>
              <w:autoSpaceDN w:val="0"/>
              <w:adjustRightInd w:val="0"/>
              <w:ind w:right="113"/>
              <w:textAlignment w:val="baseline"/>
              <w:rPr>
                <w:b/>
              </w:rPr>
            </w:pPr>
          </w:p>
        </w:tc>
        <w:tc>
          <w:tcPr>
            <w:tcW w:w="1343" w:type="dxa"/>
            <w:textDirection w:val="btLr"/>
            <w:vAlign w:val="center"/>
          </w:tcPr>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r w:rsidRPr="004213F2">
              <w:rPr>
                <w:b/>
              </w:rPr>
              <w:t>г. Родники</w:t>
            </w:r>
          </w:p>
          <w:p w:rsidR="004213F2" w:rsidRPr="004213F2" w:rsidRDefault="004213F2" w:rsidP="004213F2">
            <w:pPr>
              <w:overflowPunct w:val="0"/>
              <w:autoSpaceDE w:val="0"/>
              <w:autoSpaceDN w:val="0"/>
              <w:adjustRightInd w:val="0"/>
              <w:ind w:right="113"/>
              <w:jc w:val="center"/>
              <w:textAlignment w:val="baseline"/>
              <w:rPr>
                <w:b/>
              </w:rPr>
            </w:pPr>
            <w:r w:rsidRPr="004213F2">
              <w:rPr>
                <w:b/>
              </w:rPr>
              <w:t>автостанция</w:t>
            </w: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tc>
        <w:tc>
          <w:tcPr>
            <w:tcW w:w="1343" w:type="dxa"/>
            <w:textDirection w:val="btLr"/>
            <w:vAlign w:val="center"/>
          </w:tcPr>
          <w:p w:rsidR="004213F2" w:rsidRPr="004213F2" w:rsidRDefault="004213F2" w:rsidP="004213F2">
            <w:pPr>
              <w:overflowPunct w:val="0"/>
              <w:autoSpaceDE w:val="0"/>
              <w:autoSpaceDN w:val="0"/>
              <w:adjustRightInd w:val="0"/>
              <w:ind w:right="113"/>
              <w:textAlignment w:val="baseline"/>
              <w:rPr>
                <w:b/>
              </w:rPr>
            </w:pPr>
            <w:r w:rsidRPr="004213F2">
              <w:rPr>
                <w:b/>
              </w:rPr>
              <w:t xml:space="preserve">    </w:t>
            </w:r>
            <w:proofErr w:type="spellStart"/>
            <w:r w:rsidRPr="004213F2">
              <w:rPr>
                <w:b/>
              </w:rPr>
              <w:t>с.Каминский</w:t>
            </w:r>
            <w:proofErr w:type="spellEnd"/>
          </w:p>
        </w:tc>
        <w:tc>
          <w:tcPr>
            <w:tcW w:w="1611" w:type="dxa"/>
            <w:textDirection w:val="btLr"/>
            <w:vAlign w:val="center"/>
          </w:tcPr>
          <w:p w:rsidR="004213F2" w:rsidRPr="004213F2" w:rsidRDefault="004213F2" w:rsidP="004213F2">
            <w:pPr>
              <w:overflowPunct w:val="0"/>
              <w:autoSpaceDE w:val="0"/>
              <w:autoSpaceDN w:val="0"/>
              <w:adjustRightInd w:val="0"/>
              <w:ind w:right="113"/>
              <w:jc w:val="center"/>
              <w:textAlignment w:val="baseline"/>
              <w:rPr>
                <w:b/>
              </w:rPr>
            </w:pPr>
            <w:r w:rsidRPr="004213F2">
              <w:rPr>
                <w:b/>
              </w:rPr>
              <w:t>Период работы</w:t>
            </w:r>
          </w:p>
        </w:tc>
        <w:tc>
          <w:tcPr>
            <w:tcW w:w="1343" w:type="dxa"/>
            <w:textDirection w:val="btLr"/>
            <w:vAlign w:val="center"/>
          </w:tcPr>
          <w:p w:rsidR="004213F2" w:rsidRPr="004213F2" w:rsidRDefault="004213F2" w:rsidP="004213F2">
            <w:pPr>
              <w:overflowPunct w:val="0"/>
              <w:autoSpaceDE w:val="0"/>
              <w:autoSpaceDN w:val="0"/>
              <w:adjustRightInd w:val="0"/>
              <w:ind w:right="113"/>
              <w:textAlignment w:val="baseline"/>
              <w:rPr>
                <w:b/>
              </w:rPr>
            </w:pPr>
            <w:proofErr w:type="spellStart"/>
            <w:r w:rsidRPr="004213F2">
              <w:rPr>
                <w:b/>
              </w:rPr>
              <w:t>с.Каминский</w:t>
            </w:r>
            <w:proofErr w:type="spellEnd"/>
          </w:p>
        </w:tc>
        <w:tc>
          <w:tcPr>
            <w:tcW w:w="1344" w:type="dxa"/>
            <w:textDirection w:val="btLr"/>
            <w:vAlign w:val="center"/>
          </w:tcPr>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roofErr w:type="spellStart"/>
            <w:r w:rsidRPr="004213F2">
              <w:rPr>
                <w:b/>
              </w:rPr>
              <w:t>г.Родники</w:t>
            </w:r>
            <w:proofErr w:type="spellEnd"/>
            <w:r w:rsidRPr="004213F2">
              <w:rPr>
                <w:b/>
              </w:rPr>
              <w:t>,</w:t>
            </w:r>
          </w:p>
          <w:p w:rsidR="004213F2" w:rsidRPr="004213F2" w:rsidRDefault="004213F2" w:rsidP="004213F2">
            <w:pPr>
              <w:overflowPunct w:val="0"/>
              <w:autoSpaceDE w:val="0"/>
              <w:autoSpaceDN w:val="0"/>
              <w:adjustRightInd w:val="0"/>
              <w:ind w:right="113"/>
              <w:jc w:val="center"/>
              <w:textAlignment w:val="baseline"/>
              <w:rPr>
                <w:b/>
              </w:rPr>
            </w:pPr>
            <w:r w:rsidRPr="004213F2">
              <w:rPr>
                <w:b/>
              </w:rPr>
              <w:t>автостанция</w:t>
            </w: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tc>
      </w:tr>
      <w:tr w:rsidR="004213F2" w:rsidRPr="004213F2" w:rsidTr="003263F7">
        <w:trPr>
          <w:trHeight w:val="530"/>
        </w:trPr>
        <w:tc>
          <w:tcPr>
            <w:tcW w:w="1002" w:type="dxa"/>
            <w:vMerge w:val="restart"/>
            <w:textDirection w:val="btLr"/>
            <w:vAlign w:val="center"/>
          </w:tcPr>
          <w:p w:rsidR="004213F2" w:rsidRPr="004213F2" w:rsidRDefault="004213F2" w:rsidP="004213F2">
            <w:pPr>
              <w:overflowPunct w:val="0"/>
              <w:autoSpaceDE w:val="0"/>
              <w:autoSpaceDN w:val="0"/>
              <w:adjustRightInd w:val="0"/>
              <w:ind w:right="113"/>
              <w:jc w:val="center"/>
              <w:textAlignment w:val="baseline"/>
              <w:rPr>
                <w:sz w:val="20"/>
                <w:szCs w:val="20"/>
              </w:rPr>
            </w:pPr>
            <w:r w:rsidRPr="004213F2">
              <w:rPr>
                <w:sz w:val="20"/>
                <w:szCs w:val="20"/>
              </w:rPr>
              <w:t>Отправление</w:t>
            </w:r>
          </w:p>
          <w:p w:rsidR="004213F2" w:rsidRPr="004213F2" w:rsidRDefault="004213F2" w:rsidP="004213F2">
            <w:pPr>
              <w:overflowPunct w:val="0"/>
              <w:autoSpaceDE w:val="0"/>
              <w:autoSpaceDN w:val="0"/>
              <w:adjustRightInd w:val="0"/>
              <w:ind w:right="113"/>
              <w:jc w:val="center"/>
              <w:textAlignment w:val="baseline"/>
              <w:rPr>
                <w:sz w:val="20"/>
                <w:szCs w:val="20"/>
              </w:rPr>
            </w:pPr>
            <w:r w:rsidRPr="004213F2">
              <w:rPr>
                <w:sz w:val="20"/>
                <w:szCs w:val="20"/>
              </w:rPr>
              <w:t>час, мин, рейс</w:t>
            </w:r>
          </w:p>
        </w:tc>
        <w:tc>
          <w:tcPr>
            <w:tcW w:w="540" w:type="dxa"/>
            <w:vMerge w:val="restart"/>
            <w:vAlign w:val="center"/>
          </w:tcPr>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1гр.</w:t>
            </w:r>
          </w:p>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p>
        </w:tc>
        <w:tc>
          <w:tcPr>
            <w:tcW w:w="560"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5.50</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6.30</w:t>
            </w:r>
          </w:p>
        </w:tc>
        <w:tc>
          <w:tcPr>
            <w:tcW w:w="1611" w:type="dxa"/>
            <w:vMerge w:val="restart"/>
            <w:tcBorders>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ежедневно</w:t>
            </w:r>
          </w:p>
        </w:tc>
        <w:tc>
          <w:tcPr>
            <w:tcW w:w="1343" w:type="dxa"/>
            <w:tcBorders>
              <w:left w:val="single" w:sz="6" w:space="0" w:color="auto"/>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6.45</w:t>
            </w:r>
          </w:p>
        </w:tc>
        <w:tc>
          <w:tcPr>
            <w:tcW w:w="1344" w:type="dxa"/>
            <w:tcBorders>
              <w:left w:val="single" w:sz="6" w:space="0" w:color="auto"/>
              <w:bottom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7.20</w:t>
            </w:r>
          </w:p>
        </w:tc>
      </w:tr>
      <w:tr w:rsidR="004213F2" w:rsidRPr="004213F2" w:rsidTr="003263F7">
        <w:trPr>
          <w:trHeight w:val="545"/>
        </w:trPr>
        <w:tc>
          <w:tcPr>
            <w:tcW w:w="1002" w:type="dxa"/>
            <w:vMerge/>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540" w:type="dxa"/>
            <w:vMerge/>
            <w:vAlign w:val="center"/>
          </w:tcPr>
          <w:p w:rsidR="004213F2" w:rsidRPr="004213F2" w:rsidRDefault="004213F2" w:rsidP="004213F2">
            <w:pPr>
              <w:overflowPunct w:val="0"/>
              <w:autoSpaceDE w:val="0"/>
              <w:autoSpaceDN w:val="0"/>
              <w:adjustRightInd w:val="0"/>
              <w:ind w:right="113"/>
              <w:jc w:val="center"/>
              <w:textAlignment w:val="baseline"/>
              <w:rPr>
                <w:sz w:val="20"/>
                <w:szCs w:val="20"/>
              </w:rPr>
            </w:pPr>
          </w:p>
        </w:tc>
        <w:tc>
          <w:tcPr>
            <w:tcW w:w="560"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2</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13.00</w:t>
            </w:r>
          </w:p>
        </w:tc>
        <w:tc>
          <w:tcPr>
            <w:tcW w:w="1343" w:type="dxa"/>
            <w:vAlign w:val="center"/>
          </w:tcPr>
          <w:p w:rsidR="004213F2" w:rsidRPr="004213F2" w:rsidRDefault="004213F2" w:rsidP="004213F2">
            <w:pPr>
              <w:tabs>
                <w:tab w:val="left" w:pos="240"/>
                <w:tab w:val="center" w:pos="564"/>
              </w:tabs>
              <w:overflowPunct w:val="0"/>
              <w:autoSpaceDE w:val="0"/>
              <w:autoSpaceDN w:val="0"/>
              <w:adjustRightInd w:val="0"/>
              <w:jc w:val="center"/>
              <w:textAlignment w:val="baseline"/>
              <w:rPr>
                <w:sz w:val="20"/>
                <w:szCs w:val="20"/>
              </w:rPr>
            </w:pPr>
            <w:r w:rsidRPr="004213F2">
              <w:rPr>
                <w:sz w:val="20"/>
                <w:szCs w:val="20"/>
              </w:rPr>
              <w:t>13.40</w:t>
            </w:r>
          </w:p>
        </w:tc>
        <w:tc>
          <w:tcPr>
            <w:tcW w:w="1611" w:type="dxa"/>
            <w:vMerge/>
            <w:tcBorders>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1343" w:type="dxa"/>
            <w:tcBorders>
              <w:left w:val="single" w:sz="6" w:space="0" w:color="auto"/>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14.00</w:t>
            </w:r>
          </w:p>
        </w:tc>
        <w:tc>
          <w:tcPr>
            <w:tcW w:w="1344" w:type="dxa"/>
            <w:tcBorders>
              <w:top w:val="single" w:sz="6" w:space="0" w:color="auto"/>
              <w:left w:val="single" w:sz="6" w:space="0" w:color="auto"/>
              <w:bottom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14.40</w:t>
            </w:r>
          </w:p>
        </w:tc>
      </w:tr>
      <w:tr w:rsidR="004213F2" w:rsidRPr="004213F2" w:rsidTr="003263F7">
        <w:trPr>
          <w:trHeight w:val="551"/>
        </w:trPr>
        <w:tc>
          <w:tcPr>
            <w:tcW w:w="1002" w:type="dxa"/>
            <w:vMerge/>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540" w:type="dxa"/>
            <w:vMerge/>
            <w:vAlign w:val="center"/>
          </w:tcPr>
          <w:p w:rsidR="004213F2" w:rsidRPr="004213F2" w:rsidRDefault="004213F2" w:rsidP="004213F2">
            <w:pPr>
              <w:overflowPunct w:val="0"/>
              <w:autoSpaceDE w:val="0"/>
              <w:autoSpaceDN w:val="0"/>
              <w:adjustRightInd w:val="0"/>
              <w:ind w:right="113"/>
              <w:jc w:val="center"/>
              <w:textAlignment w:val="baseline"/>
              <w:rPr>
                <w:sz w:val="20"/>
                <w:szCs w:val="20"/>
              </w:rPr>
            </w:pPr>
          </w:p>
        </w:tc>
        <w:tc>
          <w:tcPr>
            <w:tcW w:w="560"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3</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18.00</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18.40</w:t>
            </w:r>
          </w:p>
        </w:tc>
        <w:tc>
          <w:tcPr>
            <w:tcW w:w="1611" w:type="dxa"/>
            <w:vMerge/>
            <w:tcBorders>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1343" w:type="dxa"/>
            <w:tcBorders>
              <w:left w:val="single" w:sz="6" w:space="0" w:color="auto"/>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19.00</w:t>
            </w:r>
          </w:p>
        </w:tc>
        <w:tc>
          <w:tcPr>
            <w:tcW w:w="1344" w:type="dxa"/>
            <w:tcBorders>
              <w:top w:val="single" w:sz="6" w:space="0" w:color="auto"/>
              <w:left w:val="single" w:sz="6" w:space="0" w:color="auto"/>
              <w:bottom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19.40</w:t>
            </w:r>
          </w:p>
        </w:tc>
      </w:tr>
    </w:tbl>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jc w:val="center"/>
        <w:textAlignment w:val="baseline"/>
        <w:rPr>
          <w:b/>
          <w:sz w:val="28"/>
          <w:szCs w:val="28"/>
        </w:rPr>
      </w:pPr>
    </w:p>
    <w:p w:rsidR="004213F2" w:rsidRPr="004213F2" w:rsidRDefault="004213F2" w:rsidP="004213F2">
      <w:pPr>
        <w:overflowPunct w:val="0"/>
        <w:autoSpaceDE w:val="0"/>
        <w:autoSpaceDN w:val="0"/>
        <w:adjustRightInd w:val="0"/>
        <w:jc w:val="center"/>
        <w:textAlignment w:val="baseline"/>
        <w:rPr>
          <w:b/>
          <w:sz w:val="28"/>
          <w:szCs w:val="28"/>
        </w:rPr>
      </w:pPr>
    </w:p>
    <w:p w:rsidR="004213F2" w:rsidRPr="004213F2" w:rsidRDefault="004213F2" w:rsidP="004213F2">
      <w:pPr>
        <w:overflowPunct w:val="0"/>
        <w:autoSpaceDE w:val="0"/>
        <w:autoSpaceDN w:val="0"/>
        <w:adjustRightInd w:val="0"/>
        <w:jc w:val="center"/>
        <w:textAlignment w:val="baseline"/>
        <w:rPr>
          <w:b/>
          <w:sz w:val="28"/>
          <w:szCs w:val="28"/>
        </w:rPr>
      </w:pPr>
    </w:p>
    <w:p w:rsidR="004213F2" w:rsidRPr="004213F2" w:rsidRDefault="004213F2" w:rsidP="004213F2">
      <w:pPr>
        <w:overflowPunct w:val="0"/>
        <w:autoSpaceDE w:val="0"/>
        <w:autoSpaceDN w:val="0"/>
        <w:adjustRightInd w:val="0"/>
        <w:jc w:val="center"/>
        <w:textAlignment w:val="baseline"/>
        <w:rPr>
          <w:b/>
          <w:sz w:val="28"/>
          <w:szCs w:val="28"/>
        </w:rPr>
      </w:pPr>
    </w:p>
    <w:p w:rsidR="004213F2" w:rsidRPr="004213F2" w:rsidRDefault="004213F2" w:rsidP="004213F2">
      <w:pPr>
        <w:overflowPunct w:val="0"/>
        <w:autoSpaceDE w:val="0"/>
        <w:autoSpaceDN w:val="0"/>
        <w:adjustRightInd w:val="0"/>
        <w:jc w:val="center"/>
        <w:textAlignment w:val="baseline"/>
        <w:rPr>
          <w:b/>
          <w:sz w:val="28"/>
          <w:szCs w:val="28"/>
        </w:rPr>
      </w:pPr>
    </w:p>
    <w:p w:rsidR="004213F2" w:rsidRPr="004213F2" w:rsidRDefault="004213F2" w:rsidP="004213F2">
      <w:pPr>
        <w:overflowPunct w:val="0"/>
        <w:autoSpaceDE w:val="0"/>
        <w:autoSpaceDN w:val="0"/>
        <w:adjustRightInd w:val="0"/>
        <w:jc w:val="center"/>
        <w:textAlignment w:val="baseline"/>
        <w:rPr>
          <w:b/>
          <w:sz w:val="28"/>
          <w:szCs w:val="28"/>
        </w:rPr>
      </w:pPr>
    </w:p>
    <w:p w:rsidR="004213F2" w:rsidRPr="004213F2" w:rsidRDefault="004213F2" w:rsidP="00424588">
      <w:pPr>
        <w:overflowPunct w:val="0"/>
        <w:autoSpaceDE w:val="0"/>
        <w:autoSpaceDN w:val="0"/>
        <w:adjustRightInd w:val="0"/>
        <w:textAlignment w:val="baseline"/>
        <w:rPr>
          <w:b/>
          <w:sz w:val="28"/>
          <w:szCs w:val="28"/>
        </w:rPr>
      </w:pPr>
    </w:p>
    <w:p w:rsidR="004213F2" w:rsidRPr="004213F2" w:rsidRDefault="004213F2" w:rsidP="004213F2">
      <w:pPr>
        <w:overflowPunct w:val="0"/>
        <w:autoSpaceDE w:val="0"/>
        <w:autoSpaceDN w:val="0"/>
        <w:adjustRightInd w:val="0"/>
        <w:jc w:val="center"/>
        <w:textAlignment w:val="baseline"/>
        <w:rPr>
          <w:b/>
          <w:sz w:val="28"/>
          <w:szCs w:val="28"/>
        </w:rPr>
      </w:pPr>
      <w:r w:rsidRPr="004213F2">
        <w:rPr>
          <w:b/>
          <w:sz w:val="28"/>
          <w:szCs w:val="28"/>
        </w:rPr>
        <w:t>Маршрут № 105</w:t>
      </w:r>
    </w:p>
    <w:p w:rsidR="004213F2" w:rsidRPr="004213F2" w:rsidRDefault="004213F2" w:rsidP="00424588">
      <w:pPr>
        <w:overflowPunct w:val="0"/>
        <w:autoSpaceDE w:val="0"/>
        <w:autoSpaceDN w:val="0"/>
        <w:adjustRightInd w:val="0"/>
        <w:jc w:val="center"/>
        <w:textAlignment w:val="baseline"/>
      </w:pPr>
      <w:proofErr w:type="spellStart"/>
      <w:r w:rsidRPr="004213F2">
        <w:t>г.Родники</w:t>
      </w:r>
      <w:proofErr w:type="spellEnd"/>
      <w:r w:rsidRPr="004213F2">
        <w:t xml:space="preserve">, а/с – </w:t>
      </w:r>
      <w:proofErr w:type="spellStart"/>
      <w:r w:rsidRPr="004213F2">
        <w:t>с.Хлябово</w:t>
      </w:r>
      <w:proofErr w:type="spellEnd"/>
      <w:r w:rsidRPr="004213F2">
        <w:t xml:space="preserve"> - </w:t>
      </w:r>
      <w:proofErr w:type="spellStart"/>
      <w:r w:rsidRPr="004213F2">
        <w:t>г.Родники</w:t>
      </w:r>
      <w:proofErr w:type="spellEnd"/>
      <w:r w:rsidRPr="004213F2">
        <w:t xml:space="preserve">, а/с </w:t>
      </w:r>
    </w:p>
    <w:tbl>
      <w:tblPr>
        <w:tblpPr w:leftFromText="180" w:rightFromText="180" w:vertAnchor="text" w:horzAnchor="page" w:tblpX="4271" w:tblpY="60"/>
        <w:tblOverlap w:val="never"/>
        <w:tblW w:w="9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540"/>
        <w:gridCol w:w="560"/>
        <w:gridCol w:w="1343"/>
        <w:gridCol w:w="1343"/>
        <w:gridCol w:w="1611"/>
        <w:gridCol w:w="1343"/>
        <w:gridCol w:w="1344"/>
      </w:tblGrid>
      <w:tr w:rsidR="004213F2" w:rsidRPr="004213F2" w:rsidTr="003263F7">
        <w:trPr>
          <w:cantSplit/>
          <w:trHeight w:val="2147"/>
        </w:trPr>
        <w:tc>
          <w:tcPr>
            <w:tcW w:w="2102" w:type="dxa"/>
            <w:gridSpan w:val="3"/>
            <w:textDirection w:val="btLr"/>
            <w:vAlign w:val="center"/>
          </w:tcPr>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r w:rsidRPr="004213F2">
              <w:rPr>
                <w:b/>
              </w:rPr>
              <w:t>Наименование остановочных пунктов</w:t>
            </w:r>
          </w:p>
          <w:p w:rsidR="004213F2" w:rsidRPr="004213F2" w:rsidRDefault="004213F2" w:rsidP="004213F2">
            <w:pPr>
              <w:overflowPunct w:val="0"/>
              <w:autoSpaceDE w:val="0"/>
              <w:autoSpaceDN w:val="0"/>
              <w:adjustRightInd w:val="0"/>
              <w:ind w:right="113"/>
              <w:textAlignment w:val="baseline"/>
              <w:rPr>
                <w:b/>
              </w:rPr>
            </w:pPr>
          </w:p>
        </w:tc>
        <w:tc>
          <w:tcPr>
            <w:tcW w:w="1343" w:type="dxa"/>
            <w:textDirection w:val="btLr"/>
            <w:vAlign w:val="center"/>
          </w:tcPr>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r w:rsidRPr="004213F2">
              <w:rPr>
                <w:b/>
              </w:rPr>
              <w:t>г. Родники</w:t>
            </w:r>
          </w:p>
          <w:p w:rsidR="004213F2" w:rsidRPr="004213F2" w:rsidRDefault="004213F2" w:rsidP="004213F2">
            <w:pPr>
              <w:overflowPunct w:val="0"/>
              <w:autoSpaceDE w:val="0"/>
              <w:autoSpaceDN w:val="0"/>
              <w:adjustRightInd w:val="0"/>
              <w:ind w:right="113"/>
              <w:jc w:val="center"/>
              <w:textAlignment w:val="baseline"/>
              <w:rPr>
                <w:b/>
              </w:rPr>
            </w:pPr>
            <w:r w:rsidRPr="004213F2">
              <w:rPr>
                <w:b/>
              </w:rPr>
              <w:t>автостанция</w:t>
            </w: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tc>
        <w:tc>
          <w:tcPr>
            <w:tcW w:w="1343" w:type="dxa"/>
            <w:textDirection w:val="btLr"/>
            <w:vAlign w:val="center"/>
          </w:tcPr>
          <w:p w:rsidR="004213F2" w:rsidRPr="004213F2" w:rsidRDefault="004213F2" w:rsidP="004213F2">
            <w:pPr>
              <w:overflowPunct w:val="0"/>
              <w:autoSpaceDE w:val="0"/>
              <w:autoSpaceDN w:val="0"/>
              <w:adjustRightInd w:val="0"/>
              <w:ind w:right="113"/>
              <w:textAlignment w:val="baseline"/>
              <w:rPr>
                <w:b/>
              </w:rPr>
            </w:pPr>
            <w:r w:rsidRPr="004213F2">
              <w:rPr>
                <w:b/>
              </w:rPr>
              <w:t xml:space="preserve">     </w:t>
            </w:r>
            <w:proofErr w:type="spellStart"/>
            <w:r w:rsidRPr="004213F2">
              <w:rPr>
                <w:b/>
              </w:rPr>
              <w:t>с.Хлябово</w:t>
            </w:r>
            <w:proofErr w:type="spellEnd"/>
          </w:p>
        </w:tc>
        <w:tc>
          <w:tcPr>
            <w:tcW w:w="1611" w:type="dxa"/>
            <w:textDirection w:val="btLr"/>
            <w:vAlign w:val="center"/>
          </w:tcPr>
          <w:p w:rsidR="004213F2" w:rsidRPr="004213F2" w:rsidRDefault="004213F2" w:rsidP="004213F2">
            <w:pPr>
              <w:overflowPunct w:val="0"/>
              <w:autoSpaceDE w:val="0"/>
              <w:autoSpaceDN w:val="0"/>
              <w:adjustRightInd w:val="0"/>
              <w:ind w:right="113"/>
              <w:jc w:val="center"/>
              <w:textAlignment w:val="baseline"/>
              <w:rPr>
                <w:b/>
              </w:rPr>
            </w:pPr>
            <w:r w:rsidRPr="004213F2">
              <w:rPr>
                <w:b/>
              </w:rPr>
              <w:t>Период работы</w:t>
            </w:r>
          </w:p>
        </w:tc>
        <w:tc>
          <w:tcPr>
            <w:tcW w:w="1343" w:type="dxa"/>
            <w:textDirection w:val="btLr"/>
            <w:vAlign w:val="center"/>
          </w:tcPr>
          <w:p w:rsidR="004213F2" w:rsidRPr="004213F2" w:rsidRDefault="004213F2" w:rsidP="004213F2">
            <w:pPr>
              <w:overflowPunct w:val="0"/>
              <w:autoSpaceDE w:val="0"/>
              <w:autoSpaceDN w:val="0"/>
              <w:adjustRightInd w:val="0"/>
              <w:ind w:right="113"/>
              <w:textAlignment w:val="baseline"/>
              <w:rPr>
                <w:b/>
              </w:rPr>
            </w:pPr>
            <w:r w:rsidRPr="004213F2">
              <w:rPr>
                <w:b/>
              </w:rPr>
              <w:t xml:space="preserve">     </w:t>
            </w:r>
            <w:proofErr w:type="spellStart"/>
            <w:r w:rsidRPr="004213F2">
              <w:rPr>
                <w:b/>
              </w:rPr>
              <w:t>с.Хлябово</w:t>
            </w:r>
            <w:proofErr w:type="spellEnd"/>
          </w:p>
        </w:tc>
        <w:tc>
          <w:tcPr>
            <w:tcW w:w="1344" w:type="dxa"/>
            <w:textDirection w:val="btLr"/>
            <w:vAlign w:val="center"/>
          </w:tcPr>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roofErr w:type="spellStart"/>
            <w:r w:rsidRPr="004213F2">
              <w:rPr>
                <w:b/>
              </w:rPr>
              <w:t>г.Родники</w:t>
            </w:r>
            <w:proofErr w:type="spellEnd"/>
            <w:r w:rsidRPr="004213F2">
              <w:rPr>
                <w:b/>
              </w:rPr>
              <w:t>,</w:t>
            </w:r>
          </w:p>
          <w:p w:rsidR="004213F2" w:rsidRPr="004213F2" w:rsidRDefault="004213F2" w:rsidP="004213F2">
            <w:pPr>
              <w:overflowPunct w:val="0"/>
              <w:autoSpaceDE w:val="0"/>
              <w:autoSpaceDN w:val="0"/>
              <w:adjustRightInd w:val="0"/>
              <w:ind w:right="113"/>
              <w:jc w:val="center"/>
              <w:textAlignment w:val="baseline"/>
              <w:rPr>
                <w:b/>
              </w:rPr>
            </w:pPr>
            <w:r w:rsidRPr="004213F2">
              <w:rPr>
                <w:b/>
              </w:rPr>
              <w:t>автостанция</w:t>
            </w: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tc>
      </w:tr>
      <w:tr w:rsidR="004213F2" w:rsidRPr="004213F2" w:rsidTr="003263F7">
        <w:trPr>
          <w:trHeight w:val="530"/>
        </w:trPr>
        <w:tc>
          <w:tcPr>
            <w:tcW w:w="1002" w:type="dxa"/>
            <w:vMerge w:val="restart"/>
            <w:textDirection w:val="btLr"/>
            <w:vAlign w:val="center"/>
          </w:tcPr>
          <w:p w:rsidR="004213F2" w:rsidRPr="004213F2" w:rsidRDefault="004213F2" w:rsidP="004213F2">
            <w:pPr>
              <w:overflowPunct w:val="0"/>
              <w:autoSpaceDE w:val="0"/>
              <w:autoSpaceDN w:val="0"/>
              <w:adjustRightInd w:val="0"/>
              <w:ind w:right="113"/>
              <w:jc w:val="center"/>
              <w:textAlignment w:val="baseline"/>
              <w:rPr>
                <w:sz w:val="20"/>
                <w:szCs w:val="20"/>
              </w:rPr>
            </w:pPr>
            <w:r w:rsidRPr="004213F2">
              <w:rPr>
                <w:sz w:val="20"/>
                <w:szCs w:val="20"/>
              </w:rPr>
              <w:t>Отправление</w:t>
            </w:r>
          </w:p>
          <w:p w:rsidR="004213F2" w:rsidRPr="004213F2" w:rsidRDefault="004213F2" w:rsidP="004213F2">
            <w:pPr>
              <w:overflowPunct w:val="0"/>
              <w:autoSpaceDE w:val="0"/>
              <w:autoSpaceDN w:val="0"/>
              <w:adjustRightInd w:val="0"/>
              <w:ind w:right="113"/>
              <w:jc w:val="center"/>
              <w:textAlignment w:val="baseline"/>
              <w:rPr>
                <w:sz w:val="20"/>
                <w:szCs w:val="20"/>
              </w:rPr>
            </w:pPr>
            <w:r w:rsidRPr="004213F2">
              <w:rPr>
                <w:sz w:val="20"/>
                <w:szCs w:val="20"/>
              </w:rPr>
              <w:t>час, мин, рейс</w:t>
            </w:r>
          </w:p>
        </w:tc>
        <w:tc>
          <w:tcPr>
            <w:tcW w:w="540" w:type="dxa"/>
            <w:vMerge w:val="restart"/>
            <w:vAlign w:val="center"/>
          </w:tcPr>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1гр.</w:t>
            </w:r>
          </w:p>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p>
        </w:tc>
        <w:tc>
          <w:tcPr>
            <w:tcW w:w="560"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6.15</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6.55</w:t>
            </w:r>
          </w:p>
        </w:tc>
        <w:tc>
          <w:tcPr>
            <w:tcW w:w="1611" w:type="dxa"/>
            <w:vMerge w:val="restart"/>
            <w:tcBorders>
              <w:right w:val="single" w:sz="6" w:space="0" w:color="auto"/>
            </w:tcBorders>
            <w:vAlign w:val="center"/>
          </w:tcPr>
          <w:p w:rsidR="004213F2" w:rsidRPr="004213F2" w:rsidRDefault="004213F2" w:rsidP="004213F2">
            <w:pPr>
              <w:overflowPunct w:val="0"/>
              <w:autoSpaceDE w:val="0"/>
              <w:autoSpaceDN w:val="0"/>
              <w:adjustRightInd w:val="0"/>
              <w:textAlignment w:val="baseline"/>
              <w:rPr>
                <w:sz w:val="20"/>
                <w:szCs w:val="20"/>
              </w:rPr>
            </w:pPr>
            <w:r w:rsidRPr="004213F2">
              <w:rPr>
                <w:sz w:val="20"/>
                <w:szCs w:val="20"/>
              </w:rPr>
              <w:t xml:space="preserve">Вт., </w:t>
            </w:r>
            <w:proofErr w:type="spellStart"/>
            <w:r w:rsidRPr="004213F2">
              <w:rPr>
                <w:sz w:val="20"/>
                <w:szCs w:val="20"/>
              </w:rPr>
              <w:t>вск</w:t>
            </w:r>
            <w:proofErr w:type="spellEnd"/>
            <w:r w:rsidRPr="004213F2">
              <w:rPr>
                <w:sz w:val="20"/>
                <w:szCs w:val="20"/>
              </w:rPr>
              <w:t>.</w:t>
            </w: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r w:rsidRPr="004213F2">
              <w:rPr>
                <w:sz w:val="20"/>
                <w:szCs w:val="20"/>
              </w:rPr>
              <w:t>Ежедневно</w:t>
            </w: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r w:rsidRPr="004213F2">
              <w:rPr>
                <w:sz w:val="20"/>
                <w:szCs w:val="20"/>
              </w:rPr>
              <w:t xml:space="preserve">Вт., </w:t>
            </w:r>
            <w:proofErr w:type="spellStart"/>
            <w:r w:rsidRPr="004213F2">
              <w:rPr>
                <w:sz w:val="20"/>
                <w:szCs w:val="20"/>
              </w:rPr>
              <w:t>вск</w:t>
            </w:r>
            <w:proofErr w:type="spellEnd"/>
            <w:r w:rsidRPr="004213F2">
              <w:rPr>
                <w:sz w:val="20"/>
                <w:szCs w:val="20"/>
              </w:rPr>
              <w:t>.</w:t>
            </w:r>
          </w:p>
          <w:p w:rsidR="004213F2" w:rsidRPr="004213F2" w:rsidRDefault="004213F2" w:rsidP="004213F2">
            <w:pPr>
              <w:overflowPunct w:val="0"/>
              <w:autoSpaceDE w:val="0"/>
              <w:autoSpaceDN w:val="0"/>
              <w:adjustRightInd w:val="0"/>
              <w:textAlignment w:val="baseline"/>
              <w:rPr>
                <w:sz w:val="20"/>
                <w:szCs w:val="20"/>
              </w:rPr>
            </w:pPr>
          </w:p>
        </w:tc>
        <w:tc>
          <w:tcPr>
            <w:tcW w:w="1343" w:type="dxa"/>
            <w:tcBorders>
              <w:left w:val="single" w:sz="6" w:space="0" w:color="auto"/>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7.15</w:t>
            </w:r>
          </w:p>
        </w:tc>
        <w:tc>
          <w:tcPr>
            <w:tcW w:w="1344" w:type="dxa"/>
            <w:tcBorders>
              <w:left w:val="single" w:sz="6" w:space="0" w:color="auto"/>
              <w:bottom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7.45</w:t>
            </w:r>
          </w:p>
        </w:tc>
      </w:tr>
      <w:tr w:rsidR="004213F2" w:rsidRPr="004213F2" w:rsidTr="003263F7">
        <w:trPr>
          <w:trHeight w:val="545"/>
        </w:trPr>
        <w:tc>
          <w:tcPr>
            <w:tcW w:w="1002" w:type="dxa"/>
            <w:vMerge/>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540" w:type="dxa"/>
            <w:vMerge/>
            <w:vAlign w:val="center"/>
          </w:tcPr>
          <w:p w:rsidR="004213F2" w:rsidRPr="004213F2" w:rsidRDefault="004213F2" w:rsidP="004213F2">
            <w:pPr>
              <w:overflowPunct w:val="0"/>
              <w:autoSpaceDE w:val="0"/>
              <w:autoSpaceDN w:val="0"/>
              <w:adjustRightInd w:val="0"/>
              <w:ind w:right="113"/>
              <w:jc w:val="center"/>
              <w:textAlignment w:val="baseline"/>
              <w:rPr>
                <w:sz w:val="20"/>
                <w:szCs w:val="20"/>
              </w:rPr>
            </w:pPr>
          </w:p>
        </w:tc>
        <w:tc>
          <w:tcPr>
            <w:tcW w:w="560"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2</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11.30</w:t>
            </w:r>
          </w:p>
        </w:tc>
        <w:tc>
          <w:tcPr>
            <w:tcW w:w="1343" w:type="dxa"/>
            <w:vAlign w:val="center"/>
          </w:tcPr>
          <w:p w:rsidR="004213F2" w:rsidRPr="004213F2" w:rsidRDefault="00987252" w:rsidP="004213F2">
            <w:pPr>
              <w:tabs>
                <w:tab w:val="left" w:pos="240"/>
                <w:tab w:val="center" w:pos="564"/>
              </w:tabs>
              <w:overflowPunct w:val="0"/>
              <w:autoSpaceDE w:val="0"/>
              <w:autoSpaceDN w:val="0"/>
              <w:adjustRightInd w:val="0"/>
              <w:jc w:val="center"/>
              <w:textAlignment w:val="baseline"/>
              <w:rPr>
                <w:sz w:val="20"/>
                <w:szCs w:val="20"/>
              </w:rPr>
            </w:pPr>
            <w:r>
              <w:rPr>
                <w:noProof/>
                <w:sz w:val="20"/>
                <w:szCs w:val="20"/>
              </w:rPr>
              <w:pict>
                <v:shapetype id="_x0000_t32" coordsize="21600,21600" o:spt="32" o:oned="t" path="m,l21600,21600e" filled="f">
                  <v:path arrowok="t" fillok="f" o:connecttype="none"/>
                  <o:lock v:ext="edit" shapetype="t"/>
                </v:shapetype>
                <v:shape id="_x0000_s1027" type="#_x0000_t32" style="position:absolute;left:0;text-align:left;margin-left:57.75pt;margin-top:-6.85pt;width:80.15pt;height:0;z-index:251663360;mso-position-horizontal-relative:text;mso-position-vertical-relative:text" o:connectortype="straight"/>
              </w:pict>
            </w:r>
            <w:r w:rsidR="004213F2" w:rsidRPr="004213F2">
              <w:rPr>
                <w:sz w:val="20"/>
                <w:szCs w:val="20"/>
              </w:rPr>
              <w:t>12.10</w:t>
            </w:r>
          </w:p>
        </w:tc>
        <w:tc>
          <w:tcPr>
            <w:tcW w:w="1611" w:type="dxa"/>
            <w:vMerge/>
            <w:tcBorders>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1343" w:type="dxa"/>
            <w:tcBorders>
              <w:left w:val="single" w:sz="6" w:space="0" w:color="auto"/>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12.15</w:t>
            </w:r>
          </w:p>
        </w:tc>
        <w:tc>
          <w:tcPr>
            <w:tcW w:w="1344" w:type="dxa"/>
            <w:tcBorders>
              <w:top w:val="single" w:sz="6" w:space="0" w:color="auto"/>
              <w:left w:val="single" w:sz="6" w:space="0" w:color="auto"/>
              <w:bottom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12.55</w:t>
            </w:r>
          </w:p>
        </w:tc>
      </w:tr>
      <w:tr w:rsidR="004213F2" w:rsidRPr="004213F2" w:rsidTr="003263F7">
        <w:trPr>
          <w:trHeight w:val="567"/>
        </w:trPr>
        <w:tc>
          <w:tcPr>
            <w:tcW w:w="1002" w:type="dxa"/>
            <w:vMerge/>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540" w:type="dxa"/>
            <w:vMerge/>
            <w:vAlign w:val="center"/>
          </w:tcPr>
          <w:p w:rsidR="004213F2" w:rsidRPr="004213F2" w:rsidRDefault="004213F2" w:rsidP="004213F2">
            <w:pPr>
              <w:overflowPunct w:val="0"/>
              <w:autoSpaceDE w:val="0"/>
              <w:autoSpaceDN w:val="0"/>
              <w:adjustRightInd w:val="0"/>
              <w:ind w:right="113"/>
              <w:jc w:val="center"/>
              <w:textAlignment w:val="baseline"/>
              <w:rPr>
                <w:sz w:val="20"/>
                <w:szCs w:val="20"/>
              </w:rPr>
            </w:pPr>
          </w:p>
        </w:tc>
        <w:tc>
          <w:tcPr>
            <w:tcW w:w="560"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3</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15.30</w:t>
            </w:r>
          </w:p>
        </w:tc>
        <w:tc>
          <w:tcPr>
            <w:tcW w:w="1343" w:type="dxa"/>
            <w:vAlign w:val="center"/>
          </w:tcPr>
          <w:p w:rsidR="004213F2" w:rsidRPr="004213F2" w:rsidRDefault="00987252" w:rsidP="004213F2">
            <w:pPr>
              <w:overflowPunct w:val="0"/>
              <w:autoSpaceDE w:val="0"/>
              <w:autoSpaceDN w:val="0"/>
              <w:adjustRightInd w:val="0"/>
              <w:jc w:val="center"/>
              <w:textAlignment w:val="baseline"/>
              <w:rPr>
                <w:sz w:val="20"/>
                <w:szCs w:val="20"/>
              </w:rPr>
            </w:pPr>
            <w:r>
              <w:rPr>
                <w:noProof/>
                <w:sz w:val="20"/>
                <w:szCs w:val="20"/>
              </w:rPr>
              <w:pict>
                <v:shape id="_x0000_s1026" type="#_x0000_t32" style="position:absolute;left:0;text-align:left;margin-left:61.25pt;margin-top:-7.9pt;width:80.15pt;height:0;z-index:251662336;mso-position-horizontal-relative:text;mso-position-vertical-relative:text" o:connectortype="straight"/>
              </w:pict>
            </w:r>
            <w:r w:rsidR="004213F2" w:rsidRPr="004213F2">
              <w:rPr>
                <w:sz w:val="20"/>
                <w:szCs w:val="20"/>
              </w:rPr>
              <w:t>16.10</w:t>
            </w:r>
          </w:p>
        </w:tc>
        <w:tc>
          <w:tcPr>
            <w:tcW w:w="1611" w:type="dxa"/>
            <w:vMerge/>
            <w:tcBorders>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1343" w:type="dxa"/>
            <w:tcBorders>
              <w:left w:val="single" w:sz="6" w:space="0" w:color="auto"/>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16.35</w:t>
            </w:r>
          </w:p>
        </w:tc>
        <w:tc>
          <w:tcPr>
            <w:tcW w:w="1344" w:type="dxa"/>
            <w:tcBorders>
              <w:top w:val="single" w:sz="6" w:space="0" w:color="auto"/>
              <w:left w:val="single" w:sz="6" w:space="0" w:color="auto"/>
              <w:bottom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17.15</w:t>
            </w:r>
          </w:p>
        </w:tc>
      </w:tr>
    </w:tbl>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4588">
      <w:pPr>
        <w:overflowPunct w:val="0"/>
        <w:autoSpaceDE w:val="0"/>
        <w:autoSpaceDN w:val="0"/>
        <w:adjustRightInd w:val="0"/>
        <w:textAlignment w:val="baseline"/>
        <w:rPr>
          <w:b/>
          <w:sz w:val="28"/>
          <w:szCs w:val="28"/>
        </w:rPr>
      </w:pPr>
    </w:p>
    <w:p w:rsidR="00424588" w:rsidRDefault="00424588" w:rsidP="004213F2">
      <w:pPr>
        <w:overflowPunct w:val="0"/>
        <w:autoSpaceDE w:val="0"/>
        <w:autoSpaceDN w:val="0"/>
        <w:adjustRightInd w:val="0"/>
        <w:jc w:val="center"/>
        <w:textAlignment w:val="baseline"/>
        <w:rPr>
          <w:b/>
          <w:sz w:val="28"/>
          <w:szCs w:val="28"/>
        </w:rPr>
      </w:pPr>
    </w:p>
    <w:p w:rsidR="004213F2" w:rsidRPr="004213F2" w:rsidRDefault="004213F2" w:rsidP="004213F2">
      <w:pPr>
        <w:overflowPunct w:val="0"/>
        <w:autoSpaceDE w:val="0"/>
        <w:autoSpaceDN w:val="0"/>
        <w:adjustRightInd w:val="0"/>
        <w:jc w:val="center"/>
        <w:textAlignment w:val="baseline"/>
        <w:rPr>
          <w:b/>
          <w:sz w:val="28"/>
          <w:szCs w:val="28"/>
        </w:rPr>
      </w:pPr>
      <w:r w:rsidRPr="004213F2">
        <w:rPr>
          <w:b/>
          <w:sz w:val="28"/>
          <w:szCs w:val="28"/>
        </w:rPr>
        <w:lastRenderedPageBreak/>
        <w:t>Маршрут № 106</w:t>
      </w:r>
    </w:p>
    <w:p w:rsidR="004213F2" w:rsidRPr="004213F2" w:rsidRDefault="004213F2" w:rsidP="00424588">
      <w:pPr>
        <w:overflowPunct w:val="0"/>
        <w:autoSpaceDE w:val="0"/>
        <w:autoSpaceDN w:val="0"/>
        <w:adjustRightInd w:val="0"/>
        <w:jc w:val="center"/>
        <w:textAlignment w:val="baseline"/>
      </w:pPr>
      <w:proofErr w:type="spellStart"/>
      <w:r w:rsidRPr="004213F2">
        <w:t>г.Родники</w:t>
      </w:r>
      <w:proofErr w:type="spellEnd"/>
      <w:r w:rsidRPr="004213F2">
        <w:t xml:space="preserve">, а/с – </w:t>
      </w:r>
      <w:proofErr w:type="spellStart"/>
      <w:r w:rsidRPr="004213F2">
        <w:t>с.Межи</w:t>
      </w:r>
      <w:proofErr w:type="spellEnd"/>
      <w:r w:rsidRPr="004213F2">
        <w:t xml:space="preserve"> - </w:t>
      </w:r>
      <w:proofErr w:type="spellStart"/>
      <w:r w:rsidRPr="004213F2">
        <w:t>г.Родники</w:t>
      </w:r>
      <w:proofErr w:type="spellEnd"/>
      <w:r w:rsidRPr="004213F2">
        <w:t>, а/с</w:t>
      </w:r>
    </w:p>
    <w:tbl>
      <w:tblPr>
        <w:tblpPr w:leftFromText="180" w:rightFromText="180" w:vertAnchor="text" w:horzAnchor="margin" w:tblpXSpec="center" w:tblpY="28"/>
        <w:tblOverlap w:val="never"/>
        <w:tblW w:w="9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540"/>
        <w:gridCol w:w="560"/>
        <w:gridCol w:w="1343"/>
        <w:gridCol w:w="1343"/>
        <w:gridCol w:w="1590"/>
        <w:gridCol w:w="1364"/>
        <w:gridCol w:w="1344"/>
      </w:tblGrid>
      <w:tr w:rsidR="004213F2" w:rsidRPr="004213F2" w:rsidTr="00424588">
        <w:trPr>
          <w:cantSplit/>
          <w:trHeight w:val="1414"/>
        </w:trPr>
        <w:tc>
          <w:tcPr>
            <w:tcW w:w="2102" w:type="dxa"/>
            <w:gridSpan w:val="3"/>
            <w:textDirection w:val="btLr"/>
            <w:vAlign w:val="center"/>
          </w:tcPr>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r w:rsidRPr="004213F2">
              <w:rPr>
                <w:b/>
              </w:rPr>
              <w:t>Наименование остановочных пунктов</w:t>
            </w:r>
          </w:p>
          <w:p w:rsidR="004213F2" w:rsidRPr="004213F2" w:rsidRDefault="004213F2" w:rsidP="004213F2">
            <w:pPr>
              <w:overflowPunct w:val="0"/>
              <w:autoSpaceDE w:val="0"/>
              <w:autoSpaceDN w:val="0"/>
              <w:adjustRightInd w:val="0"/>
              <w:ind w:right="113"/>
              <w:textAlignment w:val="baseline"/>
              <w:rPr>
                <w:b/>
              </w:rPr>
            </w:pPr>
          </w:p>
        </w:tc>
        <w:tc>
          <w:tcPr>
            <w:tcW w:w="1343" w:type="dxa"/>
            <w:textDirection w:val="btLr"/>
            <w:vAlign w:val="center"/>
          </w:tcPr>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r w:rsidRPr="004213F2">
              <w:rPr>
                <w:b/>
              </w:rPr>
              <w:t>г. Родники</w:t>
            </w:r>
          </w:p>
          <w:p w:rsidR="004213F2" w:rsidRPr="004213F2" w:rsidRDefault="004213F2" w:rsidP="004213F2">
            <w:pPr>
              <w:overflowPunct w:val="0"/>
              <w:autoSpaceDE w:val="0"/>
              <w:autoSpaceDN w:val="0"/>
              <w:adjustRightInd w:val="0"/>
              <w:ind w:right="113"/>
              <w:jc w:val="center"/>
              <w:textAlignment w:val="baseline"/>
              <w:rPr>
                <w:b/>
              </w:rPr>
            </w:pPr>
            <w:r w:rsidRPr="004213F2">
              <w:rPr>
                <w:b/>
              </w:rPr>
              <w:t>автостанция</w:t>
            </w: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tc>
        <w:tc>
          <w:tcPr>
            <w:tcW w:w="1343" w:type="dxa"/>
            <w:textDirection w:val="btLr"/>
            <w:vAlign w:val="center"/>
          </w:tcPr>
          <w:p w:rsidR="004213F2" w:rsidRPr="004213F2" w:rsidRDefault="004213F2" w:rsidP="004213F2">
            <w:pPr>
              <w:overflowPunct w:val="0"/>
              <w:autoSpaceDE w:val="0"/>
              <w:autoSpaceDN w:val="0"/>
              <w:adjustRightInd w:val="0"/>
              <w:ind w:right="113"/>
              <w:textAlignment w:val="baseline"/>
              <w:rPr>
                <w:b/>
              </w:rPr>
            </w:pPr>
            <w:r w:rsidRPr="004213F2">
              <w:rPr>
                <w:b/>
              </w:rPr>
              <w:t xml:space="preserve">      </w:t>
            </w:r>
            <w:proofErr w:type="spellStart"/>
            <w:r w:rsidRPr="004213F2">
              <w:rPr>
                <w:b/>
              </w:rPr>
              <w:t>с.Межи</w:t>
            </w:r>
            <w:proofErr w:type="spellEnd"/>
          </w:p>
        </w:tc>
        <w:tc>
          <w:tcPr>
            <w:tcW w:w="1590" w:type="dxa"/>
            <w:textDirection w:val="btLr"/>
            <w:vAlign w:val="center"/>
          </w:tcPr>
          <w:p w:rsidR="004213F2" w:rsidRPr="004213F2" w:rsidRDefault="004213F2" w:rsidP="004213F2">
            <w:pPr>
              <w:overflowPunct w:val="0"/>
              <w:autoSpaceDE w:val="0"/>
              <w:autoSpaceDN w:val="0"/>
              <w:adjustRightInd w:val="0"/>
              <w:ind w:right="113"/>
              <w:jc w:val="center"/>
              <w:textAlignment w:val="baseline"/>
              <w:rPr>
                <w:b/>
              </w:rPr>
            </w:pPr>
            <w:r w:rsidRPr="004213F2">
              <w:rPr>
                <w:b/>
              </w:rPr>
              <w:t>Период работы</w:t>
            </w:r>
          </w:p>
        </w:tc>
        <w:tc>
          <w:tcPr>
            <w:tcW w:w="1364" w:type="dxa"/>
            <w:textDirection w:val="btLr"/>
            <w:vAlign w:val="center"/>
          </w:tcPr>
          <w:p w:rsidR="004213F2" w:rsidRPr="004213F2" w:rsidRDefault="004213F2" w:rsidP="004213F2">
            <w:pPr>
              <w:overflowPunct w:val="0"/>
              <w:autoSpaceDE w:val="0"/>
              <w:autoSpaceDN w:val="0"/>
              <w:adjustRightInd w:val="0"/>
              <w:ind w:right="113"/>
              <w:textAlignment w:val="baseline"/>
              <w:rPr>
                <w:b/>
              </w:rPr>
            </w:pPr>
            <w:r w:rsidRPr="004213F2">
              <w:rPr>
                <w:b/>
              </w:rPr>
              <w:t xml:space="preserve">        </w:t>
            </w:r>
            <w:proofErr w:type="spellStart"/>
            <w:r w:rsidRPr="004213F2">
              <w:rPr>
                <w:b/>
              </w:rPr>
              <w:t>с.Межи</w:t>
            </w:r>
            <w:proofErr w:type="spellEnd"/>
          </w:p>
        </w:tc>
        <w:tc>
          <w:tcPr>
            <w:tcW w:w="1344" w:type="dxa"/>
            <w:textDirection w:val="btLr"/>
            <w:vAlign w:val="center"/>
          </w:tcPr>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roofErr w:type="spellStart"/>
            <w:r w:rsidRPr="004213F2">
              <w:rPr>
                <w:b/>
              </w:rPr>
              <w:t>г.Родники</w:t>
            </w:r>
            <w:proofErr w:type="spellEnd"/>
            <w:r w:rsidRPr="004213F2">
              <w:rPr>
                <w:b/>
              </w:rPr>
              <w:t>,</w:t>
            </w:r>
          </w:p>
          <w:p w:rsidR="004213F2" w:rsidRPr="004213F2" w:rsidRDefault="004213F2" w:rsidP="004213F2">
            <w:pPr>
              <w:overflowPunct w:val="0"/>
              <w:autoSpaceDE w:val="0"/>
              <w:autoSpaceDN w:val="0"/>
              <w:adjustRightInd w:val="0"/>
              <w:ind w:right="113"/>
              <w:jc w:val="center"/>
              <w:textAlignment w:val="baseline"/>
              <w:rPr>
                <w:b/>
              </w:rPr>
            </w:pPr>
            <w:r w:rsidRPr="004213F2">
              <w:rPr>
                <w:b/>
              </w:rPr>
              <w:t>автостанция</w:t>
            </w: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p w:rsidR="004213F2" w:rsidRPr="004213F2" w:rsidRDefault="004213F2" w:rsidP="004213F2">
            <w:pPr>
              <w:overflowPunct w:val="0"/>
              <w:autoSpaceDE w:val="0"/>
              <w:autoSpaceDN w:val="0"/>
              <w:adjustRightInd w:val="0"/>
              <w:ind w:right="113"/>
              <w:jc w:val="center"/>
              <w:textAlignment w:val="baseline"/>
              <w:rPr>
                <w:b/>
              </w:rPr>
            </w:pPr>
          </w:p>
        </w:tc>
      </w:tr>
      <w:tr w:rsidR="004213F2" w:rsidRPr="004213F2" w:rsidTr="003263F7">
        <w:trPr>
          <w:trHeight w:val="530"/>
        </w:trPr>
        <w:tc>
          <w:tcPr>
            <w:tcW w:w="1002" w:type="dxa"/>
            <w:vMerge w:val="restart"/>
            <w:textDirection w:val="btLr"/>
            <w:vAlign w:val="center"/>
          </w:tcPr>
          <w:p w:rsidR="004213F2" w:rsidRPr="004213F2" w:rsidRDefault="004213F2" w:rsidP="004213F2">
            <w:pPr>
              <w:overflowPunct w:val="0"/>
              <w:autoSpaceDE w:val="0"/>
              <w:autoSpaceDN w:val="0"/>
              <w:adjustRightInd w:val="0"/>
              <w:ind w:right="113"/>
              <w:jc w:val="center"/>
              <w:textAlignment w:val="baseline"/>
              <w:rPr>
                <w:sz w:val="20"/>
                <w:szCs w:val="20"/>
              </w:rPr>
            </w:pPr>
            <w:r w:rsidRPr="004213F2">
              <w:rPr>
                <w:sz w:val="20"/>
                <w:szCs w:val="20"/>
              </w:rPr>
              <w:t>Отправление</w:t>
            </w:r>
          </w:p>
          <w:p w:rsidR="004213F2" w:rsidRPr="004213F2" w:rsidRDefault="004213F2" w:rsidP="004213F2">
            <w:pPr>
              <w:overflowPunct w:val="0"/>
              <w:autoSpaceDE w:val="0"/>
              <w:autoSpaceDN w:val="0"/>
              <w:adjustRightInd w:val="0"/>
              <w:ind w:right="113"/>
              <w:jc w:val="center"/>
              <w:textAlignment w:val="baseline"/>
              <w:rPr>
                <w:sz w:val="20"/>
                <w:szCs w:val="20"/>
              </w:rPr>
            </w:pPr>
            <w:r w:rsidRPr="004213F2">
              <w:rPr>
                <w:sz w:val="20"/>
                <w:szCs w:val="20"/>
              </w:rPr>
              <w:t>час, мин, рейс</w:t>
            </w:r>
          </w:p>
        </w:tc>
        <w:tc>
          <w:tcPr>
            <w:tcW w:w="540" w:type="dxa"/>
            <w:vMerge w:val="restart"/>
            <w:vAlign w:val="center"/>
          </w:tcPr>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1гр.</w:t>
            </w:r>
          </w:p>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p>
        </w:tc>
        <w:tc>
          <w:tcPr>
            <w:tcW w:w="560"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5.45</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6.20</w:t>
            </w:r>
          </w:p>
        </w:tc>
        <w:tc>
          <w:tcPr>
            <w:tcW w:w="1590" w:type="dxa"/>
            <w:vMerge w:val="restart"/>
            <w:tcBorders>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ежедневно</w:t>
            </w:r>
          </w:p>
          <w:p w:rsidR="004213F2" w:rsidRPr="004213F2" w:rsidRDefault="00987252" w:rsidP="004213F2">
            <w:pPr>
              <w:overflowPunct w:val="0"/>
              <w:autoSpaceDE w:val="0"/>
              <w:autoSpaceDN w:val="0"/>
              <w:adjustRightInd w:val="0"/>
              <w:jc w:val="center"/>
              <w:textAlignment w:val="baseline"/>
              <w:rPr>
                <w:sz w:val="20"/>
                <w:szCs w:val="20"/>
              </w:rPr>
            </w:pPr>
            <w:r>
              <w:rPr>
                <w:noProof/>
                <w:sz w:val="20"/>
                <w:szCs w:val="20"/>
              </w:rPr>
              <w:pict>
                <v:shape id="_x0000_s1029" type="#_x0000_t32" style="position:absolute;left:0;text-align:left;margin-left:-4.95pt;margin-top:.95pt;width:80.15pt;height:0;z-index:251665408" o:connectortype="straight"/>
              </w:pict>
            </w:r>
            <w:proofErr w:type="spellStart"/>
            <w:r w:rsidR="004213F2" w:rsidRPr="004213F2">
              <w:rPr>
                <w:sz w:val="20"/>
                <w:szCs w:val="20"/>
              </w:rPr>
              <w:t>Острецово</w:t>
            </w:r>
            <w:proofErr w:type="spellEnd"/>
            <w:r w:rsidR="004213F2" w:rsidRPr="004213F2">
              <w:rPr>
                <w:sz w:val="20"/>
                <w:szCs w:val="20"/>
              </w:rPr>
              <w:t xml:space="preserve">      </w:t>
            </w:r>
            <w:proofErr w:type="spellStart"/>
            <w:r w:rsidR="004213F2" w:rsidRPr="004213F2">
              <w:rPr>
                <w:sz w:val="20"/>
                <w:szCs w:val="20"/>
              </w:rPr>
              <w:t>кр</w:t>
            </w:r>
            <w:proofErr w:type="spellEnd"/>
            <w:r w:rsidR="004213F2" w:rsidRPr="004213F2">
              <w:rPr>
                <w:sz w:val="20"/>
                <w:szCs w:val="20"/>
              </w:rPr>
              <w:t xml:space="preserve">. </w:t>
            </w:r>
            <w:proofErr w:type="spellStart"/>
            <w:r w:rsidR="004213F2" w:rsidRPr="004213F2">
              <w:rPr>
                <w:sz w:val="20"/>
                <w:szCs w:val="20"/>
              </w:rPr>
              <w:t>вск</w:t>
            </w:r>
            <w:proofErr w:type="spellEnd"/>
          </w:p>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ежедневно</w:t>
            </w:r>
          </w:p>
        </w:tc>
        <w:tc>
          <w:tcPr>
            <w:tcW w:w="1364" w:type="dxa"/>
            <w:tcBorders>
              <w:left w:val="single" w:sz="6" w:space="0" w:color="auto"/>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6.40</w:t>
            </w:r>
          </w:p>
        </w:tc>
        <w:tc>
          <w:tcPr>
            <w:tcW w:w="1344" w:type="dxa"/>
            <w:tcBorders>
              <w:left w:val="single" w:sz="6" w:space="0" w:color="auto"/>
              <w:bottom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7.20</w:t>
            </w:r>
          </w:p>
        </w:tc>
      </w:tr>
      <w:tr w:rsidR="004213F2" w:rsidRPr="004213F2" w:rsidTr="003263F7">
        <w:trPr>
          <w:trHeight w:val="545"/>
        </w:trPr>
        <w:tc>
          <w:tcPr>
            <w:tcW w:w="1002" w:type="dxa"/>
            <w:vMerge/>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540" w:type="dxa"/>
            <w:vMerge/>
            <w:vAlign w:val="center"/>
          </w:tcPr>
          <w:p w:rsidR="004213F2" w:rsidRPr="004213F2" w:rsidRDefault="004213F2" w:rsidP="004213F2">
            <w:pPr>
              <w:overflowPunct w:val="0"/>
              <w:autoSpaceDE w:val="0"/>
              <w:autoSpaceDN w:val="0"/>
              <w:adjustRightInd w:val="0"/>
              <w:ind w:right="113"/>
              <w:jc w:val="center"/>
              <w:textAlignment w:val="baseline"/>
              <w:rPr>
                <w:sz w:val="20"/>
                <w:szCs w:val="20"/>
              </w:rPr>
            </w:pPr>
          </w:p>
        </w:tc>
        <w:tc>
          <w:tcPr>
            <w:tcW w:w="560"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2</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9.15</w:t>
            </w:r>
          </w:p>
        </w:tc>
        <w:tc>
          <w:tcPr>
            <w:tcW w:w="1343" w:type="dxa"/>
            <w:vAlign w:val="center"/>
          </w:tcPr>
          <w:p w:rsidR="004213F2" w:rsidRPr="004213F2" w:rsidRDefault="00987252" w:rsidP="004213F2">
            <w:pPr>
              <w:tabs>
                <w:tab w:val="left" w:pos="240"/>
                <w:tab w:val="center" w:pos="564"/>
              </w:tabs>
              <w:overflowPunct w:val="0"/>
              <w:autoSpaceDE w:val="0"/>
              <w:autoSpaceDN w:val="0"/>
              <w:adjustRightInd w:val="0"/>
              <w:jc w:val="center"/>
              <w:textAlignment w:val="baseline"/>
              <w:rPr>
                <w:sz w:val="20"/>
                <w:szCs w:val="20"/>
              </w:rPr>
            </w:pPr>
            <w:r>
              <w:rPr>
                <w:noProof/>
                <w:sz w:val="20"/>
                <w:szCs w:val="20"/>
              </w:rPr>
              <w:pict>
                <v:shape id="_x0000_s1028" type="#_x0000_t32" style="position:absolute;left:0;text-align:left;margin-left:60.6pt;margin-top:23.8pt;width:80.15pt;height:0;z-index:251664384;mso-position-horizontal-relative:text;mso-position-vertical-relative:text" o:connectortype="straight"/>
              </w:pict>
            </w:r>
            <w:r w:rsidR="004213F2" w:rsidRPr="004213F2">
              <w:rPr>
                <w:sz w:val="20"/>
                <w:szCs w:val="20"/>
              </w:rPr>
              <w:t>9.45</w:t>
            </w:r>
          </w:p>
        </w:tc>
        <w:tc>
          <w:tcPr>
            <w:tcW w:w="1590" w:type="dxa"/>
            <w:vMerge/>
            <w:tcBorders>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1364" w:type="dxa"/>
            <w:tcBorders>
              <w:left w:val="single" w:sz="6" w:space="0" w:color="auto"/>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10.00</w:t>
            </w:r>
          </w:p>
        </w:tc>
        <w:tc>
          <w:tcPr>
            <w:tcW w:w="1344" w:type="dxa"/>
            <w:tcBorders>
              <w:top w:val="single" w:sz="6" w:space="0" w:color="auto"/>
              <w:left w:val="single" w:sz="6" w:space="0" w:color="auto"/>
              <w:bottom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10.35</w:t>
            </w:r>
          </w:p>
        </w:tc>
      </w:tr>
      <w:tr w:rsidR="004213F2" w:rsidRPr="004213F2" w:rsidTr="003263F7">
        <w:trPr>
          <w:trHeight w:val="551"/>
        </w:trPr>
        <w:tc>
          <w:tcPr>
            <w:tcW w:w="1002" w:type="dxa"/>
            <w:vMerge/>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540" w:type="dxa"/>
            <w:vMerge/>
            <w:vAlign w:val="center"/>
          </w:tcPr>
          <w:p w:rsidR="004213F2" w:rsidRPr="004213F2" w:rsidRDefault="004213F2" w:rsidP="004213F2">
            <w:pPr>
              <w:overflowPunct w:val="0"/>
              <w:autoSpaceDE w:val="0"/>
              <w:autoSpaceDN w:val="0"/>
              <w:adjustRightInd w:val="0"/>
              <w:ind w:right="113"/>
              <w:jc w:val="center"/>
              <w:textAlignment w:val="baseline"/>
              <w:rPr>
                <w:sz w:val="20"/>
                <w:szCs w:val="20"/>
              </w:rPr>
            </w:pPr>
          </w:p>
        </w:tc>
        <w:tc>
          <w:tcPr>
            <w:tcW w:w="560"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3</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13.25</w:t>
            </w:r>
          </w:p>
        </w:tc>
        <w:tc>
          <w:tcPr>
            <w:tcW w:w="1343" w:type="dxa"/>
            <w:vAlign w:val="center"/>
          </w:tcPr>
          <w:p w:rsidR="004213F2" w:rsidRPr="004213F2" w:rsidRDefault="004213F2" w:rsidP="004213F2">
            <w:pPr>
              <w:overflowPunct w:val="0"/>
              <w:autoSpaceDE w:val="0"/>
              <w:autoSpaceDN w:val="0"/>
              <w:adjustRightInd w:val="0"/>
              <w:ind w:right="-106"/>
              <w:jc w:val="center"/>
              <w:textAlignment w:val="baseline"/>
              <w:rPr>
                <w:sz w:val="20"/>
                <w:szCs w:val="20"/>
              </w:rPr>
            </w:pPr>
            <w:r w:rsidRPr="004213F2">
              <w:rPr>
                <w:sz w:val="20"/>
                <w:szCs w:val="20"/>
              </w:rPr>
              <w:t>14.05</w:t>
            </w:r>
          </w:p>
        </w:tc>
        <w:tc>
          <w:tcPr>
            <w:tcW w:w="1590" w:type="dxa"/>
            <w:vMerge/>
            <w:tcBorders>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1364" w:type="dxa"/>
            <w:tcBorders>
              <w:left w:val="single" w:sz="6" w:space="0" w:color="auto"/>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14.20</w:t>
            </w:r>
          </w:p>
        </w:tc>
        <w:tc>
          <w:tcPr>
            <w:tcW w:w="1344" w:type="dxa"/>
            <w:tcBorders>
              <w:top w:val="single" w:sz="6" w:space="0" w:color="auto"/>
              <w:left w:val="single" w:sz="6" w:space="0" w:color="auto"/>
              <w:bottom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15.00</w:t>
            </w:r>
          </w:p>
        </w:tc>
      </w:tr>
      <w:tr w:rsidR="004213F2" w:rsidRPr="004213F2" w:rsidTr="003263F7">
        <w:trPr>
          <w:trHeight w:val="551"/>
        </w:trPr>
        <w:tc>
          <w:tcPr>
            <w:tcW w:w="1002" w:type="dxa"/>
            <w:vMerge/>
            <w:vAlign w:val="center"/>
          </w:tcPr>
          <w:p w:rsidR="004213F2" w:rsidRPr="004213F2" w:rsidRDefault="004213F2" w:rsidP="004213F2">
            <w:pPr>
              <w:overflowPunct w:val="0"/>
              <w:autoSpaceDE w:val="0"/>
              <w:autoSpaceDN w:val="0"/>
              <w:adjustRightInd w:val="0"/>
              <w:jc w:val="center"/>
              <w:textAlignment w:val="baseline"/>
              <w:rPr>
                <w:sz w:val="20"/>
                <w:szCs w:val="20"/>
              </w:rPr>
            </w:pPr>
          </w:p>
        </w:tc>
        <w:tc>
          <w:tcPr>
            <w:tcW w:w="540" w:type="dxa"/>
            <w:vMerge/>
            <w:vAlign w:val="center"/>
          </w:tcPr>
          <w:p w:rsidR="004213F2" w:rsidRPr="004213F2" w:rsidRDefault="004213F2" w:rsidP="004213F2">
            <w:pPr>
              <w:overflowPunct w:val="0"/>
              <w:autoSpaceDE w:val="0"/>
              <w:autoSpaceDN w:val="0"/>
              <w:adjustRightInd w:val="0"/>
              <w:ind w:right="113"/>
              <w:jc w:val="center"/>
              <w:textAlignment w:val="baseline"/>
              <w:rPr>
                <w:sz w:val="20"/>
                <w:szCs w:val="20"/>
              </w:rPr>
            </w:pPr>
          </w:p>
        </w:tc>
        <w:tc>
          <w:tcPr>
            <w:tcW w:w="560"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4</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17.30</w:t>
            </w:r>
          </w:p>
        </w:tc>
        <w:tc>
          <w:tcPr>
            <w:tcW w:w="1343" w:type="dxa"/>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18.05</w:t>
            </w:r>
          </w:p>
        </w:tc>
        <w:tc>
          <w:tcPr>
            <w:tcW w:w="1590" w:type="dxa"/>
            <w:tcBorders>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proofErr w:type="spellStart"/>
            <w:r w:rsidRPr="004213F2">
              <w:rPr>
                <w:sz w:val="20"/>
                <w:szCs w:val="20"/>
              </w:rPr>
              <w:t>Острецово</w:t>
            </w:r>
            <w:proofErr w:type="spellEnd"/>
          </w:p>
        </w:tc>
        <w:tc>
          <w:tcPr>
            <w:tcW w:w="1364" w:type="dxa"/>
            <w:tcBorders>
              <w:left w:val="single" w:sz="6" w:space="0" w:color="auto"/>
              <w:right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18.25</w:t>
            </w:r>
          </w:p>
        </w:tc>
        <w:tc>
          <w:tcPr>
            <w:tcW w:w="1344" w:type="dxa"/>
            <w:tcBorders>
              <w:top w:val="single" w:sz="6" w:space="0" w:color="auto"/>
              <w:left w:val="single" w:sz="6" w:space="0" w:color="auto"/>
              <w:bottom w:val="single" w:sz="6" w:space="0" w:color="auto"/>
            </w:tcBorders>
            <w:vAlign w:val="center"/>
          </w:tcPr>
          <w:p w:rsidR="004213F2" w:rsidRPr="004213F2" w:rsidRDefault="004213F2" w:rsidP="004213F2">
            <w:pPr>
              <w:overflowPunct w:val="0"/>
              <w:autoSpaceDE w:val="0"/>
              <w:autoSpaceDN w:val="0"/>
              <w:adjustRightInd w:val="0"/>
              <w:jc w:val="center"/>
              <w:textAlignment w:val="baseline"/>
              <w:rPr>
                <w:sz w:val="20"/>
                <w:szCs w:val="20"/>
              </w:rPr>
            </w:pPr>
            <w:r w:rsidRPr="004213F2">
              <w:rPr>
                <w:sz w:val="20"/>
                <w:szCs w:val="20"/>
              </w:rPr>
              <w:t>19.00</w:t>
            </w:r>
          </w:p>
        </w:tc>
      </w:tr>
    </w:tbl>
    <w:p w:rsidR="004213F2" w:rsidRPr="004213F2" w:rsidRDefault="004213F2" w:rsidP="004213F2">
      <w:pPr>
        <w:overflowPunct w:val="0"/>
        <w:autoSpaceDE w:val="0"/>
        <w:autoSpaceDN w:val="0"/>
        <w:adjustRightInd w:val="0"/>
        <w:jc w:val="center"/>
        <w:textAlignment w:val="baseline"/>
      </w:pPr>
    </w:p>
    <w:p w:rsidR="004213F2" w:rsidRPr="004213F2" w:rsidRDefault="004213F2" w:rsidP="004213F2">
      <w:pPr>
        <w:overflowPunct w:val="0"/>
        <w:autoSpaceDE w:val="0"/>
        <w:autoSpaceDN w:val="0"/>
        <w:adjustRightInd w:val="0"/>
        <w:jc w:val="center"/>
        <w:textAlignment w:val="baseline"/>
      </w:pPr>
    </w:p>
    <w:p w:rsidR="004213F2" w:rsidRPr="004213F2" w:rsidRDefault="004213F2" w:rsidP="004213F2">
      <w:pPr>
        <w:overflowPunct w:val="0"/>
        <w:autoSpaceDE w:val="0"/>
        <w:autoSpaceDN w:val="0"/>
        <w:adjustRightInd w:val="0"/>
        <w:jc w:val="center"/>
        <w:textAlignment w:val="baseline"/>
        <w:rPr>
          <w:sz w:val="16"/>
          <w:szCs w:val="16"/>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textAlignment w:val="baseline"/>
        <w:rPr>
          <w:sz w:val="2"/>
          <w:szCs w:val="2"/>
        </w:rPr>
      </w:pPr>
    </w:p>
    <w:p w:rsidR="004213F2" w:rsidRPr="004213F2" w:rsidRDefault="004213F2" w:rsidP="004213F2">
      <w:pPr>
        <w:overflowPunct w:val="0"/>
        <w:autoSpaceDE w:val="0"/>
        <w:autoSpaceDN w:val="0"/>
        <w:adjustRightInd w:val="0"/>
        <w:textAlignment w:val="baseline"/>
        <w:rPr>
          <w:sz w:val="2"/>
          <w:szCs w:val="2"/>
        </w:rPr>
      </w:pPr>
    </w:p>
    <w:p w:rsidR="004213F2" w:rsidRPr="004213F2" w:rsidRDefault="004213F2" w:rsidP="004213F2">
      <w:pPr>
        <w:overflowPunct w:val="0"/>
        <w:autoSpaceDE w:val="0"/>
        <w:autoSpaceDN w:val="0"/>
        <w:adjustRightInd w:val="0"/>
        <w:jc w:val="center"/>
        <w:textAlignment w:val="baseline"/>
        <w:rPr>
          <w:sz w:val="28"/>
          <w:szCs w:val="28"/>
        </w:rPr>
      </w:pPr>
      <w:r w:rsidRPr="004213F2">
        <w:rPr>
          <w:b/>
          <w:sz w:val="28"/>
          <w:szCs w:val="28"/>
        </w:rPr>
        <w:t>Маршрут № 107</w:t>
      </w:r>
    </w:p>
    <w:p w:rsidR="004213F2" w:rsidRPr="004213F2" w:rsidRDefault="004213F2" w:rsidP="00424588">
      <w:pPr>
        <w:overflowPunct w:val="0"/>
        <w:autoSpaceDE w:val="0"/>
        <w:autoSpaceDN w:val="0"/>
        <w:adjustRightInd w:val="0"/>
        <w:jc w:val="center"/>
        <w:textAlignment w:val="baseline"/>
      </w:pPr>
      <w:proofErr w:type="spellStart"/>
      <w:r w:rsidRPr="004213F2">
        <w:t>г.Родники</w:t>
      </w:r>
      <w:proofErr w:type="spellEnd"/>
      <w:r w:rsidRPr="004213F2">
        <w:t xml:space="preserve"> – с. </w:t>
      </w:r>
      <w:proofErr w:type="spellStart"/>
      <w:r w:rsidRPr="004213F2">
        <w:t>Парское</w:t>
      </w:r>
      <w:proofErr w:type="spellEnd"/>
      <w:r w:rsidRPr="004213F2">
        <w:t xml:space="preserve"> - </w:t>
      </w:r>
      <w:proofErr w:type="spellStart"/>
      <w:r w:rsidRPr="004213F2">
        <w:t>г.Родники</w:t>
      </w:r>
      <w:proofErr w:type="spellEnd"/>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7"/>
        <w:gridCol w:w="4777"/>
      </w:tblGrid>
      <w:tr w:rsidR="004213F2" w:rsidRPr="004213F2" w:rsidTr="003263F7">
        <w:trPr>
          <w:trHeight w:val="253"/>
        </w:trPr>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г. Родники</w:t>
            </w:r>
          </w:p>
        </w:tc>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 xml:space="preserve">с. </w:t>
            </w:r>
            <w:proofErr w:type="spellStart"/>
            <w:r w:rsidRPr="004213F2">
              <w:rPr>
                <w:b/>
                <w:sz w:val="20"/>
                <w:szCs w:val="20"/>
              </w:rPr>
              <w:t>Парское</w:t>
            </w:r>
            <w:proofErr w:type="spellEnd"/>
          </w:p>
        </w:tc>
      </w:tr>
      <w:tr w:rsidR="004213F2" w:rsidRPr="004213F2" w:rsidTr="003263F7">
        <w:trPr>
          <w:trHeight w:val="253"/>
        </w:trPr>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9-15</w:t>
            </w:r>
          </w:p>
        </w:tc>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10-00</w:t>
            </w:r>
          </w:p>
        </w:tc>
      </w:tr>
      <w:tr w:rsidR="004213F2" w:rsidRPr="004213F2" w:rsidTr="003263F7">
        <w:trPr>
          <w:trHeight w:val="253"/>
        </w:trPr>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13-05</w:t>
            </w:r>
          </w:p>
        </w:tc>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13-50</w:t>
            </w:r>
          </w:p>
        </w:tc>
      </w:tr>
    </w:tbl>
    <w:p w:rsidR="004213F2" w:rsidRPr="004213F2" w:rsidRDefault="004213F2" w:rsidP="00424588">
      <w:pPr>
        <w:overflowPunct w:val="0"/>
        <w:autoSpaceDE w:val="0"/>
        <w:autoSpaceDN w:val="0"/>
        <w:adjustRightInd w:val="0"/>
        <w:textAlignment w:val="baseline"/>
        <w:rPr>
          <w:b/>
          <w:sz w:val="2"/>
          <w:szCs w:val="2"/>
        </w:rPr>
      </w:pPr>
    </w:p>
    <w:p w:rsidR="004213F2" w:rsidRPr="004213F2" w:rsidRDefault="004213F2" w:rsidP="004213F2">
      <w:pPr>
        <w:overflowPunct w:val="0"/>
        <w:autoSpaceDE w:val="0"/>
        <w:autoSpaceDN w:val="0"/>
        <w:adjustRightInd w:val="0"/>
        <w:jc w:val="center"/>
        <w:textAlignment w:val="baseline"/>
        <w:rPr>
          <w:sz w:val="28"/>
          <w:szCs w:val="28"/>
        </w:rPr>
      </w:pPr>
      <w:r w:rsidRPr="004213F2">
        <w:rPr>
          <w:b/>
          <w:sz w:val="28"/>
          <w:szCs w:val="28"/>
        </w:rPr>
        <w:t>Маршрут № 108</w:t>
      </w:r>
    </w:p>
    <w:p w:rsidR="004213F2" w:rsidRPr="004213F2" w:rsidRDefault="004213F2" w:rsidP="00424588">
      <w:pPr>
        <w:overflowPunct w:val="0"/>
        <w:autoSpaceDE w:val="0"/>
        <w:autoSpaceDN w:val="0"/>
        <w:adjustRightInd w:val="0"/>
        <w:jc w:val="center"/>
        <w:textAlignment w:val="baseline"/>
      </w:pPr>
      <w:r w:rsidRPr="004213F2">
        <w:t xml:space="preserve">г. Родники – д. </w:t>
      </w:r>
      <w:proofErr w:type="spellStart"/>
      <w:r w:rsidRPr="004213F2">
        <w:t>Мальчиха</w:t>
      </w:r>
      <w:proofErr w:type="spellEnd"/>
      <w:r w:rsidRPr="004213F2">
        <w:t xml:space="preserve"> – г. Родники (среда, пятница).</w:t>
      </w: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7"/>
        <w:gridCol w:w="4777"/>
      </w:tblGrid>
      <w:tr w:rsidR="004213F2" w:rsidRPr="004213F2" w:rsidTr="003263F7">
        <w:trPr>
          <w:trHeight w:val="253"/>
        </w:trPr>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 xml:space="preserve">д. </w:t>
            </w:r>
            <w:proofErr w:type="spellStart"/>
            <w:r w:rsidRPr="004213F2">
              <w:rPr>
                <w:b/>
                <w:sz w:val="20"/>
                <w:szCs w:val="20"/>
              </w:rPr>
              <w:t>Мальчиха</w:t>
            </w:r>
            <w:proofErr w:type="spellEnd"/>
          </w:p>
        </w:tc>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г. Родники</w:t>
            </w:r>
          </w:p>
        </w:tc>
      </w:tr>
      <w:tr w:rsidR="004213F2" w:rsidRPr="004213F2" w:rsidTr="003263F7">
        <w:trPr>
          <w:trHeight w:val="253"/>
        </w:trPr>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7-00</w:t>
            </w:r>
          </w:p>
        </w:tc>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14-45</w:t>
            </w:r>
          </w:p>
        </w:tc>
      </w:tr>
    </w:tbl>
    <w:p w:rsidR="004213F2" w:rsidRPr="004213F2" w:rsidRDefault="004213F2" w:rsidP="004213F2">
      <w:pPr>
        <w:overflowPunct w:val="0"/>
        <w:autoSpaceDE w:val="0"/>
        <w:autoSpaceDN w:val="0"/>
        <w:adjustRightInd w:val="0"/>
        <w:textAlignment w:val="baseline"/>
        <w:rPr>
          <w:sz w:val="2"/>
          <w:szCs w:val="2"/>
        </w:rPr>
      </w:pPr>
    </w:p>
    <w:p w:rsidR="004213F2" w:rsidRPr="004213F2" w:rsidRDefault="004213F2" w:rsidP="004213F2">
      <w:pPr>
        <w:overflowPunct w:val="0"/>
        <w:autoSpaceDE w:val="0"/>
        <w:autoSpaceDN w:val="0"/>
        <w:adjustRightInd w:val="0"/>
        <w:jc w:val="center"/>
        <w:textAlignment w:val="baseline"/>
        <w:rPr>
          <w:sz w:val="28"/>
          <w:szCs w:val="28"/>
        </w:rPr>
      </w:pPr>
      <w:r w:rsidRPr="004213F2">
        <w:rPr>
          <w:b/>
          <w:sz w:val="28"/>
          <w:szCs w:val="28"/>
        </w:rPr>
        <w:t>Маршрут № 109</w:t>
      </w:r>
    </w:p>
    <w:p w:rsidR="004213F2" w:rsidRPr="004213F2" w:rsidRDefault="004213F2" w:rsidP="00424588">
      <w:pPr>
        <w:overflowPunct w:val="0"/>
        <w:autoSpaceDE w:val="0"/>
        <w:autoSpaceDN w:val="0"/>
        <w:adjustRightInd w:val="0"/>
        <w:jc w:val="center"/>
        <w:textAlignment w:val="baseline"/>
      </w:pPr>
      <w:r w:rsidRPr="004213F2">
        <w:t xml:space="preserve">г. Родники – с. </w:t>
      </w:r>
      <w:proofErr w:type="spellStart"/>
      <w:r w:rsidRPr="004213F2">
        <w:t>Никульское</w:t>
      </w:r>
      <w:proofErr w:type="spellEnd"/>
      <w:r w:rsidRPr="004213F2">
        <w:t xml:space="preserve"> – д. </w:t>
      </w:r>
      <w:proofErr w:type="spellStart"/>
      <w:r w:rsidRPr="004213F2">
        <w:t>Ситьково</w:t>
      </w:r>
      <w:proofErr w:type="spellEnd"/>
      <w:r w:rsidRPr="004213F2">
        <w:t xml:space="preserve"> (вторник, четверг).</w:t>
      </w: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7"/>
        <w:gridCol w:w="4777"/>
      </w:tblGrid>
      <w:tr w:rsidR="004213F2" w:rsidRPr="004213F2" w:rsidTr="003263F7">
        <w:trPr>
          <w:trHeight w:val="253"/>
        </w:trPr>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г. Родники</w:t>
            </w:r>
          </w:p>
        </w:tc>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 xml:space="preserve">д. </w:t>
            </w:r>
            <w:proofErr w:type="spellStart"/>
            <w:r w:rsidRPr="004213F2">
              <w:rPr>
                <w:b/>
                <w:sz w:val="20"/>
                <w:szCs w:val="20"/>
              </w:rPr>
              <w:t>Ситьково</w:t>
            </w:r>
            <w:proofErr w:type="spellEnd"/>
          </w:p>
        </w:tc>
      </w:tr>
      <w:tr w:rsidR="004213F2" w:rsidRPr="004213F2" w:rsidTr="003263F7">
        <w:trPr>
          <w:trHeight w:val="253"/>
        </w:trPr>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6-45</w:t>
            </w:r>
          </w:p>
        </w:tc>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7-50</w:t>
            </w:r>
          </w:p>
        </w:tc>
      </w:tr>
      <w:tr w:rsidR="004213F2" w:rsidRPr="004213F2" w:rsidTr="003263F7">
        <w:trPr>
          <w:trHeight w:val="253"/>
        </w:trPr>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13-00</w:t>
            </w:r>
          </w:p>
        </w:tc>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13-45</w:t>
            </w:r>
          </w:p>
        </w:tc>
      </w:tr>
    </w:tbl>
    <w:p w:rsidR="004213F2" w:rsidRPr="004213F2" w:rsidRDefault="004213F2" w:rsidP="004213F2">
      <w:pPr>
        <w:overflowPunct w:val="0"/>
        <w:autoSpaceDE w:val="0"/>
        <w:autoSpaceDN w:val="0"/>
        <w:adjustRightInd w:val="0"/>
        <w:textAlignment w:val="baseline"/>
        <w:rPr>
          <w:sz w:val="2"/>
          <w:szCs w:val="2"/>
        </w:rPr>
      </w:pPr>
    </w:p>
    <w:p w:rsidR="004213F2" w:rsidRPr="004213F2" w:rsidRDefault="004213F2" w:rsidP="004213F2">
      <w:pPr>
        <w:overflowPunct w:val="0"/>
        <w:autoSpaceDE w:val="0"/>
        <w:autoSpaceDN w:val="0"/>
        <w:adjustRightInd w:val="0"/>
        <w:jc w:val="center"/>
        <w:textAlignment w:val="baseline"/>
        <w:rPr>
          <w:sz w:val="28"/>
          <w:szCs w:val="28"/>
        </w:rPr>
      </w:pPr>
      <w:r w:rsidRPr="004213F2">
        <w:rPr>
          <w:b/>
          <w:sz w:val="28"/>
          <w:szCs w:val="28"/>
        </w:rPr>
        <w:t>Маршрут № 110</w:t>
      </w:r>
    </w:p>
    <w:p w:rsidR="004213F2" w:rsidRPr="004213F2" w:rsidRDefault="004213F2" w:rsidP="00424588">
      <w:pPr>
        <w:overflowPunct w:val="0"/>
        <w:autoSpaceDE w:val="0"/>
        <w:autoSpaceDN w:val="0"/>
        <w:adjustRightInd w:val="0"/>
        <w:jc w:val="center"/>
        <w:textAlignment w:val="baseline"/>
      </w:pPr>
      <w:r w:rsidRPr="004213F2">
        <w:t xml:space="preserve">г. Родники – с. </w:t>
      </w:r>
      <w:proofErr w:type="spellStart"/>
      <w:r w:rsidRPr="004213F2">
        <w:t>Михаловское</w:t>
      </w:r>
      <w:proofErr w:type="spellEnd"/>
      <w:r w:rsidRPr="004213F2">
        <w:t xml:space="preserve"> - с. Красное – г. Родники (понедельник, пятница).</w:t>
      </w: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7"/>
        <w:gridCol w:w="4777"/>
      </w:tblGrid>
      <w:tr w:rsidR="004213F2" w:rsidRPr="004213F2" w:rsidTr="003263F7">
        <w:trPr>
          <w:trHeight w:val="253"/>
        </w:trPr>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г. Родники</w:t>
            </w:r>
          </w:p>
        </w:tc>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с. Красное</w:t>
            </w:r>
          </w:p>
        </w:tc>
      </w:tr>
      <w:tr w:rsidR="004213F2" w:rsidRPr="004213F2" w:rsidTr="003263F7">
        <w:trPr>
          <w:trHeight w:val="253"/>
        </w:trPr>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6-50</w:t>
            </w:r>
          </w:p>
        </w:tc>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7-45</w:t>
            </w:r>
          </w:p>
        </w:tc>
      </w:tr>
      <w:tr w:rsidR="004213F2" w:rsidRPr="004213F2" w:rsidTr="003263F7">
        <w:trPr>
          <w:trHeight w:val="253"/>
        </w:trPr>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12-50</w:t>
            </w:r>
          </w:p>
        </w:tc>
        <w:tc>
          <w:tcPr>
            <w:tcW w:w="4777" w:type="dxa"/>
            <w:shd w:val="clear" w:color="auto" w:fill="auto"/>
          </w:tcPr>
          <w:p w:rsidR="004213F2" w:rsidRPr="004213F2" w:rsidRDefault="004213F2" w:rsidP="004213F2">
            <w:pPr>
              <w:overflowPunct w:val="0"/>
              <w:autoSpaceDE w:val="0"/>
              <w:autoSpaceDN w:val="0"/>
              <w:adjustRightInd w:val="0"/>
              <w:jc w:val="center"/>
              <w:textAlignment w:val="baseline"/>
              <w:rPr>
                <w:b/>
                <w:sz w:val="20"/>
                <w:szCs w:val="20"/>
              </w:rPr>
            </w:pPr>
            <w:r w:rsidRPr="004213F2">
              <w:rPr>
                <w:b/>
                <w:sz w:val="20"/>
                <w:szCs w:val="20"/>
              </w:rPr>
              <w:t>13-45</w:t>
            </w:r>
          </w:p>
        </w:tc>
      </w:tr>
    </w:tbl>
    <w:p w:rsidR="004213F2" w:rsidRPr="004213F2" w:rsidRDefault="004213F2" w:rsidP="004213F2">
      <w:pPr>
        <w:overflowPunct w:val="0"/>
        <w:autoSpaceDE w:val="0"/>
        <w:autoSpaceDN w:val="0"/>
        <w:adjustRightInd w:val="0"/>
        <w:textAlignment w:val="baseline"/>
        <w:rPr>
          <w:sz w:val="28"/>
          <w:szCs w:val="28"/>
        </w:rPr>
      </w:pPr>
    </w:p>
    <w:p w:rsidR="004213F2" w:rsidRDefault="004213F2" w:rsidP="004213F2">
      <w:pPr>
        <w:overflowPunct w:val="0"/>
        <w:autoSpaceDE w:val="0"/>
        <w:autoSpaceDN w:val="0"/>
        <w:adjustRightInd w:val="0"/>
        <w:textAlignment w:val="baseline"/>
        <w:rPr>
          <w:sz w:val="28"/>
          <w:szCs w:val="28"/>
        </w:rPr>
        <w:sectPr w:rsidR="004213F2" w:rsidSect="004213F2">
          <w:pgSz w:w="16839" w:h="11907" w:orient="landscape" w:code="9"/>
          <w:pgMar w:top="1134" w:right="851" w:bottom="567" w:left="1134" w:header="709" w:footer="709" w:gutter="0"/>
          <w:cols w:space="708"/>
          <w:titlePg/>
          <w:docGrid w:linePitch="360"/>
        </w:sectPr>
      </w:pPr>
    </w:p>
    <w:p w:rsidR="00FA08DC" w:rsidRPr="00FA08DC" w:rsidRDefault="00FA08DC" w:rsidP="00FA08DC">
      <w:pPr>
        <w:overflowPunct w:val="0"/>
        <w:autoSpaceDE w:val="0"/>
        <w:autoSpaceDN w:val="0"/>
        <w:adjustRightInd w:val="0"/>
        <w:jc w:val="center"/>
        <w:textAlignment w:val="baseline"/>
        <w:rPr>
          <w:sz w:val="20"/>
          <w:szCs w:val="20"/>
        </w:rPr>
      </w:pPr>
      <w:r w:rsidRPr="00FA08DC">
        <w:rPr>
          <w:noProof/>
          <w:sz w:val="20"/>
          <w:szCs w:val="20"/>
        </w:rPr>
        <w:lastRenderedPageBreak/>
        <w:drawing>
          <wp:inline distT="0" distB="0" distL="0" distR="0">
            <wp:extent cx="647700" cy="790575"/>
            <wp:effectExtent l="0" t="0" r="0" b="0"/>
            <wp:docPr id="27" name="Рисунок 2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FA08DC" w:rsidRPr="00FA08DC" w:rsidRDefault="00FA08DC" w:rsidP="00FA08DC">
      <w:pPr>
        <w:overflowPunct w:val="0"/>
        <w:autoSpaceDE w:val="0"/>
        <w:autoSpaceDN w:val="0"/>
        <w:adjustRightInd w:val="0"/>
        <w:jc w:val="center"/>
        <w:textAlignment w:val="baseline"/>
        <w:rPr>
          <w:b/>
          <w:sz w:val="16"/>
          <w:szCs w:val="20"/>
        </w:rPr>
      </w:pPr>
    </w:p>
    <w:p w:rsidR="00FA08DC" w:rsidRPr="00FA08DC" w:rsidRDefault="00FA08DC" w:rsidP="00FA08DC">
      <w:pPr>
        <w:tabs>
          <w:tab w:val="left" w:pos="5670"/>
        </w:tabs>
        <w:overflowPunct w:val="0"/>
        <w:autoSpaceDE w:val="0"/>
        <w:autoSpaceDN w:val="0"/>
        <w:adjustRightInd w:val="0"/>
        <w:spacing w:line="360" w:lineRule="auto"/>
        <w:jc w:val="center"/>
        <w:textAlignment w:val="baseline"/>
        <w:rPr>
          <w:b/>
          <w:i/>
          <w:sz w:val="40"/>
          <w:szCs w:val="20"/>
        </w:rPr>
      </w:pPr>
      <w:r w:rsidRPr="00FA08DC">
        <w:rPr>
          <w:b/>
          <w:i/>
          <w:sz w:val="40"/>
          <w:szCs w:val="20"/>
        </w:rPr>
        <w:t>ПОСТАНОВЛЕНИЕ</w:t>
      </w:r>
    </w:p>
    <w:p w:rsidR="00FA08DC" w:rsidRPr="00FA08DC" w:rsidRDefault="00FA08DC" w:rsidP="00FA08DC">
      <w:pPr>
        <w:overflowPunct w:val="0"/>
        <w:autoSpaceDE w:val="0"/>
        <w:autoSpaceDN w:val="0"/>
        <w:adjustRightInd w:val="0"/>
        <w:jc w:val="center"/>
        <w:textAlignment w:val="baseline"/>
        <w:rPr>
          <w:b/>
          <w:i/>
          <w:sz w:val="32"/>
          <w:szCs w:val="20"/>
        </w:rPr>
      </w:pPr>
      <w:r w:rsidRPr="00FA08DC">
        <w:rPr>
          <w:b/>
          <w:i/>
          <w:sz w:val="32"/>
          <w:szCs w:val="20"/>
        </w:rPr>
        <w:t xml:space="preserve"> Администрации </w:t>
      </w:r>
    </w:p>
    <w:p w:rsidR="00FA08DC" w:rsidRPr="00FA08DC" w:rsidRDefault="00FA08DC" w:rsidP="00FA08DC">
      <w:pPr>
        <w:overflowPunct w:val="0"/>
        <w:autoSpaceDE w:val="0"/>
        <w:autoSpaceDN w:val="0"/>
        <w:adjustRightInd w:val="0"/>
        <w:jc w:val="center"/>
        <w:textAlignment w:val="baseline"/>
        <w:rPr>
          <w:b/>
          <w:i/>
          <w:sz w:val="32"/>
          <w:szCs w:val="20"/>
        </w:rPr>
      </w:pPr>
      <w:r w:rsidRPr="00FA08DC">
        <w:rPr>
          <w:b/>
          <w:i/>
          <w:sz w:val="32"/>
          <w:szCs w:val="20"/>
        </w:rPr>
        <w:t>муниципального образования «Родниковский муниципальный район»</w:t>
      </w:r>
    </w:p>
    <w:p w:rsidR="00FA08DC" w:rsidRPr="00FA08DC" w:rsidRDefault="00FA08DC" w:rsidP="00FA08DC">
      <w:pPr>
        <w:overflowPunct w:val="0"/>
        <w:autoSpaceDE w:val="0"/>
        <w:autoSpaceDN w:val="0"/>
        <w:adjustRightInd w:val="0"/>
        <w:jc w:val="center"/>
        <w:textAlignment w:val="baseline"/>
        <w:rPr>
          <w:b/>
          <w:i/>
          <w:sz w:val="32"/>
          <w:szCs w:val="20"/>
        </w:rPr>
      </w:pPr>
      <w:r w:rsidRPr="00FA08DC">
        <w:rPr>
          <w:b/>
          <w:i/>
          <w:sz w:val="32"/>
          <w:szCs w:val="20"/>
        </w:rPr>
        <w:t>Ивановской области</w:t>
      </w:r>
    </w:p>
    <w:p w:rsidR="00FA08DC" w:rsidRPr="00FA08DC" w:rsidRDefault="00FA08DC" w:rsidP="00FA08DC">
      <w:pPr>
        <w:overflowPunct w:val="0"/>
        <w:autoSpaceDE w:val="0"/>
        <w:autoSpaceDN w:val="0"/>
        <w:adjustRightInd w:val="0"/>
        <w:jc w:val="center"/>
        <w:textAlignment w:val="baseline"/>
        <w:rPr>
          <w:szCs w:val="20"/>
        </w:rPr>
      </w:pPr>
    </w:p>
    <w:p w:rsidR="00FA08DC" w:rsidRPr="00FA08DC" w:rsidRDefault="00FA08DC" w:rsidP="00FA08DC">
      <w:pPr>
        <w:widowControl w:val="0"/>
        <w:spacing w:after="240" w:line="322" w:lineRule="exact"/>
        <w:ind w:left="2220" w:right="2240"/>
        <w:jc w:val="center"/>
        <w:rPr>
          <w:b/>
          <w:bCs/>
          <w:color w:val="000000"/>
          <w:sz w:val="26"/>
          <w:szCs w:val="26"/>
        </w:rPr>
      </w:pPr>
      <w:r w:rsidRPr="00FA08DC">
        <w:rPr>
          <w:b/>
          <w:bCs/>
          <w:color w:val="000000"/>
          <w:sz w:val="26"/>
          <w:szCs w:val="26"/>
        </w:rPr>
        <w:t>От 20.05.2016 № 651</w:t>
      </w:r>
    </w:p>
    <w:p w:rsidR="00FA08DC" w:rsidRPr="00FA08DC" w:rsidRDefault="00FA08DC" w:rsidP="00FA08DC">
      <w:pPr>
        <w:autoSpaceDE w:val="0"/>
        <w:autoSpaceDN w:val="0"/>
        <w:adjustRightInd w:val="0"/>
        <w:spacing w:before="130" w:line="322" w:lineRule="exact"/>
        <w:ind w:firstLine="691"/>
        <w:jc w:val="center"/>
        <w:rPr>
          <w:b/>
          <w:bCs/>
          <w:sz w:val="26"/>
          <w:szCs w:val="26"/>
        </w:rPr>
      </w:pPr>
      <w:r w:rsidRPr="00FA08DC">
        <w:rPr>
          <w:b/>
          <w:bCs/>
          <w:sz w:val="26"/>
          <w:szCs w:val="26"/>
        </w:rPr>
        <w:t>«Об утверждении Положения о порядке участия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образования «Родниковский муниципальный район»</w:t>
      </w:r>
    </w:p>
    <w:p w:rsidR="00FA08DC" w:rsidRPr="00FA08DC" w:rsidRDefault="00FA08DC" w:rsidP="00FA08DC">
      <w:pPr>
        <w:autoSpaceDE w:val="0"/>
        <w:autoSpaceDN w:val="0"/>
        <w:adjustRightInd w:val="0"/>
        <w:spacing w:before="154" w:line="322" w:lineRule="exact"/>
        <w:ind w:firstLine="528"/>
        <w:jc w:val="both"/>
        <w:rPr>
          <w:sz w:val="26"/>
          <w:szCs w:val="26"/>
        </w:rPr>
      </w:pPr>
      <w:r w:rsidRPr="00FA08DC">
        <w:rPr>
          <w:sz w:val="26"/>
          <w:szCs w:val="26"/>
        </w:rPr>
        <w:t>В соответствии с Федеральными законами от 06.10.2003г. № 131-ФЗ «Об общих принципах организации местного самоуправления в Российской Федерации», от 10.01.2002 N 7-ФЗ "Об охране окружающей среды", от 24.06.1998 N 89-ФЗ "Об отходах производства и потребления", Уставом муниципального образования «Родниковский муниципальный район» и принимая во внимание протест Ивановской межрайонной природоохранной прокуратуры от 06.05.2016 года № 02-07-2016:</w:t>
      </w:r>
    </w:p>
    <w:p w:rsidR="00FA08DC" w:rsidRPr="00FA08DC" w:rsidRDefault="00FA08DC" w:rsidP="00FA08DC">
      <w:pPr>
        <w:autoSpaceDE w:val="0"/>
        <w:autoSpaceDN w:val="0"/>
        <w:adjustRightInd w:val="0"/>
        <w:spacing w:line="322" w:lineRule="exact"/>
        <w:ind w:left="4574"/>
        <w:rPr>
          <w:sz w:val="26"/>
          <w:szCs w:val="26"/>
        </w:rPr>
      </w:pPr>
      <w:r w:rsidRPr="00FA08DC">
        <w:rPr>
          <w:sz w:val="26"/>
          <w:szCs w:val="26"/>
        </w:rPr>
        <w:t>постановляю:</w:t>
      </w:r>
    </w:p>
    <w:p w:rsidR="00FA08DC" w:rsidRPr="00FA08DC" w:rsidRDefault="00FA08DC" w:rsidP="00FA08DC">
      <w:pPr>
        <w:autoSpaceDE w:val="0"/>
        <w:autoSpaceDN w:val="0"/>
        <w:adjustRightInd w:val="0"/>
        <w:spacing w:line="240" w:lineRule="exact"/>
        <w:ind w:firstLine="562"/>
        <w:jc w:val="both"/>
        <w:rPr>
          <w:sz w:val="20"/>
          <w:szCs w:val="20"/>
        </w:rPr>
      </w:pPr>
    </w:p>
    <w:p w:rsidR="00FA08DC" w:rsidRPr="00FA08DC" w:rsidRDefault="00FA08DC" w:rsidP="00FA08DC">
      <w:pPr>
        <w:autoSpaceDE w:val="0"/>
        <w:autoSpaceDN w:val="0"/>
        <w:adjustRightInd w:val="0"/>
        <w:spacing w:before="77" w:line="322" w:lineRule="exact"/>
        <w:ind w:firstLine="562"/>
        <w:jc w:val="both"/>
        <w:rPr>
          <w:sz w:val="26"/>
          <w:szCs w:val="26"/>
        </w:rPr>
      </w:pPr>
      <w:r w:rsidRPr="00FA08DC">
        <w:rPr>
          <w:sz w:val="26"/>
          <w:szCs w:val="26"/>
        </w:rPr>
        <w:t>1. Утвердить Положение о порядке участия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образования «Родниковский муниципальный район» в новой редакции (Приложение).</w:t>
      </w:r>
    </w:p>
    <w:p w:rsidR="00FA08DC" w:rsidRPr="00FA08DC" w:rsidRDefault="00FA08DC" w:rsidP="00FA08DC">
      <w:pPr>
        <w:widowControl w:val="0"/>
        <w:numPr>
          <w:ilvl w:val="0"/>
          <w:numId w:val="28"/>
        </w:numPr>
        <w:tabs>
          <w:tab w:val="left" w:pos="691"/>
        </w:tabs>
        <w:overflowPunct w:val="0"/>
        <w:autoSpaceDE w:val="0"/>
        <w:autoSpaceDN w:val="0"/>
        <w:adjustRightInd w:val="0"/>
        <w:spacing w:before="5" w:line="322" w:lineRule="exact"/>
        <w:ind w:firstLine="350"/>
        <w:jc w:val="both"/>
        <w:textAlignment w:val="baseline"/>
        <w:rPr>
          <w:sz w:val="26"/>
          <w:szCs w:val="26"/>
        </w:rPr>
      </w:pPr>
      <w:r w:rsidRPr="00FA08DC">
        <w:rPr>
          <w:sz w:val="26"/>
          <w:szCs w:val="26"/>
        </w:rPr>
        <w:t>Постановление администрации муниципального образования «Родниковский муниципальный район» от 19.05.2014 года № 617 «Об утверждении Положения о порядке организации утилизации и переработки бытовых и промышленных отходов на территории муниципального образования «Родниковский муниципальный район» отменить.</w:t>
      </w:r>
    </w:p>
    <w:p w:rsidR="00FA08DC" w:rsidRPr="00FA08DC" w:rsidRDefault="00FA08DC" w:rsidP="00FA08DC">
      <w:pPr>
        <w:widowControl w:val="0"/>
        <w:numPr>
          <w:ilvl w:val="0"/>
          <w:numId w:val="28"/>
        </w:numPr>
        <w:tabs>
          <w:tab w:val="left" w:pos="691"/>
        </w:tabs>
        <w:overflowPunct w:val="0"/>
        <w:autoSpaceDE w:val="0"/>
        <w:autoSpaceDN w:val="0"/>
        <w:adjustRightInd w:val="0"/>
        <w:spacing w:before="10" w:line="322" w:lineRule="exact"/>
        <w:ind w:firstLine="350"/>
        <w:jc w:val="both"/>
        <w:textAlignment w:val="baseline"/>
        <w:rPr>
          <w:sz w:val="26"/>
          <w:szCs w:val="26"/>
        </w:rPr>
      </w:pPr>
      <w:r w:rsidRPr="00FA08DC">
        <w:rPr>
          <w:sz w:val="26"/>
          <w:szCs w:val="26"/>
        </w:rPr>
        <w:t>Настоящее постановление вступает в силу с момента его официального опубликования.</w:t>
      </w:r>
    </w:p>
    <w:p w:rsidR="00FA08DC" w:rsidRPr="00FA08DC" w:rsidRDefault="00FA08DC" w:rsidP="00FA08DC">
      <w:pPr>
        <w:autoSpaceDE w:val="0"/>
        <w:autoSpaceDN w:val="0"/>
        <w:adjustRightInd w:val="0"/>
        <w:spacing w:line="322" w:lineRule="exact"/>
        <w:ind w:right="19" w:firstLine="355"/>
        <w:jc w:val="both"/>
        <w:rPr>
          <w:sz w:val="26"/>
          <w:szCs w:val="26"/>
        </w:rPr>
      </w:pPr>
      <w:r w:rsidRPr="00FA08DC">
        <w:rPr>
          <w:sz w:val="26"/>
          <w:szCs w:val="26"/>
        </w:rPr>
        <w:t xml:space="preserve">4. Контроль за выполнением данного постановления возложить на заместителя Главы администрации по ЖКХ, строительству и архитектуре администрации муниципального образования «Родниковский муниципальный район» </w:t>
      </w:r>
      <w:proofErr w:type="spellStart"/>
      <w:r w:rsidRPr="00FA08DC">
        <w:rPr>
          <w:sz w:val="26"/>
          <w:szCs w:val="26"/>
        </w:rPr>
        <w:t>Шеманаева</w:t>
      </w:r>
      <w:proofErr w:type="spellEnd"/>
      <w:r w:rsidRPr="00FA08DC">
        <w:rPr>
          <w:sz w:val="26"/>
          <w:szCs w:val="26"/>
        </w:rPr>
        <w:t xml:space="preserve"> С.Н.</w:t>
      </w:r>
    </w:p>
    <w:p w:rsidR="00FA08DC" w:rsidRPr="00FA08DC" w:rsidRDefault="00FA08DC" w:rsidP="00FA08DC">
      <w:pPr>
        <w:autoSpaceDE w:val="0"/>
        <w:autoSpaceDN w:val="0"/>
        <w:adjustRightInd w:val="0"/>
        <w:spacing w:line="240" w:lineRule="exact"/>
        <w:rPr>
          <w:sz w:val="20"/>
          <w:szCs w:val="20"/>
        </w:rPr>
      </w:pPr>
    </w:p>
    <w:p w:rsidR="00FA08DC" w:rsidRPr="00FA08DC" w:rsidRDefault="00FA08DC" w:rsidP="00FA08DC">
      <w:pPr>
        <w:autoSpaceDE w:val="0"/>
        <w:autoSpaceDN w:val="0"/>
        <w:adjustRightInd w:val="0"/>
        <w:spacing w:before="62" w:line="326" w:lineRule="exact"/>
        <w:rPr>
          <w:sz w:val="26"/>
          <w:szCs w:val="26"/>
        </w:rPr>
      </w:pPr>
      <w:proofErr w:type="spellStart"/>
      <w:r w:rsidRPr="00FA08DC">
        <w:rPr>
          <w:sz w:val="26"/>
          <w:szCs w:val="26"/>
        </w:rPr>
        <w:t>И.о</w:t>
      </w:r>
      <w:proofErr w:type="spellEnd"/>
      <w:r w:rsidRPr="00FA08DC">
        <w:rPr>
          <w:sz w:val="26"/>
          <w:szCs w:val="26"/>
        </w:rPr>
        <w:t xml:space="preserve">. Главы муниципального образования </w:t>
      </w:r>
    </w:p>
    <w:p w:rsidR="00FA08DC" w:rsidRPr="00FA08DC" w:rsidRDefault="00FA08DC" w:rsidP="00FA08DC">
      <w:pPr>
        <w:autoSpaceDE w:val="0"/>
        <w:autoSpaceDN w:val="0"/>
        <w:adjustRightInd w:val="0"/>
        <w:spacing w:before="62" w:line="326" w:lineRule="exact"/>
        <w:rPr>
          <w:sz w:val="26"/>
          <w:szCs w:val="26"/>
        </w:rPr>
      </w:pPr>
      <w:r w:rsidRPr="00FA08DC">
        <w:rPr>
          <w:sz w:val="26"/>
          <w:szCs w:val="26"/>
        </w:rPr>
        <w:t xml:space="preserve">«Родниковский муниципальный район»                                                 </w:t>
      </w:r>
      <w:proofErr w:type="spellStart"/>
      <w:r w:rsidRPr="00FA08DC">
        <w:rPr>
          <w:sz w:val="26"/>
          <w:szCs w:val="26"/>
        </w:rPr>
        <w:t>С.А.Софронова</w:t>
      </w:r>
      <w:proofErr w:type="spellEnd"/>
    </w:p>
    <w:p w:rsidR="00FA08DC" w:rsidRPr="00FA08DC" w:rsidRDefault="00FA08DC" w:rsidP="00FA08DC">
      <w:pPr>
        <w:autoSpaceDE w:val="0"/>
        <w:autoSpaceDN w:val="0"/>
        <w:adjustRightInd w:val="0"/>
        <w:spacing w:line="240" w:lineRule="exact"/>
        <w:rPr>
          <w:sz w:val="20"/>
          <w:szCs w:val="20"/>
        </w:rPr>
      </w:pPr>
    </w:p>
    <w:p w:rsidR="00FA08DC" w:rsidRPr="00FA08DC" w:rsidRDefault="00FA08DC" w:rsidP="00FA08DC">
      <w:pPr>
        <w:autoSpaceDE w:val="0"/>
        <w:autoSpaceDN w:val="0"/>
        <w:adjustRightInd w:val="0"/>
        <w:spacing w:line="240" w:lineRule="exact"/>
        <w:rPr>
          <w:sz w:val="20"/>
          <w:szCs w:val="20"/>
        </w:rPr>
      </w:pPr>
    </w:p>
    <w:p w:rsidR="00FA08DC" w:rsidRPr="00FA08DC" w:rsidRDefault="00FA08DC" w:rsidP="00FA08DC">
      <w:pPr>
        <w:autoSpaceDE w:val="0"/>
        <w:autoSpaceDN w:val="0"/>
        <w:adjustRightInd w:val="0"/>
        <w:spacing w:before="197"/>
        <w:rPr>
          <w:b/>
          <w:bCs/>
          <w:i/>
          <w:iCs/>
          <w:sz w:val="26"/>
          <w:szCs w:val="26"/>
        </w:rPr>
        <w:sectPr w:rsidR="00FA08DC" w:rsidRPr="00FA08DC" w:rsidSect="00FA08DC">
          <w:pgSz w:w="11905" w:h="16837"/>
          <w:pgMar w:top="993" w:right="841" w:bottom="112" w:left="841" w:header="720" w:footer="720" w:gutter="0"/>
          <w:cols w:space="60"/>
          <w:noEndnote/>
        </w:sectPr>
      </w:pPr>
    </w:p>
    <w:p w:rsidR="00FA08DC" w:rsidRPr="00FA08DC" w:rsidRDefault="00FA08DC" w:rsidP="00FA08DC">
      <w:pPr>
        <w:autoSpaceDE w:val="0"/>
        <w:autoSpaceDN w:val="0"/>
        <w:adjustRightInd w:val="0"/>
        <w:spacing w:line="331" w:lineRule="exact"/>
        <w:ind w:left="5376"/>
        <w:jc w:val="right"/>
        <w:rPr>
          <w:sz w:val="26"/>
          <w:szCs w:val="26"/>
        </w:rPr>
      </w:pPr>
      <w:r w:rsidRPr="00FA08DC">
        <w:rPr>
          <w:sz w:val="26"/>
          <w:szCs w:val="26"/>
        </w:rPr>
        <w:lastRenderedPageBreak/>
        <w:t>Приложение к постановлению администрации муниципального образования «Родниковский муниципальный район»</w:t>
      </w:r>
    </w:p>
    <w:p w:rsidR="00FA08DC" w:rsidRPr="00FA08DC" w:rsidRDefault="00FA08DC" w:rsidP="00FA08DC">
      <w:pPr>
        <w:autoSpaceDE w:val="0"/>
        <w:autoSpaceDN w:val="0"/>
        <w:adjustRightInd w:val="0"/>
        <w:jc w:val="right"/>
        <w:rPr>
          <w:iCs/>
          <w:spacing w:val="-30"/>
          <w:sz w:val="32"/>
          <w:szCs w:val="32"/>
        </w:rPr>
      </w:pPr>
      <w:r w:rsidRPr="00FA08DC">
        <w:rPr>
          <w:sz w:val="26"/>
          <w:szCs w:val="26"/>
        </w:rPr>
        <w:t>От</w:t>
      </w:r>
      <w:r w:rsidRPr="00FA08DC">
        <w:rPr>
          <w:bCs/>
          <w:iCs/>
          <w:spacing w:val="-30"/>
          <w:sz w:val="26"/>
          <w:szCs w:val="26"/>
        </w:rPr>
        <w:t xml:space="preserve"> 20.05.2016 № 651</w:t>
      </w:r>
    </w:p>
    <w:p w:rsidR="00FA08DC" w:rsidRPr="00FA08DC" w:rsidRDefault="00FA08DC" w:rsidP="00FA08DC">
      <w:pPr>
        <w:autoSpaceDE w:val="0"/>
        <w:autoSpaceDN w:val="0"/>
        <w:adjustRightInd w:val="0"/>
        <w:spacing w:line="240" w:lineRule="exact"/>
        <w:ind w:left="221"/>
        <w:rPr>
          <w:sz w:val="20"/>
          <w:szCs w:val="20"/>
        </w:rPr>
      </w:pPr>
    </w:p>
    <w:p w:rsidR="00FA08DC" w:rsidRPr="00FA08DC" w:rsidRDefault="00FA08DC" w:rsidP="00FA08DC">
      <w:pPr>
        <w:autoSpaceDE w:val="0"/>
        <w:autoSpaceDN w:val="0"/>
        <w:adjustRightInd w:val="0"/>
        <w:spacing w:line="240" w:lineRule="exact"/>
        <w:ind w:left="221"/>
        <w:rPr>
          <w:sz w:val="20"/>
          <w:szCs w:val="20"/>
        </w:rPr>
      </w:pPr>
    </w:p>
    <w:p w:rsidR="00FA08DC" w:rsidRPr="00FA08DC" w:rsidRDefault="00FA08DC" w:rsidP="00FA08DC">
      <w:pPr>
        <w:autoSpaceDE w:val="0"/>
        <w:autoSpaceDN w:val="0"/>
        <w:adjustRightInd w:val="0"/>
        <w:spacing w:before="158" w:line="326" w:lineRule="exact"/>
        <w:ind w:left="221"/>
        <w:jc w:val="center"/>
        <w:rPr>
          <w:b/>
          <w:bCs/>
          <w:sz w:val="26"/>
          <w:szCs w:val="26"/>
        </w:rPr>
      </w:pPr>
      <w:r w:rsidRPr="00FA08DC">
        <w:rPr>
          <w:b/>
          <w:bCs/>
          <w:sz w:val="26"/>
          <w:szCs w:val="26"/>
        </w:rPr>
        <w:t>Положение о порядке участия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образования «Родниковский муниципальный район»</w:t>
      </w:r>
    </w:p>
    <w:p w:rsidR="00FA08DC" w:rsidRPr="00FA08DC" w:rsidRDefault="00FA08DC" w:rsidP="00FA08DC">
      <w:pPr>
        <w:autoSpaceDE w:val="0"/>
        <w:autoSpaceDN w:val="0"/>
        <w:adjustRightInd w:val="0"/>
        <w:spacing w:line="240" w:lineRule="exact"/>
        <w:ind w:left="254"/>
        <w:jc w:val="center"/>
        <w:rPr>
          <w:sz w:val="20"/>
          <w:szCs w:val="20"/>
        </w:rPr>
      </w:pPr>
    </w:p>
    <w:p w:rsidR="00FA08DC" w:rsidRPr="00FA08DC" w:rsidRDefault="00FA08DC" w:rsidP="00FA08DC">
      <w:pPr>
        <w:autoSpaceDE w:val="0"/>
        <w:autoSpaceDN w:val="0"/>
        <w:adjustRightInd w:val="0"/>
        <w:spacing w:line="240" w:lineRule="exact"/>
        <w:ind w:left="254"/>
        <w:jc w:val="center"/>
        <w:rPr>
          <w:sz w:val="20"/>
          <w:szCs w:val="20"/>
        </w:rPr>
      </w:pPr>
    </w:p>
    <w:p w:rsidR="00FA08DC" w:rsidRPr="00FA08DC" w:rsidRDefault="00FA08DC" w:rsidP="00FA08DC">
      <w:pPr>
        <w:autoSpaceDE w:val="0"/>
        <w:autoSpaceDN w:val="0"/>
        <w:adjustRightInd w:val="0"/>
        <w:spacing w:before="130"/>
        <w:ind w:left="254"/>
        <w:jc w:val="center"/>
        <w:rPr>
          <w:sz w:val="26"/>
          <w:szCs w:val="26"/>
        </w:rPr>
      </w:pPr>
      <w:r w:rsidRPr="00FA08DC">
        <w:rPr>
          <w:sz w:val="26"/>
          <w:szCs w:val="26"/>
        </w:rPr>
        <w:t>1. Общие положения</w:t>
      </w:r>
    </w:p>
    <w:p w:rsidR="00FA08DC" w:rsidRPr="00FA08DC" w:rsidRDefault="00FA08DC" w:rsidP="00FA08DC">
      <w:pPr>
        <w:autoSpaceDE w:val="0"/>
        <w:autoSpaceDN w:val="0"/>
        <w:adjustRightInd w:val="0"/>
        <w:spacing w:line="240" w:lineRule="exact"/>
        <w:ind w:firstLine="562"/>
        <w:jc w:val="both"/>
        <w:rPr>
          <w:sz w:val="20"/>
          <w:szCs w:val="20"/>
        </w:rPr>
      </w:pPr>
    </w:p>
    <w:p w:rsidR="00FA08DC" w:rsidRPr="00FA08DC" w:rsidRDefault="00FA08DC" w:rsidP="00FA08DC">
      <w:pPr>
        <w:tabs>
          <w:tab w:val="left" w:pos="1061"/>
        </w:tabs>
        <w:autoSpaceDE w:val="0"/>
        <w:autoSpaceDN w:val="0"/>
        <w:adjustRightInd w:val="0"/>
        <w:spacing w:before="38" w:line="322" w:lineRule="exact"/>
        <w:ind w:firstLine="562"/>
        <w:jc w:val="both"/>
        <w:rPr>
          <w:sz w:val="26"/>
          <w:szCs w:val="26"/>
        </w:rPr>
      </w:pPr>
      <w:r w:rsidRPr="00FA08DC">
        <w:rPr>
          <w:sz w:val="26"/>
          <w:szCs w:val="26"/>
        </w:rPr>
        <w:t>1.1.</w:t>
      </w:r>
      <w:r w:rsidRPr="00FA08DC">
        <w:rPr>
          <w:sz w:val="26"/>
          <w:szCs w:val="26"/>
        </w:rPr>
        <w:tab/>
        <w:t>Настоящее Положение о порядке участия в организации деятельности по</w:t>
      </w:r>
      <w:r w:rsidRPr="00FA08DC">
        <w:rPr>
          <w:sz w:val="26"/>
          <w:szCs w:val="26"/>
        </w:rPr>
        <w:br/>
        <w:t>сбору (в том числе раздельному сбору), транспортированию, обработке, утилизации,</w:t>
      </w:r>
      <w:r w:rsidRPr="00FA08DC">
        <w:rPr>
          <w:sz w:val="26"/>
          <w:szCs w:val="26"/>
        </w:rPr>
        <w:br/>
        <w:t>обезвреживанию, захоронению твердых коммунальных отходов на территории</w:t>
      </w:r>
      <w:r w:rsidRPr="00FA08DC">
        <w:rPr>
          <w:sz w:val="26"/>
          <w:szCs w:val="26"/>
        </w:rPr>
        <w:br/>
        <w:t>муниципального образования «Родниковский муниципальный район» (далее по</w:t>
      </w:r>
      <w:r w:rsidRPr="00FA08DC">
        <w:rPr>
          <w:sz w:val="26"/>
          <w:szCs w:val="26"/>
        </w:rPr>
        <w:br/>
        <w:t>тексту - Район) разработано в соответствии с Федеральными законами от</w:t>
      </w:r>
      <w:r w:rsidRPr="00FA08DC">
        <w:rPr>
          <w:sz w:val="26"/>
          <w:szCs w:val="26"/>
        </w:rPr>
        <w:br/>
        <w:t>06.10.2003г. № 131-ФЗ «Об общих принципах организации местного</w:t>
      </w:r>
      <w:r w:rsidRPr="00FA08DC">
        <w:rPr>
          <w:sz w:val="26"/>
          <w:szCs w:val="26"/>
        </w:rPr>
        <w:br/>
        <w:t>самоуправления в Российской Федерации», от 10.01.2002 N 7-ФЗ "Об охране</w:t>
      </w:r>
      <w:r w:rsidRPr="00FA08DC">
        <w:rPr>
          <w:sz w:val="26"/>
          <w:szCs w:val="26"/>
        </w:rPr>
        <w:br/>
        <w:t>окружающей среды", от 24.06.1998 N 89-ФЗ "Об отходах производства и</w:t>
      </w:r>
      <w:r w:rsidRPr="00FA08DC">
        <w:rPr>
          <w:sz w:val="26"/>
          <w:szCs w:val="26"/>
        </w:rPr>
        <w:br/>
        <w:t>потребления".</w:t>
      </w:r>
    </w:p>
    <w:p w:rsidR="00FA08DC" w:rsidRPr="00FA08DC" w:rsidRDefault="00FA08DC" w:rsidP="00FA08DC">
      <w:pPr>
        <w:widowControl w:val="0"/>
        <w:numPr>
          <w:ilvl w:val="0"/>
          <w:numId w:val="29"/>
        </w:numPr>
        <w:tabs>
          <w:tab w:val="left" w:pos="1258"/>
        </w:tabs>
        <w:overflowPunct w:val="0"/>
        <w:autoSpaceDE w:val="0"/>
        <w:autoSpaceDN w:val="0"/>
        <w:adjustRightInd w:val="0"/>
        <w:spacing w:line="322" w:lineRule="exact"/>
        <w:jc w:val="both"/>
        <w:textAlignment w:val="baseline"/>
        <w:rPr>
          <w:sz w:val="26"/>
          <w:szCs w:val="26"/>
        </w:rPr>
      </w:pPr>
      <w:r w:rsidRPr="00FA08DC">
        <w:rPr>
          <w:sz w:val="26"/>
          <w:szCs w:val="26"/>
        </w:rPr>
        <w:t>Настоящее Положение определяет порядок участия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Района, а также полномочия органов местного самоуправления Района по регулированию отношений в сфере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FA08DC" w:rsidRPr="00FA08DC" w:rsidRDefault="00FA08DC" w:rsidP="00FA08DC">
      <w:pPr>
        <w:widowControl w:val="0"/>
        <w:numPr>
          <w:ilvl w:val="0"/>
          <w:numId w:val="30"/>
        </w:numPr>
        <w:tabs>
          <w:tab w:val="left" w:pos="1133"/>
        </w:tabs>
        <w:overflowPunct w:val="0"/>
        <w:autoSpaceDE w:val="0"/>
        <w:autoSpaceDN w:val="0"/>
        <w:adjustRightInd w:val="0"/>
        <w:spacing w:line="322" w:lineRule="exact"/>
        <w:jc w:val="both"/>
        <w:textAlignment w:val="baseline"/>
        <w:rPr>
          <w:sz w:val="26"/>
          <w:szCs w:val="26"/>
        </w:rPr>
      </w:pPr>
      <w:r w:rsidRPr="00FA08DC">
        <w:rPr>
          <w:sz w:val="26"/>
          <w:szCs w:val="26"/>
        </w:rPr>
        <w:t>Целью настоящего Положения является установление единого порядка в организации вышеуказанной деятельности по обращению с твердыми коммунальными отходами и регламентация деятельности участников этого процесса для предотвращения вредного воздействия твердых коммунальных отходов на здоровье человека и окружающую природную среду, а также вовлечения отходов в хозяйственный оборот.</w:t>
      </w:r>
    </w:p>
    <w:p w:rsidR="00FA08DC" w:rsidRPr="00FA08DC" w:rsidRDefault="00FA08DC" w:rsidP="00FA08DC">
      <w:pPr>
        <w:widowControl w:val="0"/>
        <w:numPr>
          <w:ilvl w:val="0"/>
          <w:numId w:val="31"/>
        </w:numPr>
        <w:tabs>
          <w:tab w:val="left" w:pos="1277"/>
        </w:tabs>
        <w:overflowPunct w:val="0"/>
        <w:autoSpaceDE w:val="0"/>
        <w:autoSpaceDN w:val="0"/>
        <w:adjustRightInd w:val="0"/>
        <w:spacing w:line="322" w:lineRule="exact"/>
        <w:textAlignment w:val="baseline"/>
        <w:rPr>
          <w:sz w:val="26"/>
          <w:szCs w:val="26"/>
        </w:rPr>
      </w:pPr>
      <w:r w:rsidRPr="00FA08DC">
        <w:rPr>
          <w:sz w:val="26"/>
          <w:szCs w:val="26"/>
        </w:rPr>
        <w:t>Настоящее   Положение   регулирует   механизм   утилизации твердых коммунальных отходов Района.</w:t>
      </w:r>
    </w:p>
    <w:p w:rsidR="00FA08DC" w:rsidRPr="00FA08DC" w:rsidRDefault="00FA08DC" w:rsidP="00FA08DC">
      <w:pPr>
        <w:autoSpaceDE w:val="0"/>
        <w:autoSpaceDN w:val="0"/>
        <w:adjustRightInd w:val="0"/>
        <w:spacing w:line="322" w:lineRule="exact"/>
        <w:ind w:right="336" w:firstLine="533"/>
        <w:jc w:val="both"/>
        <w:rPr>
          <w:sz w:val="26"/>
          <w:szCs w:val="26"/>
        </w:rPr>
      </w:pPr>
      <w:r w:rsidRPr="00FA08DC">
        <w:rPr>
          <w:sz w:val="26"/>
          <w:szCs w:val="26"/>
        </w:rPr>
        <w:t>Деятельность по обращению с отходами на территории Района включает организацию утилизации твердых коммунальных отходов на территории объектов, предназначенных для размещения отходов (санкционированных свалок);</w:t>
      </w:r>
    </w:p>
    <w:p w:rsidR="00FA08DC" w:rsidRPr="00FA08DC" w:rsidRDefault="00FA08DC" w:rsidP="00FA08DC">
      <w:pPr>
        <w:autoSpaceDE w:val="0"/>
        <w:autoSpaceDN w:val="0"/>
        <w:adjustRightInd w:val="0"/>
        <w:spacing w:line="322" w:lineRule="exact"/>
        <w:ind w:right="336" w:firstLine="533"/>
        <w:jc w:val="both"/>
        <w:rPr>
          <w:sz w:val="26"/>
          <w:szCs w:val="26"/>
        </w:rPr>
        <w:sectPr w:rsidR="00FA08DC" w:rsidRPr="00FA08DC">
          <w:pgSz w:w="11905" w:h="16837"/>
          <w:pgMar w:top="830" w:right="689" w:bottom="1440" w:left="689" w:header="720" w:footer="720" w:gutter="0"/>
          <w:cols w:space="60"/>
          <w:noEndnote/>
        </w:sectPr>
      </w:pPr>
    </w:p>
    <w:p w:rsidR="00FA08DC" w:rsidRPr="00FA08DC" w:rsidRDefault="00FA08DC" w:rsidP="00FA08DC">
      <w:pPr>
        <w:widowControl w:val="0"/>
        <w:numPr>
          <w:ilvl w:val="0"/>
          <w:numId w:val="32"/>
        </w:numPr>
        <w:tabs>
          <w:tab w:val="left" w:pos="1214"/>
        </w:tabs>
        <w:overflowPunct w:val="0"/>
        <w:autoSpaceDE w:val="0"/>
        <w:autoSpaceDN w:val="0"/>
        <w:adjustRightInd w:val="0"/>
        <w:spacing w:line="322" w:lineRule="exact"/>
        <w:jc w:val="both"/>
        <w:textAlignment w:val="baseline"/>
        <w:rPr>
          <w:sz w:val="26"/>
          <w:szCs w:val="26"/>
        </w:rPr>
      </w:pPr>
      <w:r w:rsidRPr="00FA08DC">
        <w:rPr>
          <w:sz w:val="26"/>
          <w:szCs w:val="26"/>
        </w:rPr>
        <w:lastRenderedPageBreak/>
        <w:t>Настоящее Положение распространяется на граждан, временно или постоянно проживающих на территории района, и организации вне зависимости от их подчиненности и организационно-правовой формы.</w:t>
      </w:r>
    </w:p>
    <w:p w:rsidR="00FA08DC" w:rsidRPr="00FA08DC" w:rsidRDefault="00FA08DC" w:rsidP="00FA08DC">
      <w:pPr>
        <w:widowControl w:val="0"/>
        <w:numPr>
          <w:ilvl w:val="0"/>
          <w:numId w:val="32"/>
        </w:numPr>
        <w:tabs>
          <w:tab w:val="left" w:pos="1214"/>
        </w:tabs>
        <w:overflowPunct w:val="0"/>
        <w:autoSpaceDE w:val="0"/>
        <w:autoSpaceDN w:val="0"/>
        <w:adjustRightInd w:val="0"/>
        <w:spacing w:line="322" w:lineRule="exact"/>
        <w:jc w:val="both"/>
        <w:textAlignment w:val="baseline"/>
        <w:rPr>
          <w:sz w:val="26"/>
          <w:szCs w:val="26"/>
        </w:rPr>
      </w:pPr>
      <w:r w:rsidRPr="00FA08DC">
        <w:rPr>
          <w:sz w:val="26"/>
          <w:szCs w:val="26"/>
        </w:rPr>
        <w:t>Деятельность по организации утилизации радиоактивных отходов, биологических отходов не регламентируется настоящим Положением и регулируется соответствующим законодательством Российской Федерации и нормативно-правовыми актами Ивановской области.</w:t>
      </w:r>
    </w:p>
    <w:p w:rsidR="00FA08DC" w:rsidRPr="00FA08DC" w:rsidRDefault="00FA08DC" w:rsidP="00FA08DC">
      <w:pPr>
        <w:autoSpaceDE w:val="0"/>
        <w:autoSpaceDN w:val="0"/>
        <w:adjustRightInd w:val="0"/>
        <w:spacing w:line="240" w:lineRule="exact"/>
        <w:jc w:val="center"/>
        <w:rPr>
          <w:sz w:val="20"/>
          <w:szCs w:val="20"/>
        </w:rPr>
      </w:pPr>
    </w:p>
    <w:p w:rsidR="00FA08DC" w:rsidRPr="00FA08DC" w:rsidRDefault="00FA08DC" w:rsidP="00FA08DC">
      <w:pPr>
        <w:autoSpaceDE w:val="0"/>
        <w:autoSpaceDN w:val="0"/>
        <w:adjustRightInd w:val="0"/>
        <w:spacing w:before="72"/>
        <w:jc w:val="center"/>
        <w:rPr>
          <w:b/>
          <w:bCs/>
          <w:sz w:val="26"/>
          <w:szCs w:val="26"/>
        </w:rPr>
      </w:pPr>
      <w:r w:rsidRPr="00FA08DC">
        <w:rPr>
          <w:b/>
          <w:bCs/>
          <w:sz w:val="26"/>
          <w:szCs w:val="26"/>
        </w:rPr>
        <w:t>2. Термины и понятия.</w:t>
      </w:r>
    </w:p>
    <w:p w:rsidR="00FA08DC" w:rsidRPr="00FA08DC" w:rsidRDefault="00FA08DC" w:rsidP="00FA08DC">
      <w:pPr>
        <w:autoSpaceDE w:val="0"/>
        <w:autoSpaceDN w:val="0"/>
        <w:adjustRightInd w:val="0"/>
        <w:spacing w:before="67" w:line="322" w:lineRule="exact"/>
        <w:ind w:firstLine="538"/>
        <w:jc w:val="both"/>
        <w:rPr>
          <w:sz w:val="26"/>
          <w:szCs w:val="26"/>
        </w:rPr>
      </w:pPr>
      <w:r w:rsidRPr="00FA08DC">
        <w:rPr>
          <w:sz w:val="26"/>
          <w:szCs w:val="26"/>
        </w:rPr>
        <w:t>В настоящем Положении используются понятия, установленные федеральным и региональным законодательством, а также следующие основные определения:</w:t>
      </w:r>
    </w:p>
    <w:p w:rsidR="00FA08DC" w:rsidRPr="00FA08DC" w:rsidRDefault="00FA08DC" w:rsidP="00FA08DC">
      <w:pPr>
        <w:autoSpaceDE w:val="0"/>
        <w:autoSpaceDN w:val="0"/>
        <w:adjustRightInd w:val="0"/>
        <w:spacing w:line="322" w:lineRule="exact"/>
        <w:ind w:firstLine="533"/>
        <w:jc w:val="both"/>
        <w:rPr>
          <w:sz w:val="26"/>
          <w:szCs w:val="26"/>
        </w:rPr>
      </w:pPr>
      <w:r w:rsidRPr="00FA08DC">
        <w:rPr>
          <w:sz w:val="26"/>
          <w:szCs w:val="26"/>
        </w:rPr>
        <w:t>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FA08DC" w:rsidRPr="00FA08DC" w:rsidRDefault="00FA08DC" w:rsidP="00FA08DC">
      <w:pPr>
        <w:autoSpaceDE w:val="0"/>
        <w:autoSpaceDN w:val="0"/>
        <w:adjustRightInd w:val="0"/>
        <w:spacing w:line="322" w:lineRule="exact"/>
        <w:ind w:firstLine="523"/>
        <w:jc w:val="both"/>
        <w:rPr>
          <w:sz w:val="26"/>
          <w:szCs w:val="26"/>
        </w:rPr>
      </w:pPr>
      <w:r w:rsidRPr="00FA08DC">
        <w:rPr>
          <w:sz w:val="26"/>
          <w:szCs w:val="26"/>
        </w:rPr>
        <w:t>Несанкционированные места размещения отходов - территории, не предназначенные для размещения отходов.</w:t>
      </w:r>
    </w:p>
    <w:p w:rsidR="00FA08DC" w:rsidRPr="00FA08DC" w:rsidRDefault="00FA08DC" w:rsidP="00FA08DC">
      <w:pPr>
        <w:autoSpaceDE w:val="0"/>
        <w:autoSpaceDN w:val="0"/>
        <w:adjustRightInd w:val="0"/>
        <w:spacing w:line="322" w:lineRule="exact"/>
        <w:ind w:firstLine="538"/>
        <w:jc w:val="both"/>
        <w:rPr>
          <w:sz w:val="26"/>
          <w:szCs w:val="26"/>
        </w:rPr>
      </w:pPr>
      <w:r w:rsidRPr="00FA08DC">
        <w:rPr>
          <w:sz w:val="26"/>
          <w:szCs w:val="26"/>
        </w:rPr>
        <w:t xml:space="preserve">Объекты размещения отходов - специально оборудованные сооружения, предназначенные для размещения отходов (полигон, </w:t>
      </w:r>
      <w:proofErr w:type="spellStart"/>
      <w:r w:rsidRPr="00FA08DC">
        <w:rPr>
          <w:sz w:val="26"/>
          <w:szCs w:val="26"/>
        </w:rPr>
        <w:t>шламохранилище</w:t>
      </w:r>
      <w:proofErr w:type="spellEnd"/>
      <w:r w:rsidRPr="00FA08DC">
        <w:rPr>
          <w:sz w:val="26"/>
          <w:szCs w:val="26"/>
        </w:rPr>
        <w:t xml:space="preserve">, в том числе шламовый амбар, </w:t>
      </w:r>
      <w:proofErr w:type="spellStart"/>
      <w:r w:rsidRPr="00FA08DC">
        <w:rPr>
          <w:sz w:val="26"/>
          <w:szCs w:val="26"/>
        </w:rPr>
        <w:t>хвостохранилище</w:t>
      </w:r>
      <w:proofErr w:type="spellEnd"/>
      <w:r w:rsidRPr="00FA08DC">
        <w:rPr>
          <w:sz w:val="26"/>
          <w:szCs w:val="26"/>
        </w:rPr>
        <w:t>, отвал горных пород и другое) и включающие в себя объекты хранения отходов и объекты захоронения отходов.</w:t>
      </w:r>
    </w:p>
    <w:p w:rsidR="00FA08DC" w:rsidRPr="00FA08DC" w:rsidRDefault="00FA08DC" w:rsidP="00FA08DC">
      <w:pPr>
        <w:autoSpaceDE w:val="0"/>
        <w:autoSpaceDN w:val="0"/>
        <w:adjustRightInd w:val="0"/>
        <w:spacing w:line="322" w:lineRule="exact"/>
        <w:ind w:firstLine="533"/>
        <w:jc w:val="both"/>
        <w:rPr>
          <w:sz w:val="26"/>
          <w:szCs w:val="26"/>
        </w:rPr>
      </w:pPr>
      <w:r w:rsidRPr="00FA08DC">
        <w:rPr>
          <w:sz w:val="26"/>
          <w:szCs w:val="26"/>
        </w:rPr>
        <w:t>Утилизация отходов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w:t>
      </w:r>
      <w:proofErr w:type="spellStart"/>
      <w:r w:rsidRPr="00FA08DC">
        <w:rPr>
          <w:sz w:val="26"/>
          <w:szCs w:val="26"/>
        </w:rPr>
        <w:t>рециклинг</w:t>
      </w:r>
      <w:proofErr w:type="spellEnd"/>
      <w:r w:rsidRPr="00FA08DC">
        <w:rPr>
          <w:sz w:val="26"/>
          <w:szCs w:val="26"/>
        </w:rPr>
        <w:t>), их возврат в производственный цикл после соответствующей подготовки (регенерация), а также извлечение полезных компонентов для их повторного применения (рекуперация).</w:t>
      </w:r>
    </w:p>
    <w:p w:rsidR="00FA08DC" w:rsidRPr="00FA08DC" w:rsidRDefault="00FA08DC" w:rsidP="00FA08DC">
      <w:pPr>
        <w:autoSpaceDE w:val="0"/>
        <w:autoSpaceDN w:val="0"/>
        <w:adjustRightInd w:val="0"/>
        <w:spacing w:line="322" w:lineRule="exact"/>
        <w:ind w:left="542"/>
        <w:rPr>
          <w:sz w:val="26"/>
          <w:szCs w:val="26"/>
        </w:rPr>
      </w:pPr>
      <w:r w:rsidRPr="00FA08DC">
        <w:rPr>
          <w:sz w:val="26"/>
          <w:szCs w:val="26"/>
        </w:rPr>
        <w:t>Размещение отходов - хранение и захоронение отходов.</w:t>
      </w:r>
    </w:p>
    <w:p w:rsidR="00FA08DC" w:rsidRPr="00FA08DC" w:rsidRDefault="00FA08DC" w:rsidP="00FA08DC">
      <w:pPr>
        <w:autoSpaceDE w:val="0"/>
        <w:autoSpaceDN w:val="0"/>
        <w:adjustRightInd w:val="0"/>
        <w:spacing w:line="322" w:lineRule="exact"/>
        <w:ind w:firstLine="528"/>
        <w:jc w:val="both"/>
        <w:rPr>
          <w:sz w:val="26"/>
          <w:szCs w:val="26"/>
        </w:rPr>
      </w:pPr>
      <w:r w:rsidRPr="00FA08DC">
        <w:rPr>
          <w:sz w:val="26"/>
          <w:szCs w:val="26"/>
        </w:rPr>
        <w:t>Хранение отходов - складирование отходов в специализированных объектах сроком более чем одиннадцать месяцев в целях утилизации, обезвреживания, захоронения.</w:t>
      </w:r>
    </w:p>
    <w:p w:rsidR="00FA08DC" w:rsidRPr="00FA08DC" w:rsidRDefault="00FA08DC" w:rsidP="00FA08DC">
      <w:pPr>
        <w:autoSpaceDE w:val="0"/>
        <w:autoSpaceDN w:val="0"/>
        <w:adjustRightInd w:val="0"/>
        <w:spacing w:before="5" w:line="322" w:lineRule="exact"/>
        <w:ind w:right="29" w:firstLine="542"/>
        <w:jc w:val="both"/>
        <w:rPr>
          <w:sz w:val="26"/>
          <w:szCs w:val="26"/>
        </w:rPr>
      </w:pPr>
      <w:r w:rsidRPr="00FA08DC">
        <w:rPr>
          <w:sz w:val="26"/>
          <w:szCs w:val="26"/>
        </w:rPr>
        <w:t>Захоронение отходов - изоляция отходов, не подлежащих дальнейшей утилизации, в специальных хранилищах в целях предотвращения попадания вредных веществ в окружающую среду.</w:t>
      </w:r>
    </w:p>
    <w:p w:rsidR="00FA08DC" w:rsidRPr="00FA08DC" w:rsidRDefault="00FA08DC" w:rsidP="00FA08DC">
      <w:pPr>
        <w:autoSpaceDE w:val="0"/>
        <w:autoSpaceDN w:val="0"/>
        <w:adjustRightInd w:val="0"/>
        <w:spacing w:before="5" w:line="322" w:lineRule="exact"/>
        <w:ind w:right="29" w:firstLine="533"/>
        <w:jc w:val="both"/>
        <w:rPr>
          <w:sz w:val="26"/>
          <w:szCs w:val="26"/>
        </w:rPr>
      </w:pPr>
      <w:r w:rsidRPr="00FA08DC">
        <w:rPr>
          <w:sz w:val="26"/>
          <w:szCs w:val="26"/>
        </w:rPr>
        <w:t>Обезвреживание отходов - уменьшение массы отходов, изменение их состава, физических и химических свойств (включая сжигание и (или) обеззараживание на специализированных установках) в целях снижения негативного воздействия отходов на здоровье человека и окружающую среду.</w:t>
      </w:r>
    </w:p>
    <w:p w:rsidR="00FA08DC" w:rsidRPr="00FA08DC" w:rsidRDefault="00FA08DC" w:rsidP="00FA08DC">
      <w:pPr>
        <w:autoSpaceDE w:val="0"/>
        <w:autoSpaceDN w:val="0"/>
        <w:adjustRightInd w:val="0"/>
        <w:spacing w:before="5" w:line="322" w:lineRule="exact"/>
        <w:ind w:right="29" w:firstLine="533"/>
        <w:jc w:val="both"/>
        <w:rPr>
          <w:sz w:val="26"/>
          <w:szCs w:val="26"/>
        </w:rPr>
        <w:sectPr w:rsidR="00FA08DC" w:rsidRPr="00FA08DC">
          <w:pgSz w:w="11905" w:h="16837"/>
          <w:pgMar w:top="917" w:right="841" w:bottom="1440" w:left="841" w:header="720" w:footer="720" w:gutter="0"/>
          <w:cols w:space="60"/>
          <w:noEndnote/>
        </w:sectPr>
      </w:pPr>
    </w:p>
    <w:p w:rsidR="00FA08DC" w:rsidRPr="00FA08DC" w:rsidRDefault="00FA08DC" w:rsidP="00FA08DC">
      <w:pPr>
        <w:autoSpaceDE w:val="0"/>
        <w:autoSpaceDN w:val="0"/>
        <w:adjustRightInd w:val="0"/>
        <w:spacing w:line="326" w:lineRule="exact"/>
        <w:ind w:left="2424" w:right="2352"/>
        <w:jc w:val="center"/>
        <w:rPr>
          <w:b/>
          <w:bCs/>
          <w:sz w:val="26"/>
          <w:szCs w:val="26"/>
        </w:rPr>
      </w:pPr>
      <w:r w:rsidRPr="00FA08DC">
        <w:rPr>
          <w:b/>
          <w:bCs/>
          <w:sz w:val="26"/>
          <w:szCs w:val="26"/>
        </w:rPr>
        <w:lastRenderedPageBreak/>
        <w:t>3. Реализация полномочий органов местного самоуправления Района.</w:t>
      </w:r>
    </w:p>
    <w:p w:rsidR="00FA08DC" w:rsidRPr="00FA08DC" w:rsidRDefault="00FA08DC" w:rsidP="00FA08DC">
      <w:pPr>
        <w:autoSpaceDE w:val="0"/>
        <w:autoSpaceDN w:val="0"/>
        <w:adjustRightInd w:val="0"/>
        <w:spacing w:line="240" w:lineRule="exact"/>
        <w:ind w:firstLine="533"/>
        <w:jc w:val="both"/>
        <w:rPr>
          <w:sz w:val="20"/>
          <w:szCs w:val="20"/>
        </w:rPr>
      </w:pPr>
    </w:p>
    <w:p w:rsidR="00FA08DC" w:rsidRPr="00FA08DC" w:rsidRDefault="00FA08DC" w:rsidP="00FA08DC">
      <w:pPr>
        <w:autoSpaceDE w:val="0"/>
        <w:autoSpaceDN w:val="0"/>
        <w:adjustRightInd w:val="0"/>
        <w:spacing w:before="38" w:line="331" w:lineRule="exact"/>
        <w:ind w:firstLine="533"/>
        <w:jc w:val="both"/>
        <w:rPr>
          <w:sz w:val="26"/>
          <w:szCs w:val="26"/>
        </w:rPr>
      </w:pPr>
      <w:r w:rsidRPr="00FA08DC">
        <w:rPr>
          <w:sz w:val="26"/>
          <w:szCs w:val="26"/>
        </w:rPr>
        <w:t>3.1. К полномочиям администрации муниципального образования «Родниковский муниципальный район» в сфере организации утилизации твердых коммунальных отходов на территории района относятся:</w:t>
      </w:r>
    </w:p>
    <w:p w:rsidR="00FA08DC" w:rsidRPr="00FA08DC" w:rsidRDefault="00FA08DC" w:rsidP="00FA08DC">
      <w:pPr>
        <w:widowControl w:val="0"/>
        <w:numPr>
          <w:ilvl w:val="0"/>
          <w:numId w:val="33"/>
        </w:numPr>
        <w:tabs>
          <w:tab w:val="left" w:pos="1253"/>
        </w:tabs>
        <w:overflowPunct w:val="0"/>
        <w:autoSpaceDE w:val="0"/>
        <w:autoSpaceDN w:val="0"/>
        <w:adjustRightInd w:val="0"/>
        <w:spacing w:line="322" w:lineRule="exact"/>
        <w:jc w:val="both"/>
        <w:textAlignment w:val="baseline"/>
        <w:rPr>
          <w:sz w:val="26"/>
          <w:szCs w:val="26"/>
        </w:rPr>
      </w:pPr>
      <w:r w:rsidRPr="00FA08DC">
        <w:rPr>
          <w:sz w:val="26"/>
          <w:szCs w:val="26"/>
        </w:rP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Района;</w:t>
      </w:r>
    </w:p>
    <w:p w:rsidR="00FA08DC" w:rsidRPr="00FA08DC" w:rsidRDefault="00FA08DC" w:rsidP="00FA08DC">
      <w:pPr>
        <w:widowControl w:val="0"/>
        <w:numPr>
          <w:ilvl w:val="0"/>
          <w:numId w:val="33"/>
        </w:numPr>
        <w:tabs>
          <w:tab w:val="left" w:pos="1253"/>
        </w:tabs>
        <w:overflowPunct w:val="0"/>
        <w:autoSpaceDE w:val="0"/>
        <w:autoSpaceDN w:val="0"/>
        <w:adjustRightInd w:val="0"/>
        <w:spacing w:line="322" w:lineRule="exact"/>
        <w:jc w:val="both"/>
        <w:textAlignment w:val="baseline"/>
        <w:rPr>
          <w:sz w:val="26"/>
          <w:szCs w:val="26"/>
        </w:rPr>
      </w:pPr>
      <w:r w:rsidRPr="00FA08DC">
        <w:rPr>
          <w:sz w:val="26"/>
          <w:szCs w:val="26"/>
        </w:rPr>
        <w:t>Разработка и реализация муниципальных целевых программ в области обращения твердых коммунальных отходов;</w:t>
      </w:r>
    </w:p>
    <w:p w:rsidR="00FA08DC" w:rsidRPr="00FA08DC" w:rsidRDefault="00FA08DC" w:rsidP="00FA08DC">
      <w:pPr>
        <w:widowControl w:val="0"/>
        <w:numPr>
          <w:ilvl w:val="0"/>
          <w:numId w:val="34"/>
        </w:numPr>
        <w:tabs>
          <w:tab w:val="left" w:pos="1349"/>
        </w:tabs>
        <w:overflowPunct w:val="0"/>
        <w:autoSpaceDE w:val="0"/>
        <w:autoSpaceDN w:val="0"/>
        <w:adjustRightInd w:val="0"/>
        <w:spacing w:line="322" w:lineRule="exact"/>
        <w:jc w:val="both"/>
        <w:textAlignment w:val="baseline"/>
        <w:rPr>
          <w:sz w:val="26"/>
          <w:szCs w:val="26"/>
        </w:rPr>
      </w:pPr>
      <w:r w:rsidRPr="00FA08DC">
        <w:rPr>
          <w:sz w:val="26"/>
          <w:szCs w:val="26"/>
        </w:rPr>
        <w:t>Принятие решений о размещении, проектировании и строительстве объектов по хранению и захоронению твердых коммунальных отходов в порядке, установленном действующим законодательством;</w:t>
      </w:r>
    </w:p>
    <w:p w:rsidR="00FA08DC" w:rsidRPr="00FA08DC" w:rsidRDefault="00FA08DC" w:rsidP="00FA08DC">
      <w:pPr>
        <w:widowControl w:val="0"/>
        <w:numPr>
          <w:ilvl w:val="0"/>
          <w:numId w:val="34"/>
        </w:numPr>
        <w:tabs>
          <w:tab w:val="left" w:pos="1349"/>
        </w:tabs>
        <w:overflowPunct w:val="0"/>
        <w:autoSpaceDE w:val="0"/>
        <w:autoSpaceDN w:val="0"/>
        <w:adjustRightInd w:val="0"/>
        <w:spacing w:line="322" w:lineRule="exact"/>
        <w:jc w:val="both"/>
        <w:textAlignment w:val="baseline"/>
        <w:rPr>
          <w:sz w:val="26"/>
          <w:szCs w:val="26"/>
        </w:rPr>
      </w:pPr>
      <w:r w:rsidRPr="00FA08DC">
        <w:rPr>
          <w:sz w:val="26"/>
          <w:szCs w:val="26"/>
        </w:rPr>
        <w:t>Осуществление иных полномочий в соответствии с действующим законодательством Российской Федерации, Ивановской области, Уставом муниципального образования «Родниковский муниципальный район» и иными нормативными правовыми актами.</w:t>
      </w:r>
    </w:p>
    <w:p w:rsidR="00FA08DC" w:rsidRPr="00FA08DC" w:rsidRDefault="00FA08DC" w:rsidP="00FA08DC">
      <w:pPr>
        <w:autoSpaceDE w:val="0"/>
        <w:autoSpaceDN w:val="0"/>
        <w:adjustRightInd w:val="0"/>
        <w:spacing w:line="240" w:lineRule="exact"/>
        <w:jc w:val="center"/>
        <w:rPr>
          <w:sz w:val="20"/>
          <w:szCs w:val="20"/>
        </w:rPr>
      </w:pPr>
    </w:p>
    <w:p w:rsidR="00FA08DC" w:rsidRPr="00FA08DC" w:rsidRDefault="00FA08DC" w:rsidP="00FA08DC">
      <w:pPr>
        <w:autoSpaceDE w:val="0"/>
        <w:autoSpaceDN w:val="0"/>
        <w:adjustRightInd w:val="0"/>
        <w:spacing w:before="106"/>
        <w:jc w:val="center"/>
        <w:rPr>
          <w:b/>
          <w:bCs/>
          <w:sz w:val="26"/>
          <w:szCs w:val="26"/>
        </w:rPr>
      </w:pPr>
      <w:r w:rsidRPr="00FA08DC">
        <w:rPr>
          <w:b/>
          <w:bCs/>
          <w:sz w:val="26"/>
          <w:szCs w:val="26"/>
        </w:rPr>
        <w:t>4. Организация утилизации твердых коммунальных отходов</w:t>
      </w:r>
    </w:p>
    <w:p w:rsidR="00FA08DC" w:rsidRPr="00FA08DC" w:rsidRDefault="00FA08DC" w:rsidP="00FA08DC">
      <w:pPr>
        <w:widowControl w:val="0"/>
        <w:numPr>
          <w:ilvl w:val="0"/>
          <w:numId w:val="35"/>
        </w:numPr>
        <w:tabs>
          <w:tab w:val="left" w:pos="1056"/>
        </w:tabs>
        <w:overflowPunct w:val="0"/>
        <w:autoSpaceDE w:val="0"/>
        <w:autoSpaceDN w:val="0"/>
        <w:adjustRightInd w:val="0"/>
        <w:spacing w:before="312" w:line="322" w:lineRule="exact"/>
        <w:ind w:right="5"/>
        <w:jc w:val="both"/>
        <w:textAlignment w:val="baseline"/>
        <w:rPr>
          <w:sz w:val="26"/>
          <w:szCs w:val="26"/>
        </w:rPr>
      </w:pPr>
      <w:r w:rsidRPr="00FA08DC">
        <w:rPr>
          <w:sz w:val="26"/>
          <w:szCs w:val="26"/>
        </w:rPr>
        <w:t>Утилизация твердых коммунальных отходов должны осуществляться с соблюдением государственных стандартов и нормативов в области охраны окружающей среды.</w:t>
      </w:r>
    </w:p>
    <w:p w:rsidR="00FA08DC" w:rsidRPr="00FA08DC" w:rsidRDefault="00FA08DC" w:rsidP="00FA08DC">
      <w:pPr>
        <w:widowControl w:val="0"/>
        <w:numPr>
          <w:ilvl w:val="0"/>
          <w:numId w:val="35"/>
        </w:numPr>
        <w:tabs>
          <w:tab w:val="left" w:pos="1056"/>
        </w:tabs>
        <w:overflowPunct w:val="0"/>
        <w:autoSpaceDE w:val="0"/>
        <w:autoSpaceDN w:val="0"/>
        <w:adjustRightInd w:val="0"/>
        <w:spacing w:line="322" w:lineRule="exact"/>
        <w:ind w:right="10"/>
        <w:jc w:val="both"/>
        <w:textAlignment w:val="baseline"/>
        <w:rPr>
          <w:sz w:val="26"/>
          <w:szCs w:val="26"/>
        </w:rPr>
      </w:pPr>
      <w:r w:rsidRPr="00FA08DC">
        <w:rPr>
          <w:sz w:val="26"/>
          <w:szCs w:val="26"/>
        </w:rPr>
        <w:t>Утилизация отходов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w:t>
      </w:r>
      <w:proofErr w:type="spellStart"/>
      <w:r w:rsidRPr="00FA08DC">
        <w:rPr>
          <w:sz w:val="26"/>
          <w:szCs w:val="26"/>
        </w:rPr>
        <w:t>рециклинг</w:t>
      </w:r>
      <w:proofErr w:type="spellEnd"/>
      <w:r w:rsidRPr="00FA08DC">
        <w:rPr>
          <w:sz w:val="26"/>
          <w:szCs w:val="26"/>
        </w:rPr>
        <w:t>), их возврат в производственный цикл после соответствующей подготовки (регенерация), а также извлечение полезных компонентов для их повторного применения (рекуперация).</w:t>
      </w:r>
    </w:p>
    <w:p w:rsidR="00FA08DC" w:rsidRPr="00FA08DC" w:rsidRDefault="00FA08DC" w:rsidP="00FA08DC">
      <w:pPr>
        <w:widowControl w:val="0"/>
        <w:numPr>
          <w:ilvl w:val="0"/>
          <w:numId w:val="35"/>
        </w:numPr>
        <w:tabs>
          <w:tab w:val="left" w:pos="1056"/>
        </w:tabs>
        <w:overflowPunct w:val="0"/>
        <w:autoSpaceDE w:val="0"/>
        <w:autoSpaceDN w:val="0"/>
        <w:adjustRightInd w:val="0"/>
        <w:spacing w:line="322" w:lineRule="exact"/>
        <w:textAlignment w:val="baseline"/>
        <w:rPr>
          <w:sz w:val="26"/>
          <w:szCs w:val="26"/>
        </w:rPr>
      </w:pPr>
      <w:r w:rsidRPr="00FA08DC">
        <w:rPr>
          <w:sz w:val="26"/>
          <w:szCs w:val="26"/>
        </w:rPr>
        <w:t>На территории муниципального района запрещается:</w:t>
      </w:r>
    </w:p>
    <w:p w:rsidR="00FA08DC" w:rsidRPr="00FA08DC" w:rsidRDefault="00FA08DC" w:rsidP="00FA08DC">
      <w:pPr>
        <w:autoSpaceDE w:val="0"/>
        <w:autoSpaceDN w:val="0"/>
        <w:adjustRightInd w:val="0"/>
        <w:rPr>
          <w:sz w:val="2"/>
          <w:szCs w:val="2"/>
        </w:rPr>
      </w:pPr>
    </w:p>
    <w:p w:rsidR="00FA08DC" w:rsidRPr="00FA08DC" w:rsidRDefault="00FA08DC" w:rsidP="00FA08DC">
      <w:pPr>
        <w:widowControl w:val="0"/>
        <w:numPr>
          <w:ilvl w:val="0"/>
          <w:numId w:val="36"/>
        </w:numPr>
        <w:tabs>
          <w:tab w:val="left" w:pos="696"/>
        </w:tabs>
        <w:overflowPunct w:val="0"/>
        <w:autoSpaceDE w:val="0"/>
        <w:autoSpaceDN w:val="0"/>
        <w:adjustRightInd w:val="0"/>
        <w:spacing w:before="5" w:line="322" w:lineRule="exact"/>
        <w:jc w:val="both"/>
        <w:textAlignment w:val="baseline"/>
        <w:rPr>
          <w:sz w:val="26"/>
          <w:szCs w:val="26"/>
        </w:rPr>
      </w:pPr>
      <w:r w:rsidRPr="00FA08DC">
        <w:rPr>
          <w:sz w:val="26"/>
          <w:szCs w:val="26"/>
        </w:rPr>
        <w:t>размещение всех видов отходов в местах, не предназначенных для хранения и конечного захоронения отходов;</w:t>
      </w:r>
    </w:p>
    <w:p w:rsidR="00FA08DC" w:rsidRPr="00FA08DC" w:rsidRDefault="00FA08DC" w:rsidP="00FA08DC">
      <w:pPr>
        <w:widowControl w:val="0"/>
        <w:numPr>
          <w:ilvl w:val="0"/>
          <w:numId w:val="36"/>
        </w:numPr>
        <w:tabs>
          <w:tab w:val="left" w:pos="720"/>
        </w:tabs>
        <w:overflowPunct w:val="0"/>
        <w:autoSpaceDE w:val="0"/>
        <w:autoSpaceDN w:val="0"/>
        <w:adjustRightInd w:val="0"/>
        <w:spacing w:line="322" w:lineRule="exact"/>
        <w:textAlignment w:val="baseline"/>
        <w:rPr>
          <w:sz w:val="26"/>
          <w:szCs w:val="26"/>
        </w:rPr>
      </w:pPr>
      <w:r w:rsidRPr="00FA08DC">
        <w:rPr>
          <w:sz w:val="26"/>
          <w:szCs w:val="26"/>
        </w:rPr>
        <w:t>сброс отходов в водоемы, овраги;</w:t>
      </w:r>
    </w:p>
    <w:p w:rsidR="00FA08DC" w:rsidRPr="00FA08DC" w:rsidRDefault="00FA08DC" w:rsidP="00FA08DC">
      <w:pPr>
        <w:widowControl w:val="0"/>
        <w:numPr>
          <w:ilvl w:val="0"/>
          <w:numId w:val="37"/>
        </w:numPr>
        <w:tabs>
          <w:tab w:val="left" w:pos="758"/>
        </w:tabs>
        <w:overflowPunct w:val="0"/>
        <w:autoSpaceDE w:val="0"/>
        <w:autoSpaceDN w:val="0"/>
        <w:adjustRightInd w:val="0"/>
        <w:spacing w:line="322" w:lineRule="exact"/>
        <w:jc w:val="both"/>
        <w:textAlignment w:val="baseline"/>
        <w:rPr>
          <w:sz w:val="26"/>
          <w:szCs w:val="26"/>
        </w:rPr>
      </w:pPr>
      <w:r w:rsidRPr="00FA08DC">
        <w:rPr>
          <w:sz w:val="26"/>
          <w:szCs w:val="26"/>
        </w:rPr>
        <w:t>открытое сжигание отходов без применения специальных технологий и установок, предусмотренных правилами, утвержденными федеральным органом исполнительной власти в области охраны окружающей среды;</w:t>
      </w:r>
    </w:p>
    <w:p w:rsidR="00FA08DC" w:rsidRPr="00FA08DC" w:rsidRDefault="00FA08DC" w:rsidP="00FA08DC">
      <w:pPr>
        <w:widowControl w:val="0"/>
        <w:numPr>
          <w:ilvl w:val="0"/>
          <w:numId w:val="37"/>
        </w:numPr>
        <w:tabs>
          <w:tab w:val="left" w:pos="758"/>
        </w:tabs>
        <w:overflowPunct w:val="0"/>
        <w:autoSpaceDE w:val="0"/>
        <w:autoSpaceDN w:val="0"/>
        <w:adjustRightInd w:val="0"/>
        <w:spacing w:before="5" w:line="322" w:lineRule="exact"/>
        <w:jc w:val="both"/>
        <w:textAlignment w:val="baseline"/>
        <w:rPr>
          <w:sz w:val="26"/>
          <w:szCs w:val="26"/>
        </w:rPr>
      </w:pPr>
      <w:r w:rsidRPr="00FA08DC">
        <w:rPr>
          <w:sz w:val="26"/>
          <w:szCs w:val="26"/>
        </w:rPr>
        <w:t xml:space="preserve">устраивать навалы мусора, очаговые навалы мусора, несанкционированные свалки мусора на территориях лесопарковых, лечебно-оздоровительных, </w:t>
      </w:r>
      <w:proofErr w:type="spellStart"/>
      <w:r w:rsidRPr="00FA08DC">
        <w:rPr>
          <w:sz w:val="26"/>
          <w:szCs w:val="26"/>
        </w:rPr>
        <w:t>водоохранных</w:t>
      </w:r>
      <w:proofErr w:type="spellEnd"/>
      <w:r w:rsidRPr="00FA08DC">
        <w:rPr>
          <w:sz w:val="26"/>
          <w:szCs w:val="26"/>
        </w:rPr>
        <w:t>, рекреационных, селитебных зон, на водосборных площадях подземных водных объектов, которые используются в целях питьевого и хозяйственно-бытового водоснабжения.</w:t>
      </w:r>
    </w:p>
    <w:p w:rsidR="00FA08DC" w:rsidRPr="00FA08DC" w:rsidRDefault="00FA08DC" w:rsidP="00FA08DC">
      <w:pPr>
        <w:widowControl w:val="0"/>
        <w:numPr>
          <w:ilvl w:val="0"/>
          <w:numId w:val="38"/>
        </w:numPr>
        <w:tabs>
          <w:tab w:val="left" w:pos="1056"/>
        </w:tabs>
        <w:overflowPunct w:val="0"/>
        <w:autoSpaceDE w:val="0"/>
        <w:autoSpaceDN w:val="0"/>
        <w:adjustRightInd w:val="0"/>
        <w:spacing w:line="322" w:lineRule="exact"/>
        <w:ind w:right="29"/>
        <w:jc w:val="both"/>
        <w:textAlignment w:val="baseline"/>
        <w:rPr>
          <w:sz w:val="26"/>
          <w:szCs w:val="26"/>
        </w:rPr>
      </w:pPr>
      <w:r w:rsidRPr="00FA08DC">
        <w:rPr>
          <w:sz w:val="26"/>
          <w:szCs w:val="26"/>
        </w:rPr>
        <w:t>Отведение земельных участков для организации объектов размещения твердых коммунальных отходов, строительство и эксплуатация должны быть проведены в соответствии с законодательством Российской Федерации и Ивановской области.</w:t>
      </w:r>
    </w:p>
    <w:p w:rsidR="00FA08DC" w:rsidRPr="00FA08DC" w:rsidRDefault="00FA08DC" w:rsidP="00FA08DC">
      <w:pPr>
        <w:widowControl w:val="0"/>
        <w:numPr>
          <w:ilvl w:val="0"/>
          <w:numId w:val="38"/>
        </w:numPr>
        <w:tabs>
          <w:tab w:val="left" w:pos="1056"/>
        </w:tabs>
        <w:overflowPunct w:val="0"/>
        <w:autoSpaceDE w:val="0"/>
        <w:autoSpaceDN w:val="0"/>
        <w:adjustRightInd w:val="0"/>
        <w:spacing w:line="322" w:lineRule="exact"/>
        <w:ind w:right="29"/>
        <w:jc w:val="both"/>
        <w:textAlignment w:val="baseline"/>
        <w:rPr>
          <w:sz w:val="26"/>
          <w:szCs w:val="26"/>
        </w:rPr>
        <w:sectPr w:rsidR="00FA08DC" w:rsidRPr="00FA08DC">
          <w:pgSz w:w="11905" w:h="16837"/>
          <w:pgMar w:top="866" w:right="840" w:bottom="1086" w:left="840" w:header="720" w:footer="720" w:gutter="0"/>
          <w:cols w:space="60"/>
          <w:noEndnote/>
        </w:sectPr>
      </w:pPr>
    </w:p>
    <w:p w:rsidR="00FA08DC" w:rsidRPr="00FA08DC" w:rsidRDefault="00FA08DC" w:rsidP="00FA08DC">
      <w:pPr>
        <w:widowControl w:val="0"/>
        <w:numPr>
          <w:ilvl w:val="0"/>
          <w:numId w:val="39"/>
        </w:numPr>
        <w:tabs>
          <w:tab w:val="left" w:pos="1066"/>
        </w:tabs>
        <w:overflowPunct w:val="0"/>
        <w:autoSpaceDE w:val="0"/>
        <w:autoSpaceDN w:val="0"/>
        <w:adjustRightInd w:val="0"/>
        <w:spacing w:line="336" w:lineRule="exact"/>
        <w:jc w:val="both"/>
        <w:textAlignment w:val="baseline"/>
        <w:rPr>
          <w:sz w:val="26"/>
          <w:szCs w:val="26"/>
        </w:rPr>
      </w:pPr>
      <w:r w:rsidRPr="00FA08DC">
        <w:rPr>
          <w:sz w:val="26"/>
          <w:szCs w:val="26"/>
        </w:rPr>
        <w:lastRenderedPageBreak/>
        <w:t>Юридические лица и индивидуальные предприниматели обязаны не допускать смешивания отходов, подлежащих утилизации в соответствии с действующим законодательством.</w:t>
      </w:r>
    </w:p>
    <w:p w:rsidR="00FA08DC" w:rsidRPr="00FA08DC" w:rsidRDefault="00FA08DC" w:rsidP="00FA08DC">
      <w:pPr>
        <w:widowControl w:val="0"/>
        <w:numPr>
          <w:ilvl w:val="0"/>
          <w:numId w:val="39"/>
        </w:numPr>
        <w:tabs>
          <w:tab w:val="left" w:pos="1066"/>
        </w:tabs>
        <w:overflowPunct w:val="0"/>
        <w:autoSpaceDE w:val="0"/>
        <w:autoSpaceDN w:val="0"/>
        <w:adjustRightInd w:val="0"/>
        <w:spacing w:line="331" w:lineRule="exact"/>
        <w:jc w:val="both"/>
        <w:textAlignment w:val="baseline"/>
        <w:rPr>
          <w:sz w:val="26"/>
          <w:szCs w:val="26"/>
        </w:rPr>
      </w:pPr>
      <w:r w:rsidRPr="00FA08DC">
        <w:rPr>
          <w:sz w:val="26"/>
          <w:szCs w:val="26"/>
        </w:rPr>
        <w:t>Утилизация твердых коммунальных отходов производится на территории специально оборудованного сооружения, предназначенного для размещения отходов.</w:t>
      </w:r>
    </w:p>
    <w:p w:rsidR="00FA08DC" w:rsidRPr="00FA08DC" w:rsidRDefault="00FA08DC" w:rsidP="00FA08DC">
      <w:pPr>
        <w:tabs>
          <w:tab w:val="left" w:pos="941"/>
        </w:tabs>
        <w:autoSpaceDE w:val="0"/>
        <w:autoSpaceDN w:val="0"/>
        <w:adjustRightInd w:val="0"/>
        <w:spacing w:line="322" w:lineRule="exact"/>
        <w:ind w:firstLine="528"/>
        <w:jc w:val="both"/>
        <w:rPr>
          <w:sz w:val="26"/>
          <w:szCs w:val="26"/>
        </w:rPr>
      </w:pPr>
      <w:r w:rsidRPr="00FA08DC">
        <w:rPr>
          <w:sz w:val="26"/>
          <w:szCs w:val="26"/>
        </w:rPr>
        <w:t>4.7.</w:t>
      </w:r>
      <w:r w:rsidRPr="00FA08DC">
        <w:rPr>
          <w:sz w:val="26"/>
          <w:szCs w:val="26"/>
        </w:rPr>
        <w:tab/>
        <w:t>Не допускается смешивание опасных отходов с твердыми коммунальными</w:t>
      </w:r>
      <w:r w:rsidRPr="00FA08DC">
        <w:rPr>
          <w:sz w:val="26"/>
          <w:szCs w:val="26"/>
        </w:rPr>
        <w:br/>
        <w:t>отходами, подлежащими захоронению на объектах размещения отходов.</w:t>
      </w:r>
    </w:p>
    <w:p w:rsidR="00FA08DC" w:rsidRPr="00FA08DC" w:rsidRDefault="00FA08DC" w:rsidP="00FA08DC">
      <w:pPr>
        <w:widowControl w:val="0"/>
        <w:numPr>
          <w:ilvl w:val="0"/>
          <w:numId w:val="40"/>
        </w:numPr>
        <w:tabs>
          <w:tab w:val="left" w:pos="1104"/>
        </w:tabs>
        <w:overflowPunct w:val="0"/>
        <w:autoSpaceDE w:val="0"/>
        <w:autoSpaceDN w:val="0"/>
        <w:adjustRightInd w:val="0"/>
        <w:spacing w:line="322" w:lineRule="exact"/>
        <w:jc w:val="both"/>
        <w:textAlignment w:val="baseline"/>
        <w:rPr>
          <w:sz w:val="26"/>
          <w:szCs w:val="26"/>
        </w:rPr>
      </w:pPr>
      <w:r w:rsidRPr="00FA08DC">
        <w:rPr>
          <w:sz w:val="26"/>
          <w:szCs w:val="26"/>
        </w:rPr>
        <w:t xml:space="preserve">Ртутьсодержащие отходы (отработавшие люминесцентные лампы и ртутьсодержащие приборы), металлическая ртуть, представляющие угрозу загрязнения окружающей среды и нанесения вреда здоровью населения, подлежат сбору и переработке на специализированных объектах </w:t>
      </w:r>
      <w:proofErr w:type="spellStart"/>
      <w:r w:rsidRPr="00FA08DC">
        <w:rPr>
          <w:sz w:val="26"/>
          <w:szCs w:val="26"/>
        </w:rPr>
        <w:t>демеркуризации</w:t>
      </w:r>
      <w:proofErr w:type="spellEnd"/>
      <w:r w:rsidRPr="00FA08DC">
        <w:rPr>
          <w:sz w:val="26"/>
          <w:szCs w:val="26"/>
        </w:rPr>
        <w:t>. Пользователи, использующие люминесцентные лампы, могут заключать договоры на утилизацию отработанных ламп со специализированной организацией, либо самостоятельно утилизировать с соблюдением требований санитарного и экологического законодательства.</w:t>
      </w:r>
    </w:p>
    <w:p w:rsidR="00FA08DC" w:rsidRPr="00FA08DC" w:rsidRDefault="00FA08DC" w:rsidP="00FA08DC">
      <w:pPr>
        <w:widowControl w:val="0"/>
        <w:numPr>
          <w:ilvl w:val="0"/>
          <w:numId w:val="40"/>
        </w:numPr>
        <w:tabs>
          <w:tab w:val="left" w:pos="1104"/>
        </w:tabs>
        <w:overflowPunct w:val="0"/>
        <w:autoSpaceDE w:val="0"/>
        <w:autoSpaceDN w:val="0"/>
        <w:adjustRightInd w:val="0"/>
        <w:spacing w:line="326" w:lineRule="exact"/>
        <w:jc w:val="both"/>
        <w:textAlignment w:val="baseline"/>
        <w:rPr>
          <w:sz w:val="26"/>
          <w:szCs w:val="26"/>
        </w:rPr>
      </w:pPr>
      <w:r w:rsidRPr="00FA08DC">
        <w:rPr>
          <w:sz w:val="26"/>
          <w:szCs w:val="26"/>
        </w:rPr>
        <w:t>Обезвреживание и захоронение биологических отходов (трупов павших животных, отходов ветеринарии и др.) осуществляется в соответствии с ветеринарно-санитарными правилами сбора, утилизации и уничтожения биологических отходов.</w:t>
      </w:r>
    </w:p>
    <w:p w:rsidR="00FA08DC" w:rsidRPr="00FA08DC" w:rsidRDefault="00FA08DC" w:rsidP="00FA08DC">
      <w:pPr>
        <w:widowControl w:val="0"/>
        <w:numPr>
          <w:ilvl w:val="0"/>
          <w:numId w:val="41"/>
        </w:numPr>
        <w:tabs>
          <w:tab w:val="left" w:pos="1210"/>
        </w:tabs>
        <w:overflowPunct w:val="0"/>
        <w:autoSpaceDE w:val="0"/>
        <w:autoSpaceDN w:val="0"/>
        <w:adjustRightInd w:val="0"/>
        <w:spacing w:line="322" w:lineRule="exact"/>
        <w:jc w:val="both"/>
        <w:textAlignment w:val="baseline"/>
        <w:rPr>
          <w:sz w:val="26"/>
          <w:szCs w:val="26"/>
        </w:rPr>
      </w:pPr>
      <w:r w:rsidRPr="00FA08DC">
        <w:rPr>
          <w:sz w:val="26"/>
          <w:szCs w:val="26"/>
        </w:rPr>
        <w:t>Хозяйствующие субъекты, оказывающие услуги по утилизации твердых коммунальных отходов, обязаны утилизировать отходы с соблюдением правил приема, складирования, технологии обезвреживания отходов, гигиенических, экологических и санитарных требований размещения отходов, а также принимать соответствующие меры по предупреждению и устранению нарушений качества услуг по утилизации и переработке бытовых и промышленных отходов.</w:t>
      </w:r>
    </w:p>
    <w:p w:rsidR="00FA08DC" w:rsidRPr="00FA08DC" w:rsidRDefault="00FA08DC" w:rsidP="00FA08DC">
      <w:pPr>
        <w:widowControl w:val="0"/>
        <w:numPr>
          <w:ilvl w:val="0"/>
          <w:numId w:val="41"/>
        </w:numPr>
        <w:tabs>
          <w:tab w:val="left" w:pos="1210"/>
        </w:tabs>
        <w:overflowPunct w:val="0"/>
        <w:autoSpaceDE w:val="0"/>
        <w:autoSpaceDN w:val="0"/>
        <w:adjustRightInd w:val="0"/>
        <w:spacing w:line="322" w:lineRule="exact"/>
        <w:jc w:val="both"/>
        <w:textAlignment w:val="baseline"/>
        <w:rPr>
          <w:sz w:val="26"/>
          <w:szCs w:val="26"/>
        </w:rPr>
      </w:pPr>
      <w:r w:rsidRPr="00FA08DC">
        <w:rPr>
          <w:sz w:val="26"/>
          <w:szCs w:val="26"/>
        </w:rPr>
        <w:t>Размещение на территории района твердых коммунальных отходов в несанкционированных местах; сброс в водоемы, овраги, лесопарковые зоны, а также открытое сжигание запрещается.</w:t>
      </w:r>
    </w:p>
    <w:p w:rsidR="00FA08DC" w:rsidRPr="00FA08DC" w:rsidRDefault="00FA08DC" w:rsidP="00FA08DC">
      <w:pPr>
        <w:autoSpaceDE w:val="0"/>
        <w:autoSpaceDN w:val="0"/>
        <w:adjustRightInd w:val="0"/>
        <w:spacing w:before="211" w:line="326" w:lineRule="exact"/>
        <w:ind w:left="2117" w:hanging="1531"/>
        <w:rPr>
          <w:b/>
          <w:bCs/>
          <w:sz w:val="26"/>
          <w:szCs w:val="26"/>
        </w:rPr>
      </w:pPr>
      <w:r w:rsidRPr="00FA08DC">
        <w:rPr>
          <w:b/>
          <w:bCs/>
          <w:sz w:val="26"/>
          <w:szCs w:val="26"/>
        </w:rPr>
        <w:t>5. Финансирование мероприятий по организации утилизации твердых коммунальных отходов на территории Района.</w:t>
      </w:r>
    </w:p>
    <w:p w:rsidR="00FA08DC" w:rsidRPr="00FA08DC" w:rsidRDefault="00FA08DC" w:rsidP="00FA08DC">
      <w:pPr>
        <w:autoSpaceDE w:val="0"/>
        <w:autoSpaceDN w:val="0"/>
        <w:adjustRightInd w:val="0"/>
        <w:spacing w:line="240" w:lineRule="exact"/>
        <w:ind w:firstLine="610"/>
        <w:jc w:val="both"/>
        <w:rPr>
          <w:sz w:val="20"/>
          <w:szCs w:val="20"/>
        </w:rPr>
      </w:pPr>
    </w:p>
    <w:p w:rsidR="00FA08DC" w:rsidRPr="00FA08DC" w:rsidRDefault="00FA08DC" w:rsidP="00FA08DC">
      <w:pPr>
        <w:autoSpaceDE w:val="0"/>
        <w:autoSpaceDN w:val="0"/>
        <w:adjustRightInd w:val="0"/>
        <w:spacing w:before="82" w:line="322" w:lineRule="exact"/>
        <w:ind w:firstLine="610"/>
        <w:jc w:val="both"/>
        <w:rPr>
          <w:sz w:val="26"/>
          <w:szCs w:val="26"/>
        </w:rPr>
      </w:pPr>
      <w:r w:rsidRPr="00FA08DC">
        <w:rPr>
          <w:sz w:val="26"/>
          <w:szCs w:val="26"/>
        </w:rPr>
        <w:t>Финансовое обеспечение мероприятий по организации утилизации твердых коммунальных отходов на территории района осуществляется за счет средств местного бюджета Района.</w:t>
      </w:r>
    </w:p>
    <w:p w:rsidR="00FA08DC" w:rsidRPr="00FA08DC" w:rsidRDefault="00FA08DC" w:rsidP="00FA08DC">
      <w:pPr>
        <w:autoSpaceDE w:val="0"/>
        <w:autoSpaceDN w:val="0"/>
        <w:adjustRightInd w:val="0"/>
        <w:spacing w:line="322" w:lineRule="exact"/>
        <w:ind w:firstLine="600"/>
        <w:jc w:val="both"/>
        <w:rPr>
          <w:sz w:val="26"/>
          <w:szCs w:val="26"/>
        </w:rPr>
      </w:pPr>
      <w:r w:rsidRPr="00FA08DC">
        <w:rPr>
          <w:sz w:val="26"/>
          <w:szCs w:val="26"/>
        </w:rPr>
        <w:t>Размещение твердых коммунальных отходов оказывает негативное воздействие на окружающую среду, которое компенсируется соответствующей платой и не освобождает субъекты хозяйственной или иной деятельности от выполнения мероприятий по снижению влияния отходов на состояние окружающей среды.</w:t>
      </w:r>
    </w:p>
    <w:p w:rsidR="00FA08DC" w:rsidRPr="00FA08DC" w:rsidRDefault="00FA08DC" w:rsidP="00FA08DC">
      <w:pPr>
        <w:autoSpaceDE w:val="0"/>
        <w:autoSpaceDN w:val="0"/>
        <w:adjustRightInd w:val="0"/>
        <w:spacing w:before="5" w:line="322" w:lineRule="exact"/>
        <w:ind w:right="38"/>
        <w:jc w:val="center"/>
        <w:rPr>
          <w:b/>
          <w:bCs/>
          <w:sz w:val="26"/>
          <w:szCs w:val="26"/>
        </w:rPr>
      </w:pPr>
      <w:r w:rsidRPr="00FA08DC">
        <w:rPr>
          <w:b/>
          <w:bCs/>
          <w:sz w:val="26"/>
          <w:szCs w:val="26"/>
        </w:rPr>
        <w:t>6. Ответственность за нарушение настоящего Положения</w:t>
      </w:r>
    </w:p>
    <w:p w:rsidR="00FA08DC" w:rsidRPr="00FA08DC" w:rsidRDefault="00FA08DC" w:rsidP="00FA08DC">
      <w:pPr>
        <w:autoSpaceDE w:val="0"/>
        <w:autoSpaceDN w:val="0"/>
        <w:adjustRightInd w:val="0"/>
        <w:spacing w:line="240" w:lineRule="exact"/>
        <w:ind w:right="34" w:firstLine="538"/>
        <w:jc w:val="both"/>
        <w:rPr>
          <w:sz w:val="20"/>
          <w:szCs w:val="20"/>
        </w:rPr>
      </w:pPr>
    </w:p>
    <w:p w:rsidR="00FA08DC" w:rsidRPr="00FA08DC" w:rsidRDefault="00FA08DC" w:rsidP="00FA08DC">
      <w:pPr>
        <w:autoSpaceDE w:val="0"/>
        <w:autoSpaceDN w:val="0"/>
        <w:adjustRightInd w:val="0"/>
        <w:spacing w:before="82" w:line="322" w:lineRule="exact"/>
        <w:ind w:right="34" w:firstLine="538"/>
        <w:jc w:val="both"/>
        <w:rPr>
          <w:sz w:val="26"/>
          <w:szCs w:val="26"/>
        </w:rPr>
      </w:pPr>
      <w:r w:rsidRPr="00FA08DC">
        <w:rPr>
          <w:sz w:val="26"/>
          <w:szCs w:val="26"/>
        </w:rPr>
        <w:t>За неисполнение или ненадлежащее исполнение требований настоящего Положения юридические, должностные и физические лица несут ответственность в соответствии с законодательством Российской Федерации, Ивановской области.</w:t>
      </w:r>
    </w:p>
    <w:p w:rsidR="00FA08DC" w:rsidRPr="00FA08DC" w:rsidRDefault="00FA08DC" w:rsidP="00FA08DC">
      <w:pPr>
        <w:widowControl w:val="0"/>
        <w:spacing w:after="240" w:line="322" w:lineRule="exact"/>
        <w:ind w:left="2820" w:right="2200"/>
        <w:jc w:val="both"/>
        <w:rPr>
          <w:color w:val="000000"/>
          <w:sz w:val="26"/>
          <w:szCs w:val="26"/>
        </w:rPr>
      </w:pPr>
    </w:p>
    <w:p w:rsidR="00FA08DC" w:rsidRDefault="00FA08DC" w:rsidP="001049D0">
      <w:pPr>
        <w:jc w:val="center"/>
        <w:rPr>
          <w:sz w:val="20"/>
          <w:szCs w:val="20"/>
        </w:rPr>
      </w:pPr>
    </w:p>
    <w:p w:rsidR="00FA08DC" w:rsidRPr="00FA08DC" w:rsidRDefault="00FA08DC" w:rsidP="00FA08DC">
      <w:pPr>
        <w:overflowPunct w:val="0"/>
        <w:autoSpaceDE w:val="0"/>
        <w:autoSpaceDN w:val="0"/>
        <w:adjustRightInd w:val="0"/>
        <w:jc w:val="center"/>
        <w:textAlignment w:val="baseline"/>
        <w:rPr>
          <w:sz w:val="20"/>
          <w:szCs w:val="20"/>
        </w:rPr>
      </w:pPr>
      <w:r w:rsidRPr="00FA08DC">
        <w:rPr>
          <w:noProof/>
          <w:sz w:val="20"/>
          <w:szCs w:val="20"/>
        </w:rPr>
        <w:lastRenderedPageBreak/>
        <w:drawing>
          <wp:inline distT="0" distB="0" distL="0" distR="0">
            <wp:extent cx="647700" cy="790575"/>
            <wp:effectExtent l="0" t="0" r="0" b="0"/>
            <wp:docPr id="28" name="Рисунок 2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FA08DC" w:rsidRPr="00FA08DC" w:rsidRDefault="00FA08DC" w:rsidP="00FA08DC">
      <w:pPr>
        <w:overflowPunct w:val="0"/>
        <w:autoSpaceDE w:val="0"/>
        <w:autoSpaceDN w:val="0"/>
        <w:adjustRightInd w:val="0"/>
        <w:jc w:val="center"/>
        <w:textAlignment w:val="baseline"/>
        <w:rPr>
          <w:b/>
          <w:sz w:val="16"/>
          <w:szCs w:val="20"/>
        </w:rPr>
      </w:pPr>
    </w:p>
    <w:p w:rsidR="00FA08DC" w:rsidRPr="00FA08DC" w:rsidRDefault="00FA08DC" w:rsidP="00FA08DC">
      <w:pPr>
        <w:tabs>
          <w:tab w:val="left" w:pos="5670"/>
        </w:tabs>
        <w:overflowPunct w:val="0"/>
        <w:autoSpaceDE w:val="0"/>
        <w:autoSpaceDN w:val="0"/>
        <w:adjustRightInd w:val="0"/>
        <w:spacing w:line="360" w:lineRule="auto"/>
        <w:jc w:val="center"/>
        <w:textAlignment w:val="baseline"/>
        <w:rPr>
          <w:b/>
          <w:i/>
          <w:sz w:val="40"/>
          <w:szCs w:val="20"/>
        </w:rPr>
      </w:pPr>
      <w:r w:rsidRPr="00FA08DC">
        <w:rPr>
          <w:b/>
          <w:i/>
          <w:sz w:val="40"/>
          <w:szCs w:val="20"/>
        </w:rPr>
        <w:t>ПОСТАНОВЛЕНИЕ</w:t>
      </w:r>
    </w:p>
    <w:p w:rsidR="00FA08DC" w:rsidRPr="00FA08DC" w:rsidRDefault="00FA08DC" w:rsidP="00FA08DC">
      <w:pPr>
        <w:overflowPunct w:val="0"/>
        <w:autoSpaceDE w:val="0"/>
        <w:autoSpaceDN w:val="0"/>
        <w:adjustRightInd w:val="0"/>
        <w:jc w:val="center"/>
        <w:textAlignment w:val="baseline"/>
        <w:rPr>
          <w:b/>
          <w:i/>
          <w:sz w:val="32"/>
          <w:szCs w:val="20"/>
        </w:rPr>
      </w:pPr>
      <w:r w:rsidRPr="00FA08DC">
        <w:rPr>
          <w:b/>
          <w:i/>
          <w:sz w:val="32"/>
          <w:szCs w:val="20"/>
        </w:rPr>
        <w:t xml:space="preserve"> Администрации </w:t>
      </w:r>
    </w:p>
    <w:p w:rsidR="00FA08DC" w:rsidRPr="00FA08DC" w:rsidRDefault="00FA08DC" w:rsidP="00FA08DC">
      <w:pPr>
        <w:overflowPunct w:val="0"/>
        <w:autoSpaceDE w:val="0"/>
        <w:autoSpaceDN w:val="0"/>
        <w:adjustRightInd w:val="0"/>
        <w:jc w:val="center"/>
        <w:textAlignment w:val="baseline"/>
        <w:rPr>
          <w:b/>
          <w:i/>
          <w:sz w:val="32"/>
          <w:szCs w:val="20"/>
        </w:rPr>
      </w:pPr>
      <w:r w:rsidRPr="00FA08DC">
        <w:rPr>
          <w:b/>
          <w:i/>
          <w:sz w:val="32"/>
          <w:szCs w:val="20"/>
        </w:rPr>
        <w:t>муниципального образования «Родниковский муниципальный район»</w:t>
      </w:r>
    </w:p>
    <w:p w:rsidR="00FA08DC" w:rsidRPr="00FA08DC" w:rsidRDefault="00FA08DC" w:rsidP="00FA08DC">
      <w:pPr>
        <w:overflowPunct w:val="0"/>
        <w:autoSpaceDE w:val="0"/>
        <w:autoSpaceDN w:val="0"/>
        <w:adjustRightInd w:val="0"/>
        <w:jc w:val="center"/>
        <w:textAlignment w:val="baseline"/>
        <w:rPr>
          <w:b/>
          <w:i/>
          <w:sz w:val="32"/>
          <w:szCs w:val="20"/>
        </w:rPr>
      </w:pPr>
      <w:r w:rsidRPr="00FA08DC">
        <w:rPr>
          <w:b/>
          <w:i/>
          <w:sz w:val="32"/>
          <w:szCs w:val="20"/>
        </w:rPr>
        <w:t>Ивановской области</w:t>
      </w:r>
    </w:p>
    <w:p w:rsidR="00FA08DC" w:rsidRPr="00FA08DC" w:rsidRDefault="00FA08DC" w:rsidP="00FA08DC">
      <w:pPr>
        <w:overflowPunct w:val="0"/>
        <w:autoSpaceDE w:val="0"/>
        <w:autoSpaceDN w:val="0"/>
        <w:adjustRightInd w:val="0"/>
        <w:jc w:val="center"/>
        <w:textAlignment w:val="baseline"/>
        <w:rPr>
          <w:szCs w:val="20"/>
        </w:rPr>
      </w:pPr>
    </w:p>
    <w:p w:rsidR="00FA08DC" w:rsidRPr="00FA08DC" w:rsidRDefault="00FA08DC" w:rsidP="00FA08DC">
      <w:pPr>
        <w:keepNext/>
        <w:keepLines/>
        <w:widowControl w:val="0"/>
        <w:spacing w:after="252" w:line="336" w:lineRule="exact"/>
        <w:ind w:left="2300" w:right="2280"/>
        <w:jc w:val="center"/>
        <w:outlineLvl w:val="1"/>
        <w:rPr>
          <w:b/>
          <w:bCs/>
          <w:color w:val="000000"/>
          <w:sz w:val="26"/>
          <w:szCs w:val="26"/>
        </w:rPr>
      </w:pPr>
      <w:r w:rsidRPr="00FA08DC">
        <w:rPr>
          <w:b/>
          <w:bCs/>
          <w:color w:val="000000"/>
          <w:sz w:val="26"/>
          <w:szCs w:val="26"/>
        </w:rPr>
        <w:t>От 23.05.2016 № 656</w:t>
      </w:r>
    </w:p>
    <w:p w:rsidR="00FA08DC" w:rsidRPr="00FA08DC" w:rsidRDefault="00FA08DC" w:rsidP="00FA08DC">
      <w:pPr>
        <w:widowControl w:val="0"/>
        <w:spacing w:after="188" w:line="336" w:lineRule="exact"/>
        <w:ind w:left="2140" w:right="2180"/>
        <w:jc w:val="both"/>
        <w:rPr>
          <w:b/>
          <w:bCs/>
          <w:color w:val="000000"/>
          <w:sz w:val="26"/>
          <w:szCs w:val="26"/>
        </w:rPr>
      </w:pPr>
      <w:r w:rsidRPr="00FA08DC">
        <w:rPr>
          <w:b/>
          <w:bCs/>
          <w:color w:val="000000"/>
          <w:sz w:val="27"/>
          <w:szCs w:val="27"/>
        </w:rPr>
        <w:t xml:space="preserve">О </w:t>
      </w:r>
      <w:r w:rsidRPr="00FA08DC">
        <w:rPr>
          <w:b/>
          <w:bCs/>
          <w:color w:val="000000"/>
          <w:sz w:val="26"/>
          <w:szCs w:val="26"/>
        </w:rPr>
        <w:t xml:space="preserve">подготовке документации по планировке территории для строительства автомобильной дороги </w:t>
      </w:r>
      <w:proofErr w:type="spellStart"/>
      <w:r w:rsidRPr="00FA08DC">
        <w:rPr>
          <w:b/>
          <w:bCs/>
          <w:color w:val="000000"/>
          <w:sz w:val="26"/>
          <w:szCs w:val="26"/>
        </w:rPr>
        <w:t>Шевригино-Хрипелево</w:t>
      </w:r>
      <w:proofErr w:type="spellEnd"/>
    </w:p>
    <w:p w:rsidR="00FA08DC" w:rsidRPr="00FA08DC" w:rsidRDefault="00FA08DC" w:rsidP="00FA08DC">
      <w:pPr>
        <w:widowControl w:val="0"/>
        <w:spacing w:after="233" w:line="326" w:lineRule="exact"/>
        <w:ind w:left="240" w:right="120" w:firstLine="580"/>
        <w:jc w:val="both"/>
        <w:rPr>
          <w:color w:val="000000"/>
          <w:sz w:val="25"/>
          <w:szCs w:val="25"/>
        </w:rPr>
      </w:pPr>
      <w:r w:rsidRPr="00FA08DC">
        <w:rPr>
          <w:color w:val="000000"/>
          <w:sz w:val="25"/>
          <w:szCs w:val="25"/>
        </w:rPr>
        <w:t xml:space="preserve">Рассмотрев заявление Отдела строительства и архитектуры администрации муниципального образования «Родниковский муниципальный район» Ивановской области (ИНН 3721007992/372101001, юридический адрес: Ивановская область, г. Родники, ул. Советская, д. 10), в лице заведующего отделом </w:t>
      </w:r>
      <w:proofErr w:type="spellStart"/>
      <w:r w:rsidRPr="00FA08DC">
        <w:rPr>
          <w:color w:val="000000"/>
          <w:sz w:val="25"/>
          <w:szCs w:val="25"/>
        </w:rPr>
        <w:t>Караванова</w:t>
      </w:r>
      <w:proofErr w:type="spellEnd"/>
      <w:r w:rsidRPr="00FA08DC">
        <w:rPr>
          <w:color w:val="000000"/>
          <w:sz w:val="25"/>
          <w:szCs w:val="25"/>
        </w:rPr>
        <w:t xml:space="preserve"> А.А. о принятии решения о подготовке документации по планировке территории для строительства автомобильной дороги </w:t>
      </w:r>
      <w:proofErr w:type="spellStart"/>
      <w:r w:rsidRPr="00FA08DC">
        <w:rPr>
          <w:color w:val="000000"/>
          <w:sz w:val="25"/>
          <w:szCs w:val="25"/>
        </w:rPr>
        <w:t>Шевригино-Хрипелево</w:t>
      </w:r>
      <w:proofErr w:type="spellEnd"/>
      <w:r w:rsidRPr="00FA08DC">
        <w:rPr>
          <w:color w:val="000000"/>
          <w:sz w:val="25"/>
          <w:szCs w:val="25"/>
        </w:rPr>
        <w:t xml:space="preserve">, руководствуясь статьей 45 Градостроительного кодекса Российской Федерации, в соответствии со Схемой территориального планирования муниципального образования «Родниковский муниципальный район», утвержденной решением Совета муниципального образования «Родниковский муниципальный район» от 27.12.20 г № 67, с Генеральным планом и Правилами землепользования и </w:t>
      </w:r>
      <w:proofErr w:type="spellStart"/>
      <w:r w:rsidRPr="00FA08DC">
        <w:rPr>
          <w:color w:val="000000"/>
          <w:sz w:val="25"/>
          <w:szCs w:val="25"/>
        </w:rPr>
        <w:t>застроики</w:t>
      </w:r>
      <w:proofErr w:type="spellEnd"/>
      <w:r w:rsidRPr="00FA08DC">
        <w:rPr>
          <w:color w:val="000000"/>
          <w:sz w:val="25"/>
          <w:szCs w:val="25"/>
        </w:rPr>
        <w:t xml:space="preserve"> муниципального образования «</w:t>
      </w:r>
      <w:proofErr w:type="spellStart"/>
      <w:r w:rsidRPr="00FA08DC">
        <w:rPr>
          <w:color w:val="000000"/>
          <w:sz w:val="25"/>
          <w:szCs w:val="25"/>
        </w:rPr>
        <w:t>Парское</w:t>
      </w:r>
      <w:proofErr w:type="spellEnd"/>
      <w:r w:rsidRPr="00FA08DC">
        <w:rPr>
          <w:color w:val="000000"/>
          <w:sz w:val="25"/>
          <w:szCs w:val="25"/>
        </w:rPr>
        <w:t xml:space="preserve"> сельское поселение Родниковского муниципального района Ивановской области», утвержденных решением Совета муниципального образования «</w:t>
      </w:r>
      <w:proofErr w:type="spellStart"/>
      <w:r w:rsidRPr="00FA08DC">
        <w:rPr>
          <w:color w:val="000000"/>
          <w:sz w:val="25"/>
          <w:szCs w:val="25"/>
        </w:rPr>
        <w:t>Парское</w:t>
      </w:r>
      <w:proofErr w:type="spellEnd"/>
      <w:r w:rsidRPr="00FA08DC">
        <w:rPr>
          <w:color w:val="000000"/>
          <w:sz w:val="25"/>
          <w:szCs w:val="25"/>
        </w:rPr>
        <w:t xml:space="preserve"> сельское поселение» от 03.12.20Ь г. К 40 (с изменениями от 23.03.2016 г.),</w:t>
      </w:r>
    </w:p>
    <w:p w:rsidR="00FA08DC" w:rsidRPr="00FA08DC" w:rsidRDefault="00FA08DC" w:rsidP="00FA08DC">
      <w:pPr>
        <w:widowControl w:val="0"/>
        <w:spacing w:after="278" w:line="260" w:lineRule="exact"/>
        <w:ind w:right="60"/>
        <w:jc w:val="center"/>
        <w:rPr>
          <w:b/>
          <w:bCs/>
          <w:color w:val="000000"/>
          <w:sz w:val="26"/>
          <w:szCs w:val="26"/>
        </w:rPr>
      </w:pPr>
      <w:r w:rsidRPr="00FA08DC">
        <w:rPr>
          <w:b/>
          <w:bCs/>
          <w:color w:val="000000"/>
          <w:sz w:val="26"/>
          <w:szCs w:val="26"/>
        </w:rPr>
        <w:t>постановляю:</w:t>
      </w:r>
    </w:p>
    <w:p w:rsidR="00FA08DC" w:rsidRPr="00FA08DC" w:rsidRDefault="00FA08DC" w:rsidP="00FA08DC">
      <w:pPr>
        <w:widowControl w:val="0"/>
        <w:numPr>
          <w:ilvl w:val="0"/>
          <w:numId w:val="42"/>
        </w:numPr>
        <w:tabs>
          <w:tab w:val="left" w:pos="1003"/>
        </w:tabs>
        <w:overflowPunct w:val="0"/>
        <w:autoSpaceDE w:val="0"/>
        <w:autoSpaceDN w:val="0"/>
        <w:adjustRightInd w:val="0"/>
        <w:spacing w:line="331" w:lineRule="exact"/>
        <w:ind w:left="240" w:right="120" w:firstLine="580"/>
        <w:jc w:val="both"/>
        <w:textAlignment w:val="baseline"/>
        <w:rPr>
          <w:color w:val="000000"/>
          <w:sz w:val="25"/>
          <w:szCs w:val="25"/>
        </w:rPr>
      </w:pPr>
      <w:r w:rsidRPr="00FA08DC">
        <w:rPr>
          <w:color w:val="000000"/>
          <w:sz w:val="25"/>
          <w:szCs w:val="25"/>
        </w:rPr>
        <w:t xml:space="preserve">Подготовить документацию по планировке территории (проект планировки и проект межевания в виде отдельного документа) в целях установления границ земельного участка, предназначенного для строительства автомобильной дороги </w:t>
      </w:r>
      <w:proofErr w:type="spellStart"/>
      <w:r w:rsidRPr="00FA08DC">
        <w:rPr>
          <w:color w:val="000000"/>
          <w:sz w:val="25"/>
          <w:szCs w:val="25"/>
        </w:rPr>
        <w:t>Шевригино-Хрипелево</w:t>
      </w:r>
      <w:proofErr w:type="spellEnd"/>
      <w:r w:rsidRPr="00FA08DC">
        <w:rPr>
          <w:color w:val="000000"/>
          <w:sz w:val="25"/>
          <w:szCs w:val="25"/>
        </w:rPr>
        <w:t>, со следующими характеристиками.</w:t>
      </w:r>
    </w:p>
    <w:p w:rsidR="00FA08DC" w:rsidRPr="00FA08DC" w:rsidRDefault="00FA08DC" w:rsidP="00FA08DC">
      <w:pPr>
        <w:widowControl w:val="0"/>
        <w:numPr>
          <w:ilvl w:val="0"/>
          <w:numId w:val="43"/>
        </w:numPr>
        <w:tabs>
          <w:tab w:val="left" w:pos="978"/>
        </w:tabs>
        <w:overflowPunct w:val="0"/>
        <w:autoSpaceDE w:val="0"/>
        <w:autoSpaceDN w:val="0"/>
        <w:adjustRightInd w:val="0"/>
        <w:spacing w:line="250" w:lineRule="exact"/>
        <w:jc w:val="both"/>
        <w:textAlignment w:val="baseline"/>
        <w:rPr>
          <w:color w:val="000000"/>
          <w:sz w:val="25"/>
          <w:szCs w:val="25"/>
        </w:rPr>
      </w:pPr>
      <w:r w:rsidRPr="00FA08DC">
        <w:rPr>
          <w:color w:val="000000"/>
          <w:sz w:val="25"/>
          <w:szCs w:val="25"/>
        </w:rPr>
        <w:t>площадь 800 кв. м.;</w:t>
      </w:r>
    </w:p>
    <w:p w:rsidR="00FA08DC" w:rsidRPr="00FA08DC" w:rsidRDefault="00FA08DC" w:rsidP="00FA08DC">
      <w:pPr>
        <w:widowControl w:val="0"/>
        <w:numPr>
          <w:ilvl w:val="0"/>
          <w:numId w:val="43"/>
        </w:numPr>
        <w:tabs>
          <w:tab w:val="left" w:pos="978"/>
        </w:tabs>
        <w:overflowPunct w:val="0"/>
        <w:autoSpaceDE w:val="0"/>
        <w:autoSpaceDN w:val="0"/>
        <w:adjustRightInd w:val="0"/>
        <w:spacing w:line="250" w:lineRule="exact"/>
        <w:jc w:val="both"/>
        <w:textAlignment w:val="baseline"/>
        <w:rPr>
          <w:color w:val="000000"/>
          <w:sz w:val="25"/>
          <w:szCs w:val="25"/>
        </w:rPr>
      </w:pPr>
      <w:r w:rsidRPr="00FA08DC">
        <w:rPr>
          <w:color w:val="000000"/>
          <w:sz w:val="25"/>
          <w:szCs w:val="25"/>
        </w:rPr>
        <w:t>кадастровый номер 37:15:040501 .ЗУ 1,</w:t>
      </w:r>
    </w:p>
    <w:p w:rsidR="00FA08DC" w:rsidRPr="00FA08DC" w:rsidRDefault="00FA08DC" w:rsidP="00FA08DC">
      <w:pPr>
        <w:widowControl w:val="0"/>
        <w:numPr>
          <w:ilvl w:val="0"/>
          <w:numId w:val="43"/>
        </w:numPr>
        <w:tabs>
          <w:tab w:val="left" w:pos="1041"/>
        </w:tabs>
        <w:overflowPunct w:val="0"/>
        <w:autoSpaceDE w:val="0"/>
        <w:autoSpaceDN w:val="0"/>
        <w:adjustRightInd w:val="0"/>
        <w:spacing w:after="108" w:line="250" w:lineRule="exact"/>
        <w:jc w:val="both"/>
        <w:textAlignment w:val="baseline"/>
        <w:rPr>
          <w:color w:val="000000"/>
          <w:sz w:val="25"/>
          <w:szCs w:val="25"/>
        </w:rPr>
      </w:pPr>
      <w:r w:rsidRPr="00FA08DC">
        <w:rPr>
          <w:color w:val="000000"/>
          <w:sz w:val="25"/>
          <w:szCs w:val="25"/>
        </w:rPr>
        <w:t>вид разрешенного использования: для строительства автомобильной дороги</w:t>
      </w:r>
    </w:p>
    <w:p w:rsidR="00FA08DC" w:rsidRPr="00FA08DC" w:rsidRDefault="00FA08DC" w:rsidP="00FA08DC">
      <w:pPr>
        <w:widowControl w:val="0"/>
        <w:spacing w:line="250" w:lineRule="exact"/>
        <w:ind w:left="240"/>
        <w:jc w:val="both"/>
        <w:rPr>
          <w:color w:val="000000"/>
          <w:sz w:val="25"/>
          <w:szCs w:val="25"/>
        </w:rPr>
      </w:pPr>
      <w:proofErr w:type="spellStart"/>
      <w:r w:rsidRPr="00FA08DC">
        <w:rPr>
          <w:color w:val="000000"/>
          <w:sz w:val="25"/>
          <w:szCs w:val="25"/>
        </w:rPr>
        <w:t>Шевшгино-Хриплево</w:t>
      </w:r>
      <w:proofErr w:type="spellEnd"/>
      <w:r w:rsidRPr="00FA08DC">
        <w:rPr>
          <w:color w:val="000000"/>
          <w:sz w:val="25"/>
          <w:szCs w:val="25"/>
        </w:rPr>
        <w:t>;</w:t>
      </w:r>
    </w:p>
    <w:p w:rsidR="00FA08DC" w:rsidRPr="00FA08DC" w:rsidRDefault="00FA08DC" w:rsidP="00FA08DC">
      <w:pPr>
        <w:widowControl w:val="0"/>
        <w:numPr>
          <w:ilvl w:val="0"/>
          <w:numId w:val="43"/>
        </w:numPr>
        <w:tabs>
          <w:tab w:val="left" w:pos="1012"/>
        </w:tabs>
        <w:overflowPunct w:val="0"/>
        <w:autoSpaceDE w:val="0"/>
        <w:autoSpaceDN w:val="0"/>
        <w:adjustRightInd w:val="0"/>
        <w:spacing w:after="122" w:line="250" w:lineRule="exact"/>
        <w:jc w:val="both"/>
        <w:textAlignment w:val="baseline"/>
        <w:rPr>
          <w:color w:val="000000"/>
          <w:sz w:val="25"/>
          <w:szCs w:val="25"/>
        </w:rPr>
      </w:pPr>
      <w:r w:rsidRPr="00FA08DC">
        <w:rPr>
          <w:color w:val="000000"/>
          <w:sz w:val="25"/>
          <w:szCs w:val="25"/>
        </w:rPr>
        <w:t xml:space="preserve">адрес (описание местоположения): Ивановская область, </w:t>
      </w:r>
      <w:proofErr w:type="spellStart"/>
      <w:r w:rsidRPr="00FA08DC">
        <w:rPr>
          <w:color w:val="000000"/>
          <w:sz w:val="25"/>
          <w:szCs w:val="25"/>
        </w:rPr>
        <w:t>Родниковскии</w:t>
      </w:r>
      <w:proofErr w:type="spellEnd"/>
      <w:r w:rsidRPr="00FA08DC">
        <w:rPr>
          <w:color w:val="000000"/>
          <w:sz w:val="25"/>
          <w:szCs w:val="25"/>
        </w:rPr>
        <w:t xml:space="preserve"> район,</w:t>
      </w:r>
    </w:p>
    <w:p w:rsidR="00FA08DC" w:rsidRPr="00FA08DC" w:rsidRDefault="00FA08DC" w:rsidP="00FA08DC">
      <w:pPr>
        <w:widowControl w:val="0"/>
        <w:spacing w:line="250" w:lineRule="exact"/>
        <w:ind w:left="240"/>
        <w:jc w:val="both"/>
        <w:rPr>
          <w:color w:val="000000"/>
          <w:sz w:val="25"/>
          <w:szCs w:val="25"/>
        </w:rPr>
      </w:pPr>
      <w:r w:rsidRPr="00FA08DC">
        <w:rPr>
          <w:color w:val="000000"/>
          <w:sz w:val="25"/>
          <w:szCs w:val="25"/>
        </w:rPr>
        <w:t xml:space="preserve">0,2 км южнее с. </w:t>
      </w:r>
      <w:proofErr w:type="spellStart"/>
      <w:r w:rsidRPr="00FA08DC">
        <w:rPr>
          <w:color w:val="000000"/>
          <w:sz w:val="25"/>
          <w:szCs w:val="25"/>
        </w:rPr>
        <w:t>Хрипелево</w:t>
      </w:r>
      <w:proofErr w:type="spellEnd"/>
      <w:r w:rsidRPr="00FA08DC">
        <w:rPr>
          <w:color w:val="000000"/>
          <w:sz w:val="25"/>
          <w:szCs w:val="25"/>
        </w:rPr>
        <w:t>.</w:t>
      </w:r>
    </w:p>
    <w:p w:rsidR="00FA08DC" w:rsidRPr="00FA08DC" w:rsidRDefault="00FA08DC" w:rsidP="00FA08DC">
      <w:pPr>
        <w:widowControl w:val="0"/>
        <w:numPr>
          <w:ilvl w:val="0"/>
          <w:numId w:val="42"/>
        </w:numPr>
        <w:tabs>
          <w:tab w:val="left" w:pos="914"/>
        </w:tabs>
        <w:overflowPunct w:val="0"/>
        <w:autoSpaceDE w:val="0"/>
        <w:autoSpaceDN w:val="0"/>
        <w:adjustRightInd w:val="0"/>
        <w:spacing w:after="240" w:line="336" w:lineRule="exact"/>
        <w:ind w:left="40" w:right="460" w:firstLine="500"/>
        <w:jc w:val="both"/>
        <w:textAlignment w:val="baseline"/>
        <w:rPr>
          <w:color w:val="000000"/>
          <w:sz w:val="25"/>
          <w:szCs w:val="25"/>
        </w:rPr>
      </w:pPr>
      <w:r w:rsidRPr="00FA08DC">
        <w:rPr>
          <w:color w:val="000000"/>
          <w:sz w:val="25"/>
          <w:szCs w:val="25"/>
        </w:rPr>
        <w:t xml:space="preserve">Опубликовать настоящее Постановление в информационном бюллетене «Сборник нормативных актов Родниковского района» и в </w:t>
      </w:r>
      <w:proofErr w:type="spellStart"/>
      <w:r w:rsidRPr="00FA08DC">
        <w:rPr>
          <w:color w:val="000000"/>
          <w:sz w:val="25"/>
          <w:szCs w:val="25"/>
        </w:rPr>
        <w:t>трехдневныи</w:t>
      </w:r>
      <w:proofErr w:type="spellEnd"/>
      <w:r w:rsidRPr="00FA08DC">
        <w:rPr>
          <w:color w:val="000000"/>
          <w:sz w:val="25"/>
          <w:szCs w:val="25"/>
        </w:rPr>
        <w:t xml:space="preserve"> срок разместить в сети Интернет на официальном сайте Родниковского муниципального </w:t>
      </w:r>
      <w:r w:rsidRPr="00FA08DC">
        <w:rPr>
          <w:color w:val="000000"/>
          <w:sz w:val="25"/>
          <w:szCs w:val="25"/>
        </w:rPr>
        <w:lastRenderedPageBreak/>
        <w:t xml:space="preserve">района </w:t>
      </w:r>
      <w:r w:rsidR="006722B4">
        <w:rPr>
          <w:color w:val="000000"/>
          <w:sz w:val="23"/>
          <w:szCs w:val="23"/>
          <w:lang w:val="en-US"/>
        </w:rPr>
        <w:t>http</w:t>
      </w:r>
      <w:r w:rsidR="006722B4" w:rsidRPr="006722B4">
        <w:rPr>
          <w:color w:val="000000"/>
          <w:sz w:val="23"/>
          <w:szCs w:val="23"/>
        </w:rPr>
        <w:t>://</w:t>
      </w:r>
      <w:hyperlink r:id="rId79" w:history="1">
        <w:r w:rsidRPr="00FA08DC">
          <w:rPr>
            <w:color w:val="0066CC"/>
            <w:sz w:val="25"/>
            <w:szCs w:val="25"/>
            <w:u w:val="single"/>
          </w:rPr>
          <w:t>www.rodnild-37.ru</w:t>
        </w:r>
      </w:hyperlink>
      <w:r w:rsidRPr="00FA08DC">
        <w:rPr>
          <w:color w:val="000000"/>
          <w:sz w:val="23"/>
          <w:szCs w:val="23"/>
        </w:rPr>
        <w:t xml:space="preserve"> </w:t>
      </w:r>
      <w:r w:rsidRPr="00FA08DC">
        <w:rPr>
          <w:color w:val="000000"/>
          <w:sz w:val="25"/>
          <w:szCs w:val="25"/>
        </w:rPr>
        <w:t>в подразделе «Проекты планировки».</w:t>
      </w:r>
    </w:p>
    <w:p w:rsidR="00FA08DC" w:rsidRPr="00FA08DC" w:rsidRDefault="00FA08DC" w:rsidP="00FA08DC">
      <w:pPr>
        <w:widowControl w:val="0"/>
        <w:tabs>
          <w:tab w:val="left" w:pos="2646"/>
          <w:tab w:val="left" w:pos="5392"/>
          <w:tab w:val="left" w:pos="7029"/>
          <w:tab w:val="left" w:pos="9261"/>
        </w:tabs>
        <w:spacing w:after="236" w:line="336" w:lineRule="exact"/>
        <w:ind w:left="40" w:right="460" w:firstLine="500"/>
        <w:jc w:val="both"/>
        <w:rPr>
          <w:color w:val="000000"/>
          <w:sz w:val="26"/>
          <w:szCs w:val="26"/>
        </w:rPr>
      </w:pPr>
      <w:r w:rsidRPr="00FA08DC">
        <w:rPr>
          <w:color w:val="000000"/>
          <w:sz w:val="26"/>
          <w:szCs w:val="26"/>
        </w:rPr>
        <w:t>3. Отделу градостроительства Администрации муниципального образования «Родниковский</w:t>
      </w:r>
      <w:r w:rsidRPr="00FA08DC">
        <w:rPr>
          <w:color w:val="000000"/>
          <w:sz w:val="26"/>
          <w:szCs w:val="26"/>
        </w:rPr>
        <w:tab/>
        <w:t>муниципальный</w:t>
      </w:r>
      <w:r w:rsidRPr="00FA08DC">
        <w:rPr>
          <w:color w:val="000000"/>
          <w:sz w:val="26"/>
          <w:szCs w:val="26"/>
        </w:rPr>
        <w:tab/>
        <w:t>район»</w:t>
      </w:r>
      <w:r w:rsidRPr="00FA08DC">
        <w:rPr>
          <w:color w:val="000000"/>
          <w:sz w:val="26"/>
          <w:szCs w:val="26"/>
        </w:rPr>
        <w:tab/>
        <w:t>Ивановской области.</w:t>
      </w:r>
    </w:p>
    <w:p w:rsidR="00FA08DC" w:rsidRPr="00FA08DC" w:rsidRDefault="00FA08DC" w:rsidP="00FA08DC">
      <w:pPr>
        <w:widowControl w:val="0"/>
        <w:spacing w:after="252" w:line="341" w:lineRule="exact"/>
        <w:ind w:firstLine="499"/>
        <w:jc w:val="both"/>
        <w:rPr>
          <w:color w:val="000000"/>
          <w:sz w:val="25"/>
          <w:szCs w:val="25"/>
        </w:rPr>
      </w:pPr>
      <w:r w:rsidRPr="00FA08DC">
        <w:rPr>
          <w:color w:val="000000"/>
          <w:sz w:val="25"/>
          <w:szCs w:val="25"/>
        </w:rPr>
        <w:t>3.1. Осуществлять в течение месяца со дня опубликования настоящего постановления приём предложений от физических и юридических лиц о порядке, сроках подготовки и содержании документации по планировке территории, указанной в пункте 1 настоящего постановления.</w:t>
      </w:r>
    </w:p>
    <w:p w:rsidR="00FA08DC" w:rsidRPr="00FA08DC" w:rsidRDefault="00FA08DC" w:rsidP="00FA08DC">
      <w:pPr>
        <w:widowControl w:val="0"/>
        <w:spacing w:after="252" w:line="341" w:lineRule="exact"/>
        <w:ind w:firstLine="499"/>
        <w:jc w:val="both"/>
        <w:rPr>
          <w:color w:val="000000"/>
          <w:sz w:val="25"/>
          <w:szCs w:val="25"/>
        </w:rPr>
      </w:pPr>
      <w:r w:rsidRPr="00FA08DC">
        <w:rPr>
          <w:color w:val="000000"/>
          <w:sz w:val="25"/>
          <w:szCs w:val="25"/>
        </w:rPr>
        <w:t>3.2. Обеспечить разработку и утверждение технического задания на подготовку документации по планировке территории с учетом предложений физических и юридических лиц.</w:t>
      </w:r>
    </w:p>
    <w:p w:rsidR="00FA08DC" w:rsidRPr="00FA08DC" w:rsidRDefault="00FA08DC" w:rsidP="00FA08DC">
      <w:pPr>
        <w:widowControl w:val="0"/>
        <w:tabs>
          <w:tab w:val="left" w:pos="1038"/>
        </w:tabs>
        <w:spacing w:after="1227" w:line="360" w:lineRule="exact"/>
        <w:jc w:val="both"/>
        <w:rPr>
          <w:color w:val="000000"/>
          <w:sz w:val="25"/>
          <w:szCs w:val="25"/>
        </w:rPr>
      </w:pPr>
      <w:r w:rsidRPr="00FA08DC">
        <w:rPr>
          <w:color w:val="000000"/>
          <w:sz w:val="25"/>
          <w:szCs w:val="25"/>
        </w:rPr>
        <w:t>4.Контроль за исполнением настоящего постановления возложить на заместителя главы администрации муниципального образования «</w:t>
      </w:r>
      <w:proofErr w:type="spellStart"/>
      <w:r w:rsidRPr="00FA08DC">
        <w:rPr>
          <w:color w:val="000000"/>
          <w:sz w:val="25"/>
          <w:szCs w:val="25"/>
        </w:rPr>
        <w:t>Родниковскии</w:t>
      </w:r>
      <w:proofErr w:type="spellEnd"/>
      <w:r w:rsidRPr="00FA08DC">
        <w:rPr>
          <w:color w:val="000000"/>
          <w:sz w:val="25"/>
          <w:szCs w:val="25"/>
        </w:rPr>
        <w:t xml:space="preserve"> муниципальный район» </w:t>
      </w:r>
      <w:proofErr w:type="spellStart"/>
      <w:r w:rsidRPr="00FA08DC">
        <w:rPr>
          <w:color w:val="000000"/>
          <w:sz w:val="25"/>
          <w:szCs w:val="25"/>
        </w:rPr>
        <w:t>Полшкову</w:t>
      </w:r>
      <w:proofErr w:type="spellEnd"/>
      <w:r w:rsidRPr="00FA08DC">
        <w:rPr>
          <w:color w:val="000000"/>
          <w:sz w:val="25"/>
          <w:szCs w:val="25"/>
        </w:rPr>
        <w:t xml:space="preserve"> Т.А.</w:t>
      </w:r>
    </w:p>
    <w:p w:rsidR="00FA08DC" w:rsidRPr="00FA08DC" w:rsidRDefault="00FA08DC" w:rsidP="00FA08DC">
      <w:pPr>
        <w:widowControl w:val="0"/>
        <w:tabs>
          <w:tab w:val="left" w:pos="831"/>
        </w:tabs>
        <w:spacing w:line="322" w:lineRule="exact"/>
        <w:ind w:left="578"/>
        <w:jc w:val="both"/>
        <w:rPr>
          <w:rFonts w:eastAsia="Courier New"/>
          <w:color w:val="000000"/>
          <w:sz w:val="26"/>
          <w:szCs w:val="26"/>
        </w:rPr>
      </w:pPr>
      <w:proofErr w:type="spellStart"/>
      <w:r w:rsidRPr="00FA08DC">
        <w:rPr>
          <w:rFonts w:eastAsia="Courier New"/>
          <w:color w:val="000000"/>
          <w:sz w:val="26"/>
          <w:szCs w:val="26"/>
        </w:rPr>
        <w:t>И.о.Главы</w:t>
      </w:r>
      <w:proofErr w:type="spellEnd"/>
      <w:r w:rsidRPr="00FA08DC">
        <w:rPr>
          <w:rFonts w:eastAsia="Courier New"/>
          <w:color w:val="000000"/>
          <w:sz w:val="26"/>
          <w:szCs w:val="26"/>
        </w:rPr>
        <w:t xml:space="preserve"> муниципального образования</w:t>
      </w:r>
    </w:p>
    <w:p w:rsidR="00FA08DC" w:rsidRPr="00FA08DC" w:rsidRDefault="00FA08DC" w:rsidP="00FA08DC">
      <w:pPr>
        <w:widowControl w:val="0"/>
        <w:tabs>
          <w:tab w:val="left" w:pos="831"/>
        </w:tabs>
        <w:spacing w:line="322" w:lineRule="exact"/>
        <w:ind w:left="578"/>
        <w:jc w:val="both"/>
        <w:rPr>
          <w:color w:val="000000"/>
          <w:sz w:val="26"/>
          <w:szCs w:val="26"/>
        </w:rPr>
      </w:pPr>
      <w:r w:rsidRPr="00FA08DC">
        <w:rPr>
          <w:rFonts w:eastAsia="Courier New"/>
          <w:color w:val="000000"/>
          <w:sz w:val="26"/>
          <w:szCs w:val="26"/>
        </w:rPr>
        <w:t xml:space="preserve">«Родниковский муниципальный район»                                     </w:t>
      </w:r>
      <w:proofErr w:type="spellStart"/>
      <w:r w:rsidRPr="00FA08DC">
        <w:rPr>
          <w:rFonts w:eastAsia="Courier New"/>
          <w:color w:val="000000"/>
          <w:sz w:val="26"/>
          <w:szCs w:val="26"/>
        </w:rPr>
        <w:t>С.А.Софронова</w:t>
      </w:r>
      <w:proofErr w:type="spellEnd"/>
    </w:p>
    <w:p w:rsidR="00FA08DC" w:rsidRDefault="00FA08DC" w:rsidP="001049D0">
      <w:pPr>
        <w:jc w:val="center"/>
        <w:rPr>
          <w:sz w:val="20"/>
          <w:szCs w:val="20"/>
        </w:rPr>
      </w:pPr>
    </w:p>
    <w:p w:rsidR="00FA08DC" w:rsidRDefault="00FA08DC" w:rsidP="001049D0">
      <w:pPr>
        <w:jc w:val="center"/>
        <w:rPr>
          <w:sz w:val="20"/>
          <w:szCs w:val="20"/>
        </w:rPr>
      </w:pPr>
    </w:p>
    <w:p w:rsidR="00FA08DC" w:rsidRDefault="00FA08DC" w:rsidP="001049D0">
      <w:pPr>
        <w:jc w:val="center"/>
        <w:rPr>
          <w:sz w:val="20"/>
          <w:szCs w:val="20"/>
        </w:rPr>
      </w:pPr>
    </w:p>
    <w:p w:rsidR="00FA08DC" w:rsidRDefault="00FA08DC"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6722B4" w:rsidRDefault="006722B4" w:rsidP="001049D0">
      <w:pPr>
        <w:jc w:val="center"/>
        <w:rPr>
          <w:sz w:val="20"/>
          <w:szCs w:val="20"/>
        </w:rPr>
      </w:pPr>
    </w:p>
    <w:p w:rsidR="00FA08DC" w:rsidRDefault="00FA08DC" w:rsidP="001049D0">
      <w:pPr>
        <w:jc w:val="center"/>
        <w:rPr>
          <w:sz w:val="20"/>
          <w:szCs w:val="20"/>
        </w:rPr>
      </w:pPr>
    </w:p>
    <w:p w:rsidR="00FA08DC" w:rsidRDefault="00FA08DC" w:rsidP="001049D0">
      <w:pPr>
        <w:jc w:val="center"/>
        <w:rPr>
          <w:sz w:val="20"/>
          <w:szCs w:val="20"/>
        </w:rPr>
      </w:pPr>
    </w:p>
    <w:p w:rsidR="001049D0" w:rsidRPr="001049D0" w:rsidRDefault="001049D0" w:rsidP="001049D0">
      <w:pPr>
        <w:jc w:val="center"/>
        <w:rPr>
          <w:sz w:val="20"/>
          <w:szCs w:val="20"/>
        </w:rPr>
      </w:pPr>
      <w:r w:rsidRPr="001049D0">
        <w:rPr>
          <w:noProof/>
          <w:sz w:val="20"/>
          <w:szCs w:val="20"/>
        </w:rPr>
        <w:lastRenderedPageBreak/>
        <w:drawing>
          <wp:inline distT="0" distB="0" distL="0" distR="0">
            <wp:extent cx="647700" cy="790575"/>
            <wp:effectExtent l="0" t="0" r="0" b="0"/>
            <wp:docPr id="20" name="Рисунок 2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1049D0" w:rsidRPr="001049D0" w:rsidRDefault="001049D0" w:rsidP="001049D0">
      <w:pPr>
        <w:jc w:val="center"/>
        <w:rPr>
          <w:b/>
          <w:sz w:val="16"/>
          <w:szCs w:val="20"/>
        </w:rPr>
      </w:pPr>
    </w:p>
    <w:p w:rsidR="001049D0" w:rsidRPr="001049D0" w:rsidRDefault="001049D0" w:rsidP="001049D0">
      <w:pPr>
        <w:tabs>
          <w:tab w:val="left" w:pos="5670"/>
        </w:tabs>
        <w:spacing w:line="360" w:lineRule="auto"/>
        <w:jc w:val="center"/>
        <w:rPr>
          <w:b/>
          <w:i/>
          <w:sz w:val="40"/>
          <w:szCs w:val="20"/>
        </w:rPr>
      </w:pPr>
      <w:r w:rsidRPr="001049D0">
        <w:rPr>
          <w:b/>
          <w:i/>
          <w:sz w:val="40"/>
          <w:szCs w:val="20"/>
        </w:rPr>
        <w:t>ПОСТАНОВЛЕНИЕ</w:t>
      </w:r>
    </w:p>
    <w:p w:rsidR="001049D0" w:rsidRPr="001049D0" w:rsidRDefault="001049D0" w:rsidP="001049D0">
      <w:pPr>
        <w:jc w:val="center"/>
        <w:rPr>
          <w:b/>
          <w:i/>
          <w:sz w:val="32"/>
          <w:szCs w:val="20"/>
        </w:rPr>
      </w:pPr>
      <w:r w:rsidRPr="001049D0">
        <w:rPr>
          <w:b/>
          <w:i/>
          <w:sz w:val="32"/>
          <w:szCs w:val="20"/>
        </w:rPr>
        <w:t xml:space="preserve"> Администрации </w:t>
      </w:r>
    </w:p>
    <w:p w:rsidR="001049D0" w:rsidRPr="001049D0" w:rsidRDefault="001049D0" w:rsidP="001049D0">
      <w:pPr>
        <w:jc w:val="center"/>
        <w:rPr>
          <w:b/>
          <w:i/>
          <w:sz w:val="32"/>
          <w:szCs w:val="20"/>
        </w:rPr>
      </w:pPr>
      <w:r w:rsidRPr="001049D0">
        <w:rPr>
          <w:b/>
          <w:i/>
          <w:sz w:val="32"/>
          <w:szCs w:val="20"/>
        </w:rPr>
        <w:t>муниципального образования «Родниковский муниципальный район»</w:t>
      </w:r>
    </w:p>
    <w:p w:rsidR="001049D0" w:rsidRPr="001049D0" w:rsidRDefault="001049D0" w:rsidP="001049D0">
      <w:pPr>
        <w:jc w:val="center"/>
        <w:rPr>
          <w:b/>
          <w:i/>
          <w:sz w:val="32"/>
          <w:szCs w:val="20"/>
        </w:rPr>
      </w:pPr>
      <w:r w:rsidRPr="001049D0">
        <w:rPr>
          <w:b/>
          <w:i/>
          <w:sz w:val="32"/>
          <w:szCs w:val="20"/>
        </w:rPr>
        <w:t>Ивановской области</w:t>
      </w:r>
    </w:p>
    <w:p w:rsidR="001049D0" w:rsidRPr="001049D0" w:rsidRDefault="001049D0" w:rsidP="001049D0">
      <w:pPr>
        <w:jc w:val="center"/>
        <w:rPr>
          <w:sz w:val="18"/>
          <w:szCs w:val="18"/>
        </w:rPr>
      </w:pPr>
    </w:p>
    <w:p w:rsidR="001049D0" w:rsidRPr="001049D0" w:rsidRDefault="001049D0" w:rsidP="001049D0">
      <w:pPr>
        <w:jc w:val="center"/>
        <w:rPr>
          <w:szCs w:val="20"/>
        </w:rPr>
      </w:pPr>
    </w:p>
    <w:p w:rsidR="001049D0" w:rsidRPr="001049D0" w:rsidRDefault="001049D0" w:rsidP="001049D0">
      <w:pPr>
        <w:jc w:val="center"/>
        <w:rPr>
          <w:szCs w:val="20"/>
        </w:rPr>
      </w:pPr>
      <w:r w:rsidRPr="001049D0">
        <w:rPr>
          <w:szCs w:val="20"/>
        </w:rPr>
        <w:t>от 23.05.2016г. № 659</w:t>
      </w:r>
    </w:p>
    <w:p w:rsidR="001049D0" w:rsidRPr="001049D0" w:rsidRDefault="001049D0" w:rsidP="001049D0">
      <w:pPr>
        <w:jc w:val="both"/>
        <w:rPr>
          <w:sz w:val="28"/>
          <w:szCs w:val="20"/>
        </w:rPr>
      </w:pPr>
    </w:p>
    <w:p w:rsidR="001049D0" w:rsidRPr="001049D0" w:rsidRDefault="001049D0" w:rsidP="001049D0">
      <w:pPr>
        <w:jc w:val="both"/>
        <w:rPr>
          <w:b/>
          <w:sz w:val="28"/>
          <w:szCs w:val="20"/>
        </w:rPr>
      </w:pPr>
      <w:r w:rsidRPr="001049D0">
        <w:rPr>
          <w:b/>
          <w:sz w:val="28"/>
          <w:szCs w:val="20"/>
        </w:rPr>
        <w:tab/>
      </w:r>
      <w:r w:rsidRPr="001049D0">
        <w:rPr>
          <w:b/>
          <w:sz w:val="28"/>
          <w:szCs w:val="20"/>
        </w:rPr>
        <w:tab/>
      </w:r>
      <w:r w:rsidRPr="001049D0">
        <w:rPr>
          <w:b/>
          <w:sz w:val="28"/>
          <w:szCs w:val="20"/>
        </w:rPr>
        <w:tab/>
        <w:t xml:space="preserve">Об утверждении требований к порядку разработки </w:t>
      </w:r>
    </w:p>
    <w:p w:rsidR="001049D0" w:rsidRPr="001049D0" w:rsidRDefault="001049D0" w:rsidP="001049D0">
      <w:pPr>
        <w:jc w:val="both"/>
        <w:rPr>
          <w:b/>
          <w:sz w:val="28"/>
          <w:szCs w:val="20"/>
        </w:rPr>
      </w:pPr>
      <w:r w:rsidRPr="001049D0">
        <w:rPr>
          <w:b/>
          <w:sz w:val="28"/>
          <w:szCs w:val="20"/>
        </w:rPr>
        <w:tab/>
      </w:r>
      <w:r w:rsidRPr="001049D0">
        <w:rPr>
          <w:b/>
          <w:sz w:val="28"/>
          <w:szCs w:val="20"/>
        </w:rPr>
        <w:tab/>
      </w:r>
      <w:r w:rsidRPr="001049D0">
        <w:rPr>
          <w:b/>
          <w:sz w:val="28"/>
          <w:szCs w:val="20"/>
        </w:rPr>
        <w:tab/>
        <w:t xml:space="preserve">и принятия правовых актов о нормировании в сфере </w:t>
      </w:r>
    </w:p>
    <w:p w:rsidR="001049D0" w:rsidRPr="001049D0" w:rsidRDefault="001049D0" w:rsidP="001049D0">
      <w:pPr>
        <w:jc w:val="both"/>
        <w:rPr>
          <w:b/>
          <w:sz w:val="28"/>
          <w:szCs w:val="20"/>
        </w:rPr>
      </w:pPr>
      <w:r w:rsidRPr="001049D0">
        <w:rPr>
          <w:b/>
          <w:sz w:val="28"/>
          <w:szCs w:val="20"/>
        </w:rPr>
        <w:tab/>
      </w:r>
      <w:r w:rsidRPr="001049D0">
        <w:rPr>
          <w:b/>
          <w:sz w:val="28"/>
          <w:szCs w:val="20"/>
        </w:rPr>
        <w:tab/>
      </w:r>
      <w:r w:rsidRPr="001049D0">
        <w:rPr>
          <w:b/>
          <w:sz w:val="28"/>
          <w:szCs w:val="20"/>
        </w:rPr>
        <w:tab/>
        <w:t xml:space="preserve">закупок для обеспечения нужд Родниковского </w:t>
      </w:r>
    </w:p>
    <w:p w:rsidR="001049D0" w:rsidRPr="001049D0" w:rsidRDefault="001049D0" w:rsidP="001049D0">
      <w:pPr>
        <w:jc w:val="both"/>
        <w:rPr>
          <w:b/>
          <w:sz w:val="28"/>
          <w:szCs w:val="20"/>
        </w:rPr>
      </w:pPr>
      <w:r w:rsidRPr="001049D0">
        <w:rPr>
          <w:b/>
          <w:sz w:val="28"/>
          <w:szCs w:val="20"/>
        </w:rPr>
        <w:tab/>
      </w:r>
      <w:r w:rsidRPr="001049D0">
        <w:rPr>
          <w:b/>
          <w:sz w:val="28"/>
          <w:szCs w:val="20"/>
        </w:rPr>
        <w:tab/>
      </w:r>
      <w:r w:rsidRPr="001049D0">
        <w:rPr>
          <w:b/>
          <w:sz w:val="28"/>
          <w:szCs w:val="20"/>
        </w:rPr>
        <w:tab/>
        <w:t xml:space="preserve">муниципального района, содержанию указанных актов </w:t>
      </w:r>
    </w:p>
    <w:p w:rsidR="001049D0" w:rsidRPr="001049D0" w:rsidRDefault="001049D0" w:rsidP="001049D0">
      <w:pPr>
        <w:jc w:val="both"/>
        <w:rPr>
          <w:b/>
          <w:sz w:val="28"/>
          <w:szCs w:val="20"/>
        </w:rPr>
      </w:pPr>
      <w:r w:rsidRPr="001049D0">
        <w:rPr>
          <w:b/>
          <w:sz w:val="28"/>
          <w:szCs w:val="20"/>
        </w:rPr>
        <w:tab/>
      </w:r>
      <w:r w:rsidRPr="001049D0">
        <w:rPr>
          <w:b/>
          <w:sz w:val="28"/>
          <w:szCs w:val="20"/>
        </w:rPr>
        <w:tab/>
      </w:r>
      <w:r w:rsidRPr="001049D0">
        <w:rPr>
          <w:b/>
          <w:sz w:val="28"/>
          <w:szCs w:val="20"/>
        </w:rPr>
        <w:tab/>
        <w:t>и обеспечению их исполнения</w:t>
      </w:r>
    </w:p>
    <w:p w:rsidR="001049D0" w:rsidRPr="001049D0" w:rsidRDefault="001049D0" w:rsidP="001049D0">
      <w:pPr>
        <w:widowControl w:val="0"/>
        <w:autoSpaceDE w:val="0"/>
        <w:autoSpaceDN w:val="0"/>
        <w:jc w:val="center"/>
        <w:rPr>
          <w:rFonts w:ascii="Calibri" w:hAnsi="Calibri" w:cs="Calibri"/>
          <w:sz w:val="22"/>
          <w:szCs w:val="20"/>
        </w:rPr>
      </w:pPr>
    </w:p>
    <w:p w:rsidR="001049D0" w:rsidRPr="001049D0" w:rsidRDefault="001049D0" w:rsidP="001049D0">
      <w:pPr>
        <w:widowControl w:val="0"/>
        <w:autoSpaceDE w:val="0"/>
        <w:autoSpaceDN w:val="0"/>
        <w:ind w:firstLine="540"/>
        <w:jc w:val="both"/>
        <w:rPr>
          <w:sz w:val="28"/>
          <w:szCs w:val="28"/>
        </w:rPr>
      </w:pPr>
      <w:r w:rsidRPr="001049D0">
        <w:rPr>
          <w:sz w:val="28"/>
          <w:szCs w:val="28"/>
        </w:rPr>
        <w:t xml:space="preserve">В соответствии с </w:t>
      </w:r>
      <w:hyperlink r:id="rId80" w:history="1">
        <w:r w:rsidRPr="001049D0">
          <w:rPr>
            <w:sz w:val="28"/>
            <w:szCs w:val="28"/>
          </w:rPr>
          <w:t>пунктом 1 части 4 статьи 19</w:t>
        </w:r>
      </w:hyperlink>
      <w:r w:rsidRPr="001049D0">
        <w:rPr>
          <w:sz w:val="28"/>
          <w:szCs w:val="28"/>
        </w:rPr>
        <w:t xml:space="preserve"> Федерального закона от 05.04.2013г. № 44-ФЗ "О контрактной системе в сфере закупок товаров, работ, услуг для обеспечения государственных и муниципальных нужд", </w:t>
      </w:r>
      <w:hyperlink r:id="rId81" w:history="1">
        <w:r w:rsidRPr="001049D0">
          <w:rPr>
            <w:sz w:val="28"/>
            <w:szCs w:val="28"/>
          </w:rPr>
          <w:t>постановлением</w:t>
        </w:r>
      </w:hyperlink>
      <w:r w:rsidRPr="001049D0">
        <w:rPr>
          <w:sz w:val="28"/>
          <w:szCs w:val="28"/>
        </w:rPr>
        <w:t xml:space="preserve"> Правительства Российской Федерации от 18.05.2015г. № 476 "Об утверждении общих требований к порядку разработки и принятия правовых актов о нормировании в сфере закупок, содержанию указанных актов и обеспечению их исполнения" </w:t>
      </w:r>
    </w:p>
    <w:p w:rsidR="001049D0" w:rsidRPr="001049D0" w:rsidRDefault="001049D0" w:rsidP="001049D0">
      <w:pPr>
        <w:widowControl w:val="0"/>
        <w:autoSpaceDE w:val="0"/>
        <w:autoSpaceDN w:val="0"/>
        <w:ind w:firstLine="540"/>
        <w:jc w:val="both"/>
        <w:rPr>
          <w:sz w:val="28"/>
          <w:szCs w:val="28"/>
        </w:rPr>
      </w:pPr>
    </w:p>
    <w:p w:rsidR="001049D0" w:rsidRPr="001049D0" w:rsidRDefault="001049D0" w:rsidP="001049D0">
      <w:pPr>
        <w:jc w:val="center"/>
        <w:rPr>
          <w:sz w:val="28"/>
          <w:szCs w:val="28"/>
        </w:rPr>
      </w:pPr>
      <w:r w:rsidRPr="001049D0">
        <w:rPr>
          <w:sz w:val="28"/>
          <w:szCs w:val="28"/>
        </w:rPr>
        <w:t>постановляю:</w:t>
      </w:r>
    </w:p>
    <w:p w:rsidR="001049D0" w:rsidRPr="001049D0" w:rsidRDefault="001049D0" w:rsidP="001049D0">
      <w:pPr>
        <w:widowControl w:val="0"/>
        <w:autoSpaceDE w:val="0"/>
        <w:autoSpaceDN w:val="0"/>
        <w:ind w:firstLine="540"/>
        <w:jc w:val="both"/>
        <w:rPr>
          <w:sz w:val="28"/>
          <w:szCs w:val="28"/>
        </w:rPr>
      </w:pPr>
    </w:p>
    <w:p w:rsidR="001049D0" w:rsidRPr="001049D0" w:rsidRDefault="001049D0" w:rsidP="001049D0">
      <w:pPr>
        <w:widowControl w:val="0"/>
        <w:autoSpaceDE w:val="0"/>
        <w:autoSpaceDN w:val="0"/>
        <w:ind w:firstLine="540"/>
        <w:jc w:val="both"/>
        <w:rPr>
          <w:sz w:val="28"/>
          <w:szCs w:val="28"/>
        </w:rPr>
      </w:pPr>
      <w:r w:rsidRPr="001049D0">
        <w:rPr>
          <w:sz w:val="28"/>
          <w:szCs w:val="28"/>
        </w:rPr>
        <w:t xml:space="preserve">1. Утвердить </w:t>
      </w:r>
      <w:hyperlink w:anchor="P30" w:history="1">
        <w:r w:rsidRPr="001049D0">
          <w:rPr>
            <w:sz w:val="28"/>
            <w:szCs w:val="28"/>
          </w:rPr>
          <w:t>требования</w:t>
        </w:r>
      </w:hyperlink>
      <w:r w:rsidRPr="001049D0">
        <w:rPr>
          <w:sz w:val="28"/>
          <w:szCs w:val="28"/>
        </w:rPr>
        <w:t xml:space="preserve"> к порядку разработки и принятия правовых актов о нормировании в сфере закупок для обеспечения нужд Родниковского муниципального района, содержанию указанных актов и обеспечению их исполнения (приложение).</w:t>
      </w:r>
    </w:p>
    <w:p w:rsidR="001049D0" w:rsidRPr="001049D0" w:rsidRDefault="001049D0" w:rsidP="001049D0">
      <w:pPr>
        <w:widowControl w:val="0"/>
        <w:autoSpaceDE w:val="0"/>
        <w:autoSpaceDN w:val="0"/>
        <w:ind w:firstLine="540"/>
        <w:jc w:val="both"/>
        <w:rPr>
          <w:sz w:val="28"/>
          <w:szCs w:val="28"/>
        </w:rPr>
      </w:pPr>
      <w:r w:rsidRPr="001049D0">
        <w:rPr>
          <w:sz w:val="28"/>
          <w:szCs w:val="28"/>
        </w:rPr>
        <w:t>2. Настоящее постановление вступает в силу со дня принятия.</w:t>
      </w:r>
    </w:p>
    <w:p w:rsidR="001049D0" w:rsidRPr="001049D0" w:rsidRDefault="001049D0" w:rsidP="001049D0">
      <w:pPr>
        <w:jc w:val="both"/>
        <w:rPr>
          <w:sz w:val="16"/>
          <w:szCs w:val="16"/>
        </w:rPr>
      </w:pPr>
    </w:p>
    <w:p w:rsidR="001049D0" w:rsidRPr="001049D0" w:rsidRDefault="001049D0" w:rsidP="001049D0">
      <w:pPr>
        <w:jc w:val="both"/>
        <w:rPr>
          <w:sz w:val="16"/>
          <w:szCs w:val="16"/>
        </w:rPr>
      </w:pPr>
    </w:p>
    <w:p w:rsidR="001049D0" w:rsidRPr="001049D0" w:rsidRDefault="001049D0" w:rsidP="001049D0">
      <w:pPr>
        <w:jc w:val="both"/>
        <w:rPr>
          <w:sz w:val="16"/>
          <w:szCs w:val="16"/>
        </w:rPr>
      </w:pPr>
    </w:p>
    <w:p w:rsidR="001049D0" w:rsidRPr="001049D0" w:rsidRDefault="001049D0" w:rsidP="001049D0">
      <w:pPr>
        <w:jc w:val="both"/>
        <w:rPr>
          <w:sz w:val="28"/>
          <w:szCs w:val="28"/>
        </w:rPr>
      </w:pPr>
    </w:p>
    <w:p w:rsidR="001049D0" w:rsidRPr="001049D0" w:rsidRDefault="001049D0" w:rsidP="001049D0">
      <w:pPr>
        <w:jc w:val="both"/>
        <w:rPr>
          <w:sz w:val="28"/>
          <w:szCs w:val="28"/>
        </w:rPr>
      </w:pPr>
      <w:proofErr w:type="spellStart"/>
      <w:r w:rsidRPr="001049D0">
        <w:rPr>
          <w:sz w:val="28"/>
          <w:szCs w:val="28"/>
        </w:rPr>
        <w:t>И.о.Главы</w:t>
      </w:r>
      <w:proofErr w:type="spellEnd"/>
      <w:r w:rsidRPr="001049D0">
        <w:rPr>
          <w:sz w:val="28"/>
          <w:szCs w:val="28"/>
        </w:rPr>
        <w:t xml:space="preserve"> муниципального образования </w:t>
      </w:r>
    </w:p>
    <w:p w:rsidR="001049D0" w:rsidRPr="001049D0" w:rsidRDefault="001049D0" w:rsidP="001049D0">
      <w:pPr>
        <w:jc w:val="both"/>
        <w:rPr>
          <w:sz w:val="28"/>
          <w:szCs w:val="28"/>
        </w:rPr>
      </w:pPr>
      <w:r w:rsidRPr="001049D0">
        <w:rPr>
          <w:sz w:val="28"/>
          <w:szCs w:val="28"/>
        </w:rPr>
        <w:t>"Родниковский муниципальный район"</w:t>
      </w:r>
      <w:r w:rsidRPr="001049D0">
        <w:rPr>
          <w:sz w:val="28"/>
          <w:szCs w:val="28"/>
        </w:rPr>
        <w:tab/>
      </w:r>
      <w:r w:rsidRPr="001049D0">
        <w:rPr>
          <w:sz w:val="28"/>
          <w:szCs w:val="28"/>
        </w:rPr>
        <w:tab/>
      </w:r>
      <w:r w:rsidRPr="001049D0">
        <w:rPr>
          <w:sz w:val="28"/>
          <w:szCs w:val="28"/>
        </w:rPr>
        <w:tab/>
      </w:r>
      <w:r w:rsidRPr="001049D0">
        <w:rPr>
          <w:sz w:val="28"/>
          <w:szCs w:val="28"/>
        </w:rPr>
        <w:tab/>
      </w:r>
      <w:r w:rsidRPr="001049D0">
        <w:rPr>
          <w:sz w:val="28"/>
          <w:szCs w:val="28"/>
        </w:rPr>
        <w:tab/>
      </w:r>
      <w:proofErr w:type="spellStart"/>
      <w:r w:rsidRPr="001049D0">
        <w:rPr>
          <w:sz w:val="28"/>
          <w:szCs w:val="28"/>
        </w:rPr>
        <w:t>С.А.Софронова</w:t>
      </w:r>
      <w:proofErr w:type="spellEnd"/>
    </w:p>
    <w:p w:rsidR="001049D0" w:rsidRPr="001049D0" w:rsidRDefault="001049D0" w:rsidP="001049D0">
      <w:pPr>
        <w:widowControl w:val="0"/>
        <w:autoSpaceDE w:val="0"/>
        <w:autoSpaceDN w:val="0"/>
        <w:jc w:val="right"/>
        <w:rPr>
          <w:sz w:val="28"/>
          <w:szCs w:val="28"/>
        </w:rPr>
      </w:pPr>
      <w:r w:rsidRPr="001049D0">
        <w:rPr>
          <w:sz w:val="28"/>
          <w:szCs w:val="28"/>
        </w:rPr>
        <w:br w:type="page"/>
      </w:r>
      <w:r w:rsidRPr="001049D0">
        <w:rPr>
          <w:sz w:val="28"/>
          <w:szCs w:val="28"/>
        </w:rPr>
        <w:lastRenderedPageBreak/>
        <w:t>Приложение</w:t>
      </w:r>
    </w:p>
    <w:p w:rsidR="001049D0" w:rsidRPr="001049D0" w:rsidRDefault="001049D0" w:rsidP="001049D0">
      <w:pPr>
        <w:widowControl w:val="0"/>
        <w:autoSpaceDE w:val="0"/>
        <w:autoSpaceDN w:val="0"/>
        <w:jc w:val="right"/>
        <w:rPr>
          <w:sz w:val="28"/>
          <w:szCs w:val="28"/>
        </w:rPr>
      </w:pPr>
      <w:r w:rsidRPr="001049D0">
        <w:rPr>
          <w:sz w:val="28"/>
          <w:szCs w:val="28"/>
        </w:rPr>
        <w:t>к постановлению администрации</w:t>
      </w:r>
    </w:p>
    <w:p w:rsidR="001049D0" w:rsidRPr="001049D0" w:rsidRDefault="001049D0" w:rsidP="001049D0">
      <w:pPr>
        <w:widowControl w:val="0"/>
        <w:autoSpaceDE w:val="0"/>
        <w:autoSpaceDN w:val="0"/>
        <w:jc w:val="right"/>
        <w:rPr>
          <w:sz w:val="28"/>
          <w:szCs w:val="28"/>
        </w:rPr>
      </w:pPr>
      <w:r w:rsidRPr="001049D0">
        <w:rPr>
          <w:sz w:val="28"/>
          <w:szCs w:val="28"/>
        </w:rPr>
        <w:t xml:space="preserve"> муниципального образования </w:t>
      </w:r>
    </w:p>
    <w:p w:rsidR="001049D0" w:rsidRPr="001049D0" w:rsidRDefault="001049D0" w:rsidP="001049D0">
      <w:pPr>
        <w:widowControl w:val="0"/>
        <w:autoSpaceDE w:val="0"/>
        <w:autoSpaceDN w:val="0"/>
        <w:jc w:val="right"/>
        <w:rPr>
          <w:sz w:val="28"/>
          <w:szCs w:val="28"/>
        </w:rPr>
      </w:pPr>
      <w:r w:rsidRPr="001049D0">
        <w:rPr>
          <w:sz w:val="28"/>
          <w:szCs w:val="28"/>
        </w:rPr>
        <w:t>"Родниковский муниципальный район"</w:t>
      </w:r>
    </w:p>
    <w:p w:rsidR="001049D0" w:rsidRPr="001049D0" w:rsidRDefault="001049D0" w:rsidP="001049D0">
      <w:pPr>
        <w:widowControl w:val="0"/>
        <w:autoSpaceDE w:val="0"/>
        <w:autoSpaceDN w:val="0"/>
        <w:jc w:val="right"/>
        <w:rPr>
          <w:sz w:val="28"/>
          <w:szCs w:val="28"/>
        </w:rPr>
      </w:pPr>
      <w:r w:rsidRPr="001049D0">
        <w:rPr>
          <w:sz w:val="28"/>
          <w:szCs w:val="28"/>
        </w:rPr>
        <w:t>от 23.05.2016г.  № 659</w:t>
      </w:r>
    </w:p>
    <w:p w:rsidR="001049D0" w:rsidRPr="001049D0" w:rsidRDefault="001049D0" w:rsidP="001049D0">
      <w:pPr>
        <w:widowControl w:val="0"/>
        <w:autoSpaceDE w:val="0"/>
        <w:autoSpaceDN w:val="0"/>
        <w:jc w:val="right"/>
        <w:rPr>
          <w:sz w:val="28"/>
          <w:szCs w:val="28"/>
        </w:rPr>
      </w:pPr>
    </w:p>
    <w:p w:rsidR="001049D0" w:rsidRPr="001049D0" w:rsidRDefault="001049D0" w:rsidP="001049D0">
      <w:pPr>
        <w:widowControl w:val="0"/>
        <w:autoSpaceDE w:val="0"/>
        <w:autoSpaceDN w:val="0"/>
        <w:jc w:val="center"/>
        <w:rPr>
          <w:b/>
          <w:sz w:val="28"/>
          <w:szCs w:val="28"/>
        </w:rPr>
      </w:pPr>
      <w:bookmarkStart w:id="70" w:name="P30"/>
      <w:bookmarkEnd w:id="70"/>
      <w:r w:rsidRPr="001049D0">
        <w:rPr>
          <w:b/>
          <w:sz w:val="28"/>
          <w:szCs w:val="28"/>
        </w:rPr>
        <w:t>Требования к порядку разработки и принятия правовых</w:t>
      </w:r>
    </w:p>
    <w:p w:rsidR="001049D0" w:rsidRPr="001049D0" w:rsidRDefault="001049D0" w:rsidP="001049D0">
      <w:pPr>
        <w:widowControl w:val="0"/>
        <w:autoSpaceDE w:val="0"/>
        <w:autoSpaceDN w:val="0"/>
        <w:jc w:val="center"/>
        <w:rPr>
          <w:b/>
          <w:sz w:val="28"/>
          <w:szCs w:val="28"/>
        </w:rPr>
      </w:pPr>
      <w:r w:rsidRPr="001049D0">
        <w:rPr>
          <w:b/>
          <w:sz w:val="28"/>
          <w:szCs w:val="28"/>
        </w:rPr>
        <w:t xml:space="preserve"> актов о нормировании в сфере закупок для обеспечения нужд </w:t>
      </w:r>
    </w:p>
    <w:p w:rsidR="001049D0" w:rsidRPr="001049D0" w:rsidRDefault="001049D0" w:rsidP="001049D0">
      <w:pPr>
        <w:widowControl w:val="0"/>
        <w:autoSpaceDE w:val="0"/>
        <w:autoSpaceDN w:val="0"/>
        <w:jc w:val="center"/>
        <w:rPr>
          <w:b/>
          <w:sz w:val="28"/>
          <w:szCs w:val="28"/>
        </w:rPr>
      </w:pPr>
      <w:r w:rsidRPr="001049D0">
        <w:rPr>
          <w:b/>
          <w:sz w:val="28"/>
          <w:szCs w:val="28"/>
        </w:rPr>
        <w:t xml:space="preserve">Родниковского муниципального района, </w:t>
      </w:r>
    </w:p>
    <w:p w:rsidR="001049D0" w:rsidRPr="001049D0" w:rsidRDefault="001049D0" w:rsidP="00A1085F">
      <w:pPr>
        <w:widowControl w:val="0"/>
        <w:autoSpaceDE w:val="0"/>
        <w:autoSpaceDN w:val="0"/>
        <w:jc w:val="center"/>
        <w:rPr>
          <w:b/>
          <w:sz w:val="28"/>
          <w:szCs w:val="28"/>
        </w:rPr>
      </w:pPr>
      <w:proofErr w:type="gramStart"/>
      <w:r w:rsidRPr="001049D0">
        <w:rPr>
          <w:b/>
          <w:sz w:val="28"/>
          <w:szCs w:val="28"/>
        </w:rPr>
        <w:t>содержанию</w:t>
      </w:r>
      <w:proofErr w:type="gramEnd"/>
      <w:r w:rsidRPr="001049D0">
        <w:rPr>
          <w:b/>
          <w:sz w:val="28"/>
          <w:szCs w:val="28"/>
        </w:rPr>
        <w:t xml:space="preserve"> указанных актов и обеспечению их исполнения</w:t>
      </w:r>
    </w:p>
    <w:p w:rsidR="001049D0" w:rsidRPr="001049D0" w:rsidRDefault="001049D0" w:rsidP="001049D0">
      <w:pPr>
        <w:widowControl w:val="0"/>
        <w:autoSpaceDE w:val="0"/>
        <w:autoSpaceDN w:val="0"/>
        <w:jc w:val="center"/>
        <w:rPr>
          <w:sz w:val="28"/>
          <w:szCs w:val="28"/>
        </w:rPr>
      </w:pPr>
    </w:p>
    <w:p w:rsidR="001049D0" w:rsidRPr="001049D0" w:rsidRDefault="001049D0" w:rsidP="001049D0">
      <w:pPr>
        <w:widowControl w:val="0"/>
        <w:autoSpaceDE w:val="0"/>
        <w:autoSpaceDN w:val="0"/>
        <w:ind w:firstLine="540"/>
        <w:jc w:val="both"/>
        <w:rPr>
          <w:sz w:val="28"/>
          <w:szCs w:val="28"/>
        </w:rPr>
      </w:pPr>
      <w:bookmarkStart w:id="71" w:name="P36"/>
      <w:bookmarkEnd w:id="71"/>
      <w:r w:rsidRPr="001049D0">
        <w:rPr>
          <w:sz w:val="28"/>
          <w:szCs w:val="28"/>
        </w:rPr>
        <w:tab/>
        <w:t>1. Настоящий документ определяет требования к порядку разработки и принятия, содержанию, обеспечению исполнения следующих правовых актов (далее - Требования):</w:t>
      </w:r>
    </w:p>
    <w:p w:rsidR="001049D0" w:rsidRPr="001049D0" w:rsidRDefault="001049D0" w:rsidP="001049D0">
      <w:pPr>
        <w:widowControl w:val="0"/>
        <w:autoSpaceDE w:val="0"/>
        <w:autoSpaceDN w:val="0"/>
        <w:ind w:firstLine="540"/>
        <w:jc w:val="both"/>
        <w:rPr>
          <w:sz w:val="28"/>
          <w:szCs w:val="28"/>
        </w:rPr>
      </w:pPr>
      <w:bookmarkStart w:id="72" w:name="P37"/>
      <w:bookmarkEnd w:id="72"/>
      <w:r w:rsidRPr="001049D0">
        <w:rPr>
          <w:sz w:val="28"/>
          <w:szCs w:val="28"/>
        </w:rPr>
        <w:tab/>
        <w:t>а) администрации муниципального образования "Родниковский муниципальный район", утверждающей:</w:t>
      </w:r>
    </w:p>
    <w:p w:rsidR="001049D0" w:rsidRPr="001049D0" w:rsidRDefault="001049D0" w:rsidP="001049D0">
      <w:pPr>
        <w:widowControl w:val="0"/>
        <w:autoSpaceDE w:val="0"/>
        <w:autoSpaceDN w:val="0"/>
        <w:ind w:firstLine="540"/>
        <w:jc w:val="both"/>
        <w:rPr>
          <w:sz w:val="28"/>
          <w:szCs w:val="28"/>
        </w:rPr>
      </w:pPr>
      <w:r w:rsidRPr="001049D0">
        <w:rPr>
          <w:sz w:val="28"/>
          <w:szCs w:val="28"/>
        </w:rPr>
        <w:tab/>
        <w:t>правила определения требований к закупаемым муниципальными органами, подведомственными им казенными и бюджетными учреждениями отдельным видам товаров, работ, услуг (в том числе предельные цены товаров, работ, услуг);</w:t>
      </w:r>
    </w:p>
    <w:p w:rsidR="001049D0" w:rsidRPr="001049D0" w:rsidRDefault="001049D0" w:rsidP="001049D0">
      <w:pPr>
        <w:widowControl w:val="0"/>
        <w:autoSpaceDE w:val="0"/>
        <w:autoSpaceDN w:val="0"/>
        <w:ind w:firstLine="540"/>
        <w:jc w:val="both"/>
        <w:rPr>
          <w:sz w:val="28"/>
          <w:szCs w:val="28"/>
        </w:rPr>
      </w:pPr>
      <w:bookmarkStart w:id="73" w:name="P40"/>
      <w:bookmarkEnd w:id="73"/>
      <w:r w:rsidRPr="001049D0">
        <w:rPr>
          <w:sz w:val="28"/>
          <w:szCs w:val="28"/>
        </w:rPr>
        <w:tab/>
        <w:t>правила определения нормативных затрат на обеспечение функций муниципальных органов (включая подведомственные казенные учреждения) (далее - нормативы);</w:t>
      </w:r>
    </w:p>
    <w:p w:rsidR="001049D0" w:rsidRPr="001049D0" w:rsidRDefault="001049D0" w:rsidP="001049D0">
      <w:pPr>
        <w:widowControl w:val="0"/>
        <w:autoSpaceDE w:val="0"/>
        <w:autoSpaceDN w:val="0"/>
        <w:ind w:firstLine="540"/>
        <w:jc w:val="both"/>
        <w:rPr>
          <w:sz w:val="28"/>
          <w:szCs w:val="28"/>
        </w:rPr>
      </w:pPr>
      <w:r w:rsidRPr="001049D0">
        <w:rPr>
          <w:sz w:val="28"/>
          <w:szCs w:val="28"/>
        </w:rPr>
        <w:tab/>
        <w:t>б) органов местного самоуправления, утверждающих:</w:t>
      </w:r>
    </w:p>
    <w:p w:rsidR="001049D0" w:rsidRPr="001049D0" w:rsidRDefault="001049D0" w:rsidP="001049D0">
      <w:pPr>
        <w:widowControl w:val="0"/>
        <w:autoSpaceDE w:val="0"/>
        <w:autoSpaceDN w:val="0"/>
        <w:ind w:firstLine="540"/>
        <w:jc w:val="both"/>
        <w:rPr>
          <w:sz w:val="28"/>
          <w:szCs w:val="28"/>
        </w:rPr>
      </w:pPr>
      <w:r w:rsidRPr="001049D0">
        <w:rPr>
          <w:sz w:val="28"/>
          <w:szCs w:val="28"/>
        </w:rPr>
        <w:tab/>
        <w:t>нормативные затраты на обеспечение функций муниципальных органов, включая подведомственные казенные учреждения;</w:t>
      </w:r>
    </w:p>
    <w:p w:rsidR="001049D0" w:rsidRPr="001049D0" w:rsidRDefault="001049D0" w:rsidP="001049D0">
      <w:pPr>
        <w:widowControl w:val="0"/>
        <w:autoSpaceDE w:val="0"/>
        <w:autoSpaceDN w:val="0"/>
        <w:ind w:firstLine="540"/>
        <w:jc w:val="both"/>
        <w:rPr>
          <w:sz w:val="28"/>
          <w:szCs w:val="28"/>
        </w:rPr>
      </w:pPr>
      <w:r w:rsidRPr="001049D0">
        <w:rPr>
          <w:sz w:val="28"/>
          <w:szCs w:val="28"/>
        </w:rPr>
        <w:tab/>
        <w:t>требования к закупаемым ими, подведомственными указанным органам казенными и бюджетными учреждениями отдельным видам товаров, работ, услуг (в том числе предельные цены товаров, работ, услуг).</w:t>
      </w:r>
    </w:p>
    <w:p w:rsidR="001049D0" w:rsidRPr="001049D0" w:rsidRDefault="001049D0" w:rsidP="001049D0">
      <w:pPr>
        <w:widowControl w:val="0"/>
        <w:autoSpaceDE w:val="0"/>
        <w:autoSpaceDN w:val="0"/>
        <w:ind w:firstLine="540"/>
        <w:jc w:val="both"/>
        <w:rPr>
          <w:rFonts w:eastAsia="Calibri"/>
          <w:sz w:val="28"/>
          <w:szCs w:val="28"/>
        </w:rPr>
      </w:pPr>
      <w:r w:rsidRPr="001049D0">
        <w:rPr>
          <w:sz w:val="28"/>
          <w:szCs w:val="28"/>
        </w:rPr>
        <w:t xml:space="preserve">2. </w:t>
      </w:r>
      <w:r w:rsidRPr="001049D0">
        <w:rPr>
          <w:rFonts w:eastAsia="Calibri"/>
          <w:sz w:val="28"/>
          <w:szCs w:val="28"/>
        </w:rPr>
        <w:t xml:space="preserve">Правовые акты, указанные в </w:t>
      </w:r>
      <w:hyperlink r:id="rId82" w:history="1">
        <w:r w:rsidRPr="001049D0">
          <w:rPr>
            <w:rFonts w:eastAsia="Calibri"/>
            <w:sz w:val="28"/>
            <w:szCs w:val="28"/>
          </w:rPr>
          <w:t>подпункте "а" пункта 1</w:t>
        </w:r>
      </w:hyperlink>
      <w:r w:rsidRPr="001049D0">
        <w:rPr>
          <w:rFonts w:eastAsia="Calibri"/>
          <w:sz w:val="28"/>
          <w:szCs w:val="28"/>
        </w:rPr>
        <w:t xml:space="preserve"> настоящих Требований, разрабатываются администрацией муниципального образования "Родниковский муниципальный район" в форме проектов постановлений администрации муниципального образования "Родниковский муниципальный район".</w:t>
      </w:r>
    </w:p>
    <w:p w:rsidR="001049D0" w:rsidRPr="001049D0" w:rsidRDefault="001049D0" w:rsidP="001049D0">
      <w:pPr>
        <w:autoSpaceDE w:val="0"/>
        <w:autoSpaceDN w:val="0"/>
        <w:adjustRightInd w:val="0"/>
        <w:ind w:firstLine="540"/>
        <w:jc w:val="both"/>
        <w:rPr>
          <w:rFonts w:eastAsia="Calibri"/>
          <w:sz w:val="28"/>
          <w:szCs w:val="28"/>
        </w:rPr>
      </w:pPr>
      <w:r w:rsidRPr="001049D0">
        <w:rPr>
          <w:rFonts w:eastAsia="Calibri"/>
          <w:sz w:val="28"/>
          <w:szCs w:val="28"/>
        </w:rPr>
        <w:t xml:space="preserve">Правовые акты, указанные в </w:t>
      </w:r>
      <w:hyperlink r:id="rId83" w:history="1">
        <w:r w:rsidRPr="001049D0">
          <w:rPr>
            <w:rFonts w:eastAsia="Calibri"/>
            <w:sz w:val="28"/>
            <w:szCs w:val="28"/>
          </w:rPr>
          <w:t>подпункте "б" пункта 1</w:t>
        </w:r>
      </w:hyperlink>
      <w:r w:rsidRPr="001049D0">
        <w:rPr>
          <w:rFonts w:eastAsia="Calibri"/>
          <w:sz w:val="28"/>
          <w:szCs w:val="28"/>
        </w:rPr>
        <w:t xml:space="preserve"> настоящих Требований, разрабатываются органами местного самоуправления в соответствии с правовыми актами, указанными в </w:t>
      </w:r>
      <w:hyperlink r:id="rId84" w:history="1">
        <w:r w:rsidRPr="001049D0">
          <w:rPr>
            <w:rFonts w:eastAsia="Calibri"/>
            <w:sz w:val="28"/>
            <w:szCs w:val="28"/>
          </w:rPr>
          <w:t>подпункте "а" пункта 1</w:t>
        </w:r>
      </w:hyperlink>
      <w:r w:rsidRPr="001049D0">
        <w:rPr>
          <w:rFonts w:eastAsia="Calibri"/>
          <w:sz w:val="28"/>
          <w:szCs w:val="28"/>
        </w:rPr>
        <w:t xml:space="preserve"> настоящих Требований, в форме правовых актов указанных органов.</w:t>
      </w:r>
    </w:p>
    <w:p w:rsidR="001049D0" w:rsidRPr="001049D0" w:rsidRDefault="001049D0" w:rsidP="001049D0">
      <w:pPr>
        <w:widowControl w:val="0"/>
        <w:autoSpaceDE w:val="0"/>
        <w:autoSpaceDN w:val="0"/>
        <w:ind w:firstLine="540"/>
        <w:jc w:val="both"/>
        <w:rPr>
          <w:rFonts w:eastAsia="Calibri"/>
          <w:sz w:val="28"/>
          <w:szCs w:val="28"/>
        </w:rPr>
      </w:pPr>
      <w:r w:rsidRPr="001049D0">
        <w:rPr>
          <w:sz w:val="28"/>
          <w:szCs w:val="28"/>
        </w:rPr>
        <w:tab/>
        <w:t xml:space="preserve">3. </w:t>
      </w:r>
      <w:r w:rsidRPr="001049D0">
        <w:rPr>
          <w:rFonts w:eastAsia="Calibri"/>
          <w:sz w:val="28"/>
          <w:szCs w:val="28"/>
        </w:rPr>
        <w:t xml:space="preserve">Внесение изменений в правовые акты, указанные в </w:t>
      </w:r>
      <w:hyperlink r:id="rId85" w:history="1">
        <w:r w:rsidRPr="001049D0">
          <w:rPr>
            <w:rFonts w:eastAsia="Calibri"/>
            <w:sz w:val="28"/>
            <w:szCs w:val="28"/>
          </w:rPr>
          <w:t>пункте 1</w:t>
        </w:r>
      </w:hyperlink>
      <w:r w:rsidRPr="001049D0">
        <w:rPr>
          <w:rFonts w:eastAsia="Calibri"/>
          <w:sz w:val="28"/>
          <w:szCs w:val="28"/>
        </w:rPr>
        <w:t xml:space="preserve"> настоящих Требований, осуществляется соответственно </w:t>
      </w:r>
      <w:r w:rsidRPr="001049D0">
        <w:rPr>
          <w:sz w:val="28"/>
          <w:szCs w:val="28"/>
        </w:rPr>
        <w:t>по решению администрации муниципального образования "Родниковский муниципальный район", органов местного самоуправления,</w:t>
      </w:r>
      <w:r w:rsidRPr="001049D0">
        <w:rPr>
          <w:rFonts w:eastAsia="Calibri"/>
          <w:sz w:val="28"/>
          <w:szCs w:val="28"/>
        </w:rPr>
        <w:t xml:space="preserve"> главного распорядителя бюджетных средств в случае внесения изменения в решение Совета муниципального образования "Родниковский муниципальный район" о бюджете на очередной финансовый год, а также изменений лимитов бюджетных обязательств и размера субсидий, доводимых, соответственно, до подведомственных казенных и бюджетных </w:t>
      </w:r>
      <w:r w:rsidRPr="001049D0">
        <w:rPr>
          <w:rFonts w:eastAsia="Calibri"/>
          <w:sz w:val="28"/>
          <w:szCs w:val="28"/>
        </w:rPr>
        <w:lastRenderedPageBreak/>
        <w:t>учреждений. Внесение изменений в правовые акты осуществляется в порядке, установленном для их принятия.</w:t>
      </w:r>
    </w:p>
    <w:p w:rsidR="001049D0" w:rsidRPr="001049D0" w:rsidRDefault="001049D0" w:rsidP="001049D0">
      <w:pPr>
        <w:autoSpaceDE w:val="0"/>
        <w:autoSpaceDN w:val="0"/>
        <w:adjustRightInd w:val="0"/>
        <w:ind w:firstLine="540"/>
        <w:jc w:val="both"/>
        <w:rPr>
          <w:rFonts w:eastAsia="Calibri"/>
          <w:sz w:val="28"/>
          <w:szCs w:val="28"/>
        </w:rPr>
      </w:pPr>
      <w:r w:rsidRPr="001049D0">
        <w:rPr>
          <w:rFonts w:eastAsia="Calibri"/>
          <w:sz w:val="28"/>
          <w:szCs w:val="28"/>
        </w:rPr>
        <w:t xml:space="preserve">4. Правовые акты, указанные в </w:t>
      </w:r>
      <w:hyperlink r:id="rId86" w:history="1">
        <w:r w:rsidRPr="001049D0">
          <w:rPr>
            <w:rFonts w:eastAsia="Calibri"/>
            <w:sz w:val="28"/>
            <w:szCs w:val="28"/>
          </w:rPr>
          <w:t>подпункте "б" пункта 1</w:t>
        </w:r>
      </w:hyperlink>
      <w:r w:rsidRPr="001049D0">
        <w:rPr>
          <w:rFonts w:eastAsia="Calibri"/>
          <w:sz w:val="28"/>
          <w:szCs w:val="28"/>
        </w:rPr>
        <w:t xml:space="preserve"> настоящих Требований, могут предусматривать право руководителя органа местного самоуправления утверждать нормативы количества и (или) нормативы цены товаров, работ, услуг.</w:t>
      </w:r>
    </w:p>
    <w:p w:rsidR="001049D0" w:rsidRPr="001049D0" w:rsidRDefault="001049D0" w:rsidP="001049D0">
      <w:pPr>
        <w:autoSpaceDE w:val="0"/>
        <w:autoSpaceDN w:val="0"/>
        <w:adjustRightInd w:val="0"/>
        <w:ind w:firstLine="540"/>
        <w:jc w:val="both"/>
        <w:rPr>
          <w:rFonts w:eastAsia="Calibri"/>
          <w:sz w:val="28"/>
          <w:szCs w:val="28"/>
        </w:rPr>
      </w:pPr>
      <w:r w:rsidRPr="001049D0">
        <w:rPr>
          <w:rFonts w:eastAsia="Calibri"/>
          <w:sz w:val="28"/>
          <w:szCs w:val="28"/>
        </w:rPr>
        <w:t xml:space="preserve">5. Органы местного самоуправления в случае, если указанные органы не являются одновременно субъектами бюджетного планирования, согласовывают проекты правовых актов, указанных в </w:t>
      </w:r>
      <w:hyperlink r:id="rId87" w:history="1">
        <w:r w:rsidRPr="001049D0">
          <w:rPr>
            <w:rFonts w:eastAsia="Calibri"/>
            <w:sz w:val="28"/>
            <w:szCs w:val="28"/>
          </w:rPr>
          <w:t>подпункте "б" пункта 1</w:t>
        </w:r>
      </w:hyperlink>
      <w:r w:rsidRPr="001049D0">
        <w:rPr>
          <w:rFonts w:eastAsia="Calibri"/>
          <w:sz w:val="28"/>
          <w:szCs w:val="28"/>
        </w:rPr>
        <w:t xml:space="preserve"> настоящих Требований, с субъектами бюджетного планирования, в ведении которых они находятся.</w:t>
      </w:r>
    </w:p>
    <w:p w:rsidR="001049D0" w:rsidRPr="001049D0" w:rsidRDefault="001049D0" w:rsidP="001049D0">
      <w:pPr>
        <w:widowControl w:val="0"/>
        <w:autoSpaceDE w:val="0"/>
        <w:autoSpaceDN w:val="0"/>
        <w:ind w:firstLine="540"/>
        <w:jc w:val="both"/>
        <w:rPr>
          <w:sz w:val="28"/>
          <w:szCs w:val="28"/>
        </w:rPr>
      </w:pPr>
      <w:r w:rsidRPr="001049D0">
        <w:rPr>
          <w:sz w:val="28"/>
          <w:szCs w:val="28"/>
        </w:rPr>
        <w:tab/>
        <w:t xml:space="preserve">6. Для проведения обсуждения в целях общественного контроля проектов правовых актов, указанных в </w:t>
      </w:r>
      <w:hyperlink w:anchor="P36" w:history="1">
        <w:r w:rsidRPr="001049D0">
          <w:rPr>
            <w:sz w:val="28"/>
            <w:szCs w:val="28"/>
          </w:rPr>
          <w:t>пункте 1</w:t>
        </w:r>
      </w:hyperlink>
      <w:r w:rsidRPr="001049D0">
        <w:rPr>
          <w:sz w:val="28"/>
          <w:szCs w:val="28"/>
        </w:rPr>
        <w:t xml:space="preserve"> настоящих Требований, в соответствии с </w:t>
      </w:r>
      <w:hyperlink r:id="rId88" w:history="1">
        <w:r w:rsidRPr="001049D0">
          <w:rPr>
            <w:sz w:val="28"/>
            <w:szCs w:val="28"/>
          </w:rPr>
          <w:t>пунктом 6</w:t>
        </w:r>
      </w:hyperlink>
      <w:r w:rsidRPr="001049D0">
        <w:rPr>
          <w:sz w:val="28"/>
          <w:szCs w:val="28"/>
        </w:rPr>
        <w:t xml:space="preserve"> общих требований к порядку разработки и принятия правовых актов о нормировании в сфере закупок, содержанию указанных актов и обеспечению их исполнения, утвержденных постановлением Правительства Российской Федерации от 18.05.2015г. № 476 "Об утверждении общих требований к порядку разработки и принятия правовых актов о нормировании в сфере закупок, содержанию указанных актов и обеспечению их исполнения" (далее соответственно - общие требования, обсуждение в целях общественного контроля), администрация муниципального образования "Родниковский муниципальный район", органы местного самоуправления, размещают проекты указанных правовых актов и пояснительные записки к ним в единой информационной системе в сфере закупок.</w:t>
      </w:r>
    </w:p>
    <w:p w:rsidR="001049D0" w:rsidRPr="001049D0" w:rsidRDefault="001049D0" w:rsidP="001049D0">
      <w:pPr>
        <w:widowControl w:val="0"/>
        <w:autoSpaceDE w:val="0"/>
        <w:autoSpaceDN w:val="0"/>
        <w:ind w:firstLine="540"/>
        <w:jc w:val="both"/>
        <w:rPr>
          <w:sz w:val="28"/>
          <w:szCs w:val="28"/>
        </w:rPr>
      </w:pPr>
      <w:bookmarkStart w:id="74" w:name="P49"/>
      <w:bookmarkEnd w:id="74"/>
      <w:r w:rsidRPr="001049D0">
        <w:rPr>
          <w:sz w:val="28"/>
          <w:szCs w:val="28"/>
        </w:rPr>
        <w:tab/>
        <w:t>7. Срок проведения обсуждения в целях общественного контроля устанавливается не менее чем 7 календарных дней со дня размещения проектов правовых актов, указанных в пункте 1 настоящих Требований, в единой информационной системе в сфере закупок.</w:t>
      </w:r>
    </w:p>
    <w:p w:rsidR="001049D0" w:rsidRPr="001049D0" w:rsidRDefault="001049D0" w:rsidP="001049D0">
      <w:pPr>
        <w:widowControl w:val="0"/>
        <w:autoSpaceDE w:val="0"/>
        <w:autoSpaceDN w:val="0"/>
        <w:ind w:firstLine="540"/>
        <w:jc w:val="both"/>
        <w:rPr>
          <w:sz w:val="28"/>
          <w:szCs w:val="28"/>
        </w:rPr>
      </w:pPr>
      <w:r w:rsidRPr="001049D0">
        <w:rPr>
          <w:sz w:val="28"/>
          <w:szCs w:val="28"/>
        </w:rPr>
        <w:tab/>
        <w:t xml:space="preserve">8. Администрация муниципального образования "Родниковский муниципальный район", органы местного самоуправления рассматривают предложения общественных объединений, юридических и физических лиц, поступившие в электронной или письменной форме в срок, установленный указанными органами с учетом положений </w:t>
      </w:r>
      <w:hyperlink w:anchor="P49" w:history="1">
        <w:r w:rsidRPr="001049D0">
          <w:rPr>
            <w:sz w:val="28"/>
            <w:szCs w:val="28"/>
          </w:rPr>
          <w:t>пункта 7</w:t>
        </w:r>
      </w:hyperlink>
      <w:r w:rsidRPr="001049D0">
        <w:rPr>
          <w:sz w:val="28"/>
          <w:szCs w:val="28"/>
        </w:rPr>
        <w:t xml:space="preserve"> настоящих Требований, в соответствии с законодательством Российской Федерации о порядке рассмотрения обращений граждан.</w:t>
      </w:r>
    </w:p>
    <w:p w:rsidR="001049D0" w:rsidRPr="001049D0" w:rsidRDefault="001049D0" w:rsidP="001049D0">
      <w:pPr>
        <w:widowControl w:val="0"/>
        <w:autoSpaceDE w:val="0"/>
        <w:autoSpaceDN w:val="0"/>
        <w:ind w:firstLine="540"/>
        <w:jc w:val="both"/>
        <w:rPr>
          <w:sz w:val="28"/>
          <w:szCs w:val="28"/>
        </w:rPr>
      </w:pPr>
      <w:r w:rsidRPr="001049D0">
        <w:rPr>
          <w:sz w:val="28"/>
          <w:szCs w:val="28"/>
        </w:rPr>
        <w:tab/>
        <w:t>9. Администрация муниципального образования "Родниковский муниципальный район", органы местного самоуправления не позднее 5 рабочих дней со дня рассмотрения предложений общественных объединений, юридических и физических лиц размещают эти предложения в единой информационной системе в сфере закупок.</w:t>
      </w:r>
    </w:p>
    <w:p w:rsidR="001049D0" w:rsidRPr="001049D0" w:rsidRDefault="001049D0" w:rsidP="001049D0">
      <w:pPr>
        <w:widowControl w:val="0"/>
        <w:autoSpaceDE w:val="0"/>
        <w:autoSpaceDN w:val="0"/>
        <w:ind w:firstLine="540"/>
        <w:jc w:val="both"/>
        <w:rPr>
          <w:sz w:val="28"/>
          <w:szCs w:val="28"/>
        </w:rPr>
      </w:pPr>
      <w:r w:rsidRPr="001049D0">
        <w:rPr>
          <w:sz w:val="28"/>
          <w:szCs w:val="28"/>
        </w:rPr>
        <w:tab/>
        <w:t xml:space="preserve">10. По результатам обсуждения в целях общественного контроля администрацией муниципального образования "Родниковский муниципальный район", органами местного самоуправления при необходимости принимаются решения о внесении изменений в проекты правовых актов, указанных в пункте  1  настоящих Требований, с учетом предложений общественных объединений, </w:t>
      </w:r>
      <w:r w:rsidRPr="001049D0">
        <w:rPr>
          <w:sz w:val="28"/>
          <w:szCs w:val="28"/>
        </w:rPr>
        <w:lastRenderedPageBreak/>
        <w:t>юридических и физических лиц.</w:t>
      </w:r>
    </w:p>
    <w:p w:rsidR="001049D0" w:rsidRPr="001049D0" w:rsidRDefault="001049D0" w:rsidP="001049D0">
      <w:pPr>
        <w:widowControl w:val="0"/>
        <w:autoSpaceDE w:val="0"/>
        <w:autoSpaceDN w:val="0"/>
        <w:ind w:firstLine="540"/>
        <w:jc w:val="both"/>
        <w:rPr>
          <w:sz w:val="28"/>
          <w:szCs w:val="28"/>
        </w:rPr>
      </w:pPr>
      <w:r w:rsidRPr="001049D0">
        <w:rPr>
          <w:sz w:val="28"/>
          <w:szCs w:val="28"/>
        </w:rPr>
        <w:t xml:space="preserve">12. Проекты муниципальных правовых актов о требованиях к отдельным видам товаров, работ, услуг, указанные в </w:t>
      </w:r>
      <w:hyperlink w:anchor="P39" w:history="1">
        <w:r w:rsidRPr="001049D0">
          <w:rPr>
            <w:sz w:val="28"/>
            <w:szCs w:val="28"/>
          </w:rPr>
          <w:t>абзаце втором пункта «а»</w:t>
        </w:r>
      </w:hyperlink>
      <w:r w:rsidRPr="001049D0">
        <w:rPr>
          <w:sz w:val="28"/>
          <w:szCs w:val="28"/>
        </w:rPr>
        <w:t xml:space="preserve"> и </w:t>
      </w:r>
      <w:hyperlink w:anchor="P46" w:history="1">
        <w:r w:rsidRPr="001049D0">
          <w:rPr>
            <w:sz w:val="28"/>
            <w:szCs w:val="28"/>
          </w:rPr>
          <w:t xml:space="preserve">абзаце третьем пункта </w:t>
        </w:r>
        <w:hyperlink r:id="rId89" w:history="1">
          <w:r w:rsidRPr="001049D0">
            <w:rPr>
              <w:sz w:val="28"/>
              <w:szCs w:val="28"/>
            </w:rPr>
            <w:t>«б»</w:t>
          </w:r>
        </w:hyperlink>
        <w:r w:rsidRPr="001049D0">
          <w:rPr>
            <w:sz w:val="28"/>
            <w:szCs w:val="28"/>
          </w:rPr>
          <w:t xml:space="preserve"> </w:t>
        </w:r>
        <w:proofErr w:type="spellStart"/>
        <w:r w:rsidRPr="001049D0">
          <w:rPr>
            <w:sz w:val="28"/>
            <w:szCs w:val="28"/>
          </w:rPr>
          <w:t>пункта</w:t>
        </w:r>
        <w:proofErr w:type="spellEnd"/>
        <w:r w:rsidRPr="001049D0">
          <w:rPr>
            <w:sz w:val="28"/>
            <w:szCs w:val="28"/>
          </w:rPr>
          <w:t xml:space="preserve"> 1</w:t>
        </w:r>
      </w:hyperlink>
      <w:r w:rsidRPr="001049D0">
        <w:rPr>
          <w:sz w:val="28"/>
          <w:szCs w:val="28"/>
        </w:rPr>
        <w:t xml:space="preserve"> настоящих Требований, подлежат обязательному предварительному обсуждению на заседаниях  общественного совета при администрации муниципального образования "Родниковский муниципальный район".</w:t>
      </w:r>
    </w:p>
    <w:p w:rsidR="001049D0" w:rsidRPr="001049D0" w:rsidRDefault="001049D0" w:rsidP="001049D0">
      <w:pPr>
        <w:widowControl w:val="0"/>
        <w:autoSpaceDE w:val="0"/>
        <w:autoSpaceDN w:val="0"/>
        <w:ind w:firstLine="540"/>
        <w:jc w:val="both"/>
        <w:rPr>
          <w:sz w:val="28"/>
          <w:szCs w:val="28"/>
        </w:rPr>
      </w:pPr>
      <w:r w:rsidRPr="001049D0">
        <w:rPr>
          <w:sz w:val="28"/>
          <w:szCs w:val="28"/>
        </w:rPr>
        <w:t>13. По результатам рассмотрения проектов муниципальных правовых актов общественный совет принимает одно из следующих решений:</w:t>
      </w:r>
    </w:p>
    <w:p w:rsidR="001049D0" w:rsidRPr="001049D0" w:rsidRDefault="001049D0" w:rsidP="001049D0">
      <w:pPr>
        <w:widowControl w:val="0"/>
        <w:autoSpaceDE w:val="0"/>
        <w:autoSpaceDN w:val="0"/>
        <w:ind w:firstLine="540"/>
        <w:jc w:val="both"/>
        <w:rPr>
          <w:sz w:val="28"/>
          <w:szCs w:val="28"/>
        </w:rPr>
      </w:pPr>
      <w:bookmarkStart w:id="75" w:name="Par56"/>
      <w:bookmarkEnd w:id="75"/>
      <w:r w:rsidRPr="001049D0">
        <w:rPr>
          <w:sz w:val="28"/>
          <w:szCs w:val="28"/>
        </w:rPr>
        <w:t>а) о необходимости доработки проекта правового акта (в случае наличия замечаний и предложений по проекту);</w:t>
      </w:r>
    </w:p>
    <w:p w:rsidR="001049D0" w:rsidRPr="001049D0" w:rsidRDefault="001049D0" w:rsidP="001049D0">
      <w:pPr>
        <w:widowControl w:val="0"/>
        <w:autoSpaceDE w:val="0"/>
        <w:autoSpaceDN w:val="0"/>
        <w:ind w:firstLine="540"/>
        <w:jc w:val="both"/>
        <w:rPr>
          <w:sz w:val="28"/>
          <w:szCs w:val="28"/>
        </w:rPr>
      </w:pPr>
      <w:r w:rsidRPr="001049D0">
        <w:rPr>
          <w:sz w:val="28"/>
          <w:szCs w:val="28"/>
        </w:rPr>
        <w:t>б) о возможности принятия правового акта.</w:t>
      </w:r>
    </w:p>
    <w:p w:rsidR="001049D0" w:rsidRPr="001049D0" w:rsidRDefault="001049D0" w:rsidP="001049D0">
      <w:pPr>
        <w:widowControl w:val="0"/>
        <w:autoSpaceDE w:val="0"/>
        <w:autoSpaceDN w:val="0"/>
        <w:ind w:firstLine="540"/>
        <w:jc w:val="both"/>
        <w:rPr>
          <w:sz w:val="28"/>
          <w:szCs w:val="28"/>
        </w:rPr>
      </w:pPr>
      <w:r w:rsidRPr="001049D0">
        <w:rPr>
          <w:sz w:val="28"/>
          <w:szCs w:val="28"/>
        </w:rPr>
        <w:tab/>
        <w:t>14. Решение, принятое общественным советом, оформляется протоколом, который не позднее 7 рабочих дней со дня принятия соответствующего решения размещается администрацией муниципального образования "Родниковский муниципальный район", органами местного самоуправления в единой информационной системе в сфере закупок.</w:t>
      </w:r>
    </w:p>
    <w:p w:rsidR="001049D0" w:rsidRPr="001049D0" w:rsidRDefault="001049D0" w:rsidP="001049D0">
      <w:pPr>
        <w:widowControl w:val="0"/>
        <w:autoSpaceDE w:val="0"/>
        <w:autoSpaceDN w:val="0"/>
        <w:ind w:firstLine="540"/>
        <w:jc w:val="both"/>
        <w:rPr>
          <w:rFonts w:eastAsia="Calibri"/>
          <w:sz w:val="28"/>
          <w:szCs w:val="28"/>
        </w:rPr>
      </w:pPr>
      <w:r w:rsidRPr="001049D0">
        <w:rPr>
          <w:sz w:val="28"/>
          <w:szCs w:val="28"/>
        </w:rPr>
        <w:tab/>
        <w:t xml:space="preserve">15. </w:t>
      </w:r>
      <w:r w:rsidRPr="001049D0">
        <w:rPr>
          <w:rFonts w:eastAsia="Calibri"/>
          <w:sz w:val="28"/>
          <w:szCs w:val="28"/>
        </w:rPr>
        <w:t xml:space="preserve">Органы местного самоуправления Родниковского муниципального района до 01.07.2016г. принимают правовые акты, указанные в </w:t>
      </w:r>
      <w:hyperlink r:id="rId90" w:history="1">
        <w:r w:rsidRPr="001049D0">
          <w:rPr>
            <w:rFonts w:eastAsia="Calibri"/>
            <w:sz w:val="28"/>
            <w:szCs w:val="28"/>
          </w:rPr>
          <w:t>абзаце втором подпункта "б" пункта 1</w:t>
        </w:r>
      </w:hyperlink>
      <w:r w:rsidRPr="001049D0">
        <w:rPr>
          <w:rFonts w:eastAsia="Calibri"/>
          <w:sz w:val="28"/>
          <w:szCs w:val="28"/>
        </w:rPr>
        <w:t xml:space="preserve"> настоящих Требований.</w:t>
      </w:r>
    </w:p>
    <w:p w:rsidR="001049D0" w:rsidRPr="001049D0" w:rsidRDefault="001049D0" w:rsidP="001049D0">
      <w:pPr>
        <w:autoSpaceDE w:val="0"/>
        <w:autoSpaceDN w:val="0"/>
        <w:adjustRightInd w:val="0"/>
        <w:ind w:firstLine="540"/>
        <w:jc w:val="both"/>
        <w:rPr>
          <w:rFonts w:eastAsia="Calibri"/>
          <w:sz w:val="28"/>
          <w:szCs w:val="28"/>
        </w:rPr>
      </w:pPr>
      <w:r w:rsidRPr="001049D0">
        <w:rPr>
          <w:rFonts w:eastAsia="Calibri"/>
          <w:sz w:val="28"/>
          <w:szCs w:val="28"/>
        </w:rPr>
        <w:t xml:space="preserve">При обосновании объекта и (или) объектов закупки учитываются изменения, внесенные в правовые акты, указанные в </w:t>
      </w:r>
      <w:hyperlink r:id="rId91" w:history="1">
        <w:r w:rsidRPr="001049D0">
          <w:rPr>
            <w:rFonts w:eastAsia="Calibri"/>
            <w:sz w:val="28"/>
            <w:szCs w:val="28"/>
          </w:rPr>
          <w:t>абзаце втором подпункта "б" пункта 1</w:t>
        </w:r>
      </w:hyperlink>
      <w:r w:rsidRPr="001049D0">
        <w:rPr>
          <w:rFonts w:eastAsia="Calibri"/>
          <w:sz w:val="28"/>
          <w:szCs w:val="28"/>
        </w:rPr>
        <w:t xml:space="preserve"> настоящих Требований, до представления субъектами бюджетного планирования распределения бюджетных ассигнований.</w:t>
      </w:r>
    </w:p>
    <w:p w:rsidR="001049D0" w:rsidRPr="001049D0" w:rsidRDefault="001049D0" w:rsidP="001049D0">
      <w:pPr>
        <w:widowControl w:val="0"/>
        <w:autoSpaceDE w:val="0"/>
        <w:autoSpaceDN w:val="0"/>
        <w:ind w:firstLine="540"/>
        <w:jc w:val="both"/>
        <w:rPr>
          <w:sz w:val="28"/>
          <w:szCs w:val="28"/>
        </w:rPr>
      </w:pPr>
      <w:r w:rsidRPr="001049D0">
        <w:rPr>
          <w:sz w:val="28"/>
          <w:szCs w:val="28"/>
        </w:rPr>
        <w:t xml:space="preserve">16. Правовые акты, предусмотренные </w:t>
      </w:r>
      <w:hyperlink w:anchor="P40" w:history="1">
        <w:r w:rsidRPr="001049D0">
          <w:rPr>
            <w:sz w:val="28"/>
            <w:szCs w:val="28"/>
          </w:rPr>
          <w:t>подпунктом "а" абзац 2 и подпунктом "б" абзац 3 пункта 1</w:t>
        </w:r>
      </w:hyperlink>
      <w:r w:rsidRPr="001049D0">
        <w:rPr>
          <w:sz w:val="28"/>
          <w:szCs w:val="28"/>
        </w:rPr>
        <w:t xml:space="preserve"> настоящих Требований, пересматриваются администрацией муниципального образования "Родниковский муниципальный район", органами местного самоуправления не реже одного раза в год.</w:t>
      </w:r>
    </w:p>
    <w:p w:rsidR="001049D0" w:rsidRPr="001049D0" w:rsidRDefault="001049D0" w:rsidP="001049D0">
      <w:pPr>
        <w:widowControl w:val="0"/>
        <w:autoSpaceDE w:val="0"/>
        <w:autoSpaceDN w:val="0"/>
        <w:ind w:firstLine="540"/>
        <w:jc w:val="both"/>
        <w:rPr>
          <w:rFonts w:eastAsia="Calibri"/>
          <w:sz w:val="28"/>
          <w:szCs w:val="28"/>
        </w:rPr>
      </w:pPr>
      <w:r w:rsidRPr="001049D0">
        <w:rPr>
          <w:sz w:val="28"/>
          <w:szCs w:val="28"/>
        </w:rPr>
        <w:t xml:space="preserve">17. </w:t>
      </w:r>
      <w:r w:rsidRPr="001049D0">
        <w:rPr>
          <w:rFonts w:eastAsia="Calibri"/>
          <w:sz w:val="28"/>
          <w:szCs w:val="28"/>
        </w:rPr>
        <w:t xml:space="preserve">В случае принятия решения, указанного в </w:t>
      </w:r>
      <w:hyperlink r:id="rId92" w:history="1">
        <w:r w:rsidRPr="001049D0">
          <w:rPr>
            <w:rFonts w:eastAsia="Calibri"/>
            <w:sz w:val="28"/>
            <w:szCs w:val="28"/>
          </w:rPr>
          <w:t>подпункте "а" пункта 10</w:t>
        </w:r>
      </w:hyperlink>
      <w:r w:rsidRPr="001049D0">
        <w:rPr>
          <w:rFonts w:eastAsia="Calibri"/>
          <w:sz w:val="28"/>
          <w:szCs w:val="28"/>
        </w:rPr>
        <w:t xml:space="preserve"> настоящих Требований, администрация муниципального образования "Родниковский муниципальный район", органы местного самоуправления утверждают правовые акты, указанные в </w:t>
      </w:r>
      <w:hyperlink r:id="rId93" w:history="1">
        <w:r w:rsidRPr="001049D0">
          <w:rPr>
            <w:rFonts w:eastAsia="Calibri"/>
            <w:sz w:val="28"/>
            <w:szCs w:val="28"/>
          </w:rPr>
          <w:t>абзаце третьем подпункта "а"</w:t>
        </w:r>
      </w:hyperlink>
      <w:r w:rsidRPr="001049D0">
        <w:rPr>
          <w:rFonts w:eastAsia="Calibri"/>
          <w:sz w:val="28"/>
          <w:szCs w:val="28"/>
        </w:rPr>
        <w:t xml:space="preserve"> и </w:t>
      </w:r>
      <w:hyperlink r:id="rId94" w:history="1">
        <w:r w:rsidRPr="001049D0">
          <w:rPr>
            <w:rFonts w:eastAsia="Calibri"/>
            <w:sz w:val="28"/>
            <w:szCs w:val="28"/>
          </w:rPr>
          <w:t>абзаце третьем подпункта "б" пункта 1</w:t>
        </w:r>
      </w:hyperlink>
      <w:r w:rsidRPr="001049D0">
        <w:rPr>
          <w:rFonts w:eastAsia="Calibri"/>
          <w:sz w:val="28"/>
          <w:szCs w:val="28"/>
        </w:rPr>
        <w:t xml:space="preserve"> настоящих Требований, после их доработки в соответствии с решениями, принятыми общественным советом.</w:t>
      </w:r>
    </w:p>
    <w:p w:rsidR="001049D0" w:rsidRPr="001049D0" w:rsidRDefault="001049D0" w:rsidP="001049D0">
      <w:pPr>
        <w:widowControl w:val="0"/>
        <w:autoSpaceDE w:val="0"/>
        <w:autoSpaceDN w:val="0"/>
        <w:ind w:firstLine="540"/>
        <w:jc w:val="both"/>
        <w:rPr>
          <w:sz w:val="28"/>
          <w:szCs w:val="28"/>
        </w:rPr>
      </w:pPr>
      <w:r w:rsidRPr="001049D0">
        <w:rPr>
          <w:sz w:val="28"/>
          <w:szCs w:val="28"/>
        </w:rPr>
        <w:tab/>
        <w:t xml:space="preserve">18. Органы местного самоуправления в течение 7 рабочих дней со дня принятия правовых актов, указанных в </w:t>
      </w:r>
      <w:hyperlink r:id="rId95" w:history="1">
        <w:r w:rsidRPr="001049D0">
          <w:rPr>
            <w:sz w:val="28"/>
            <w:szCs w:val="28"/>
          </w:rPr>
          <w:t>подпункте "б" пункта 1</w:t>
        </w:r>
      </w:hyperlink>
      <w:r w:rsidRPr="001049D0">
        <w:rPr>
          <w:sz w:val="28"/>
          <w:szCs w:val="28"/>
        </w:rPr>
        <w:t xml:space="preserve"> настоящих Требований, размещают эти правовые акты в единой информационной системе в сфере закупок.</w:t>
      </w:r>
    </w:p>
    <w:p w:rsidR="001049D0" w:rsidRPr="001049D0" w:rsidRDefault="001049D0" w:rsidP="001049D0">
      <w:pPr>
        <w:widowControl w:val="0"/>
        <w:autoSpaceDE w:val="0"/>
        <w:autoSpaceDN w:val="0"/>
        <w:ind w:firstLine="540"/>
        <w:jc w:val="both"/>
        <w:rPr>
          <w:sz w:val="28"/>
          <w:szCs w:val="28"/>
        </w:rPr>
      </w:pPr>
      <w:r w:rsidRPr="001049D0">
        <w:rPr>
          <w:sz w:val="28"/>
          <w:szCs w:val="28"/>
        </w:rPr>
        <w:t xml:space="preserve">19. Внесение изменений в правовые акты, указанные в </w:t>
      </w:r>
      <w:hyperlink r:id="rId96" w:history="1">
        <w:r w:rsidRPr="001049D0">
          <w:rPr>
            <w:sz w:val="28"/>
            <w:szCs w:val="28"/>
          </w:rPr>
          <w:t>подпункте "б" пункта 1</w:t>
        </w:r>
      </w:hyperlink>
      <w:r w:rsidRPr="001049D0">
        <w:rPr>
          <w:sz w:val="28"/>
          <w:szCs w:val="28"/>
        </w:rPr>
        <w:t xml:space="preserve"> настоящих Требований, осуществляется в порядке, установленном для их принятия.</w:t>
      </w:r>
    </w:p>
    <w:p w:rsidR="001049D0" w:rsidRPr="001049D0" w:rsidRDefault="001049D0" w:rsidP="001049D0">
      <w:pPr>
        <w:widowControl w:val="0"/>
        <w:autoSpaceDE w:val="0"/>
        <w:autoSpaceDN w:val="0"/>
        <w:ind w:firstLine="540"/>
        <w:jc w:val="both"/>
        <w:rPr>
          <w:sz w:val="28"/>
          <w:szCs w:val="28"/>
        </w:rPr>
      </w:pPr>
      <w:r w:rsidRPr="001049D0">
        <w:rPr>
          <w:sz w:val="28"/>
          <w:szCs w:val="28"/>
        </w:rPr>
        <w:t xml:space="preserve">20. Муниципальные правовые акты администрации муниципального образования "Родниковский муниципальный район", утверждающее правила определения требований к отдельным видам товаров, работ, услуг (в том числе предельные цены товаров, работ, услуг), закупаемым для обеспечения нужд </w:t>
      </w:r>
      <w:r w:rsidRPr="001049D0">
        <w:rPr>
          <w:sz w:val="28"/>
          <w:szCs w:val="28"/>
        </w:rPr>
        <w:lastRenderedPageBreak/>
        <w:t xml:space="preserve">органов местного самоуправления, разрабатывается в соответствии с Общими </w:t>
      </w:r>
      <w:hyperlink r:id="rId97" w:history="1">
        <w:r w:rsidRPr="001049D0">
          <w:rPr>
            <w:sz w:val="28"/>
            <w:szCs w:val="28"/>
          </w:rPr>
          <w:t>правилами</w:t>
        </w:r>
      </w:hyperlink>
      <w:r w:rsidRPr="001049D0">
        <w:rPr>
          <w:sz w:val="28"/>
          <w:szCs w:val="28"/>
        </w:rPr>
        <w:t xml:space="preserve"> определения требований к закупаемым заказчиками отдельным видам товаров, работ, услуг (в том числе предельных цен товаров, работ, услуг), утвержденными постановлением Правительства Российской Федерации от 02.09.2015г. № 926.</w:t>
      </w:r>
    </w:p>
    <w:p w:rsidR="001049D0" w:rsidRPr="001049D0" w:rsidRDefault="001049D0" w:rsidP="001049D0">
      <w:pPr>
        <w:widowControl w:val="0"/>
        <w:autoSpaceDE w:val="0"/>
        <w:autoSpaceDN w:val="0"/>
        <w:ind w:firstLine="540"/>
        <w:jc w:val="both"/>
        <w:rPr>
          <w:sz w:val="28"/>
          <w:szCs w:val="28"/>
        </w:rPr>
      </w:pPr>
      <w:r w:rsidRPr="001049D0">
        <w:rPr>
          <w:sz w:val="28"/>
          <w:szCs w:val="28"/>
        </w:rPr>
        <w:t xml:space="preserve">21. Постановление администрации муниципального образования "Родниковский муниципальный район", утверждающее правила определения нормативных затрат, разрабатывается в соответствии с Общими </w:t>
      </w:r>
      <w:hyperlink r:id="rId98" w:history="1">
        <w:r w:rsidRPr="001049D0">
          <w:rPr>
            <w:sz w:val="28"/>
            <w:szCs w:val="28"/>
          </w:rPr>
          <w:t>требованиями</w:t>
        </w:r>
      </w:hyperlink>
      <w:r w:rsidRPr="001049D0">
        <w:rPr>
          <w:sz w:val="28"/>
          <w:szCs w:val="28"/>
        </w:rPr>
        <w:t xml:space="preserve"> к определению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включая соответственно территориальные органы и подведомственные казенные учреждения, утвержденными постановлением Правительства Российской Федерации от 13.10.2014 № 1047.</w:t>
      </w:r>
    </w:p>
    <w:p w:rsidR="001049D0" w:rsidRPr="001049D0" w:rsidRDefault="001049D0" w:rsidP="001049D0">
      <w:pPr>
        <w:widowControl w:val="0"/>
        <w:autoSpaceDE w:val="0"/>
        <w:autoSpaceDN w:val="0"/>
        <w:ind w:firstLine="540"/>
        <w:jc w:val="both"/>
        <w:rPr>
          <w:sz w:val="28"/>
          <w:szCs w:val="28"/>
        </w:rPr>
      </w:pPr>
      <w:r w:rsidRPr="001049D0">
        <w:rPr>
          <w:sz w:val="28"/>
          <w:szCs w:val="28"/>
        </w:rPr>
        <w:t>22. Правовые акты органов местного самоуправления, утверждающие требования к отдельным видам товаров, работ, услуг, закупаемым самим органом местного самоуправления и подведомственными им казенными учреждениями и бюджетными учреждениями, должны содержать следующие сведения:</w:t>
      </w:r>
    </w:p>
    <w:p w:rsidR="001049D0" w:rsidRPr="001049D0" w:rsidRDefault="001049D0" w:rsidP="001049D0">
      <w:pPr>
        <w:widowControl w:val="0"/>
        <w:autoSpaceDE w:val="0"/>
        <w:autoSpaceDN w:val="0"/>
        <w:ind w:firstLine="540"/>
        <w:jc w:val="both"/>
        <w:rPr>
          <w:sz w:val="28"/>
          <w:szCs w:val="28"/>
        </w:rPr>
      </w:pPr>
      <w:r w:rsidRPr="001049D0">
        <w:rPr>
          <w:sz w:val="28"/>
          <w:szCs w:val="28"/>
        </w:rPr>
        <w:t>а) наименования заказчиков (подразделений заказчиков), в отношении которых устанавливаются требования к отдельным видам товаров, работ, услуг (в том числе предельные цены товаров, работ, услуг);</w:t>
      </w:r>
    </w:p>
    <w:p w:rsidR="001049D0" w:rsidRPr="001049D0" w:rsidRDefault="001049D0" w:rsidP="001049D0">
      <w:pPr>
        <w:widowControl w:val="0"/>
        <w:autoSpaceDE w:val="0"/>
        <w:autoSpaceDN w:val="0"/>
        <w:ind w:firstLine="540"/>
        <w:jc w:val="both"/>
        <w:rPr>
          <w:sz w:val="28"/>
          <w:szCs w:val="28"/>
        </w:rPr>
      </w:pPr>
      <w:r w:rsidRPr="001049D0">
        <w:rPr>
          <w:sz w:val="28"/>
          <w:szCs w:val="28"/>
        </w:rPr>
        <w:t>б) перечень отдельных видов товаров, работ, услуг с указанием характеристик (свойств) и их значений.</w:t>
      </w:r>
    </w:p>
    <w:p w:rsidR="001049D0" w:rsidRPr="001049D0" w:rsidRDefault="001049D0" w:rsidP="001049D0">
      <w:pPr>
        <w:widowControl w:val="0"/>
        <w:autoSpaceDE w:val="0"/>
        <w:autoSpaceDN w:val="0"/>
        <w:ind w:firstLine="540"/>
        <w:jc w:val="both"/>
        <w:rPr>
          <w:sz w:val="28"/>
          <w:szCs w:val="28"/>
        </w:rPr>
      </w:pPr>
      <w:r w:rsidRPr="001049D0">
        <w:rPr>
          <w:sz w:val="28"/>
          <w:szCs w:val="28"/>
        </w:rPr>
        <w:t>23. Органы местного самоуправления разрабатывают и утверждают индивидуальные, установленные для каждого работника, и (или) коллективные, установленные для нескольких работников, нормативы количества и (или) цены товаров, работ, услуг по структурным подразделениям указанных органов.</w:t>
      </w:r>
    </w:p>
    <w:p w:rsidR="001049D0" w:rsidRPr="001049D0" w:rsidRDefault="001049D0" w:rsidP="001049D0">
      <w:pPr>
        <w:widowControl w:val="0"/>
        <w:autoSpaceDE w:val="0"/>
        <w:autoSpaceDN w:val="0"/>
        <w:ind w:firstLine="540"/>
        <w:jc w:val="both"/>
        <w:rPr>
          <w:sz w:val="28"/>
          <w:szCs w:val="28"/>
        </w:rPr>
      </w:pPr>
      <w:r w:rsidRPr="001049D0">
        <w:rPr>
          <w:sz w:val="28"/>
          <w:szCs w:val="28"/>
        </w:rPr>
        <w:t>24. Правовые акты органов местного самоуправления, утверждающие нормативные затраты, должны определять:</w:t>
      </w:r>
    </w:p>
    <w:p w:rsidR="001049D0" w:rsidRPr="001049D0" w:rsidRDefault="001049D0" w:rsidP="001049D0">
      <w:pPr>
        <w:widowControl w:val="0"/>
        <w:autoSpaceDE w:val="0"/>
        <w:autoSpaceDN w:val="0"/>
        <w:ind w:firstLine="540"/>
        <w:jc w:val="both"/>
        <w:rPr>
          <w:sz w:val="28"/>
          <w:szCs w:val="28"/>
        </w:rPr>
      </w:pPr>
      <w:r w:rsidRPr="001049D0">
        <w:rPr>
          <w:sz w:val="28"/>
          <w:szCs w:val="28"/>
        </w:rPr>
        <w:t>а) порядок расчета нормативных затрат, для которых правилами определения нормативных затрат не установлен порядок расчета;</w:t>
      </w:r>
    </w:p>
    <w:p w:rsidR="001049D0" w:rsidRPr="001049D0" w:rsidRDefault="001049D0" w:rsidP="001049D0">
      <w:pPr>
        <w:widowControl w:val="0"/>
        <w:autoSpaceDE w:val="0"/>
        <w:autoSpaceDN w:val="0"/>
        <w:ind w:firstLine="540"/>
        <w:jc w:val="both"/>
        <w:rPr>
          <w:sz w:val="28"/>
          <w:szCs w:val="28"/>
        </w:rPr>
      </w:pPr>
      <w:r w:rsidRPr="001049D0">
        <w:rPr>
          <w:sz w:val="28"/>
          <w:szCs w:val="28"/>
        </w:rPr>
        <w:t>б) нормативы количества и (или) цены товаров, работ, услуг, в том числе сгруппированные по должностям работников и (или) категориям должностей работников.</w:t>
      </w:r>
    </w:p>
    <w:p w:rsidR="001049D0" w:rsidRPr="001049D0" w:rsidRDefault="001049D0" w:rsidP="001049D0">
      <w:pPr>
        <w:widowControl w:val="0"/>
        <w:autoSpaceDE w:val="0"/>
        <w:autoSpaceDN w:val="0"/>
        <w:ind w:firstLine="540"/>
        <w:jc w:val="both"/>
        <w:rPr>
          <w:sz w:val="28"/>
          <w:szCs w:val="28"/>
        </w:rPr>
      </w:pPr>
      <w:r w:rsidRPr="001049D0">
        <w:rPr>
          <w:sz w:val="28"/>
          <w:szCs w:val="28"/>
        </w:rPr>
        <w:t xml:space="preserve">25. Правовые акты, указанные в </w:t>
      </w:r>
      <w:hyperlink r:id="rId99" w:history="1">
        <w:r w:rsidRPr="001049D0">
          <w:rPr>
            <w:sz w:val="28"/>
            <w:szCs w:val="28"/>
          </w:rPr>
          <w:t>подпункте "б" пункта 1</w:t>
        </w:r>
      </w:hyperlink>
      <w:r w:rsidRPr="001049D0">
        <w:rPr>
          <w:sz w:val="28"/>
          <w:szCs w:val="28"/>
        </w:rPr>
        <w:t xml:space="preserve"> настоящих Требований, могут устанавливать требования к отдельным видам товаров, работ, услуг, закупаемым одним или несколькими заказчиками, и (или) нормативные затраты на обеспечение функций органа местного самоуправления и (или) подведомственных казенных учреждений.</w:t>
      </w:r>
    </w:p>
    <w:p w:rsidR="001049D0" w:rsidRDefault="001049D0" w:rsidP="001049D0">
      <w:pPr>
        <w:widowControl w:val="0"/>
        <w:autoSpaceDE w:val="0"/>
        <w:autoSpaceDN w:val="0"/>
        <w:ind w:firstLine="540"/>
        <w:jc w:val="both"/>
        <w:rPr>
          <w:sz w:val="28"/>
          <w:szCs w:val="28"/>
        </w:rPr>
      </w:pPr>
      <w:r w:rsidRPr="001049D0">
        <w:rPr>
          <w:sz w:val="28"/>
          <w:szCs w:val="28"/>
        </w:rPr>
        <w:t>26. Требования к отдельным видам товаров, работ, услуг и нормативные затраты применяются для обоснования объекта и (или) объектов закупки соответствующего заказчика.</w:t>
      </w:r>
    </w:p>
    <w:p w:rsidR="00A1085F" w:rsidRPr="001049D0" w:rsidRDefault="00A1085F" w:rsidP="001049D0">
      <w:pPr>
        <w:widowControl w:val="0"/>
        <w:autoSpaceDE w:val="0"/>
        <w:autoSpaceDN w:val="0"/>
        <w:ind w:firstLine="540"/>
        <w:jc w:val="both"/>
        <w:rPr>
          <w:sz w:val="28"/>
          <w:szCs w:val="28"/>
        </w:rPr>
      </w:pPr>
    </w:p>
    <w:p w:rsidR="001049D0" w:rsidRPr="001049D0" w:rsidRDefault="001049D0" w:rsidP="001049D0">
      <w:pPr>
        <w:spacing w:after="200" w:line="276" w:lineRule="auto"/>
        <w:jc w:val="center"/>
        <w:rPr>
          <w:rFonts w:eastAsia="Calibri"/>
          <w:sz w:val="28"/>
          <w:szCs w:val="28"/>
          <w:lang w:eastAsia="en-US"/>
        </w:rPr>
      </w:pPr>
      <w:r w:rsidRPr="001049D0">
        <w:rPr>
          <w:rFonts w:eastAsia="Calibri"/>
          <w:noProof/>
          <w:sz w:val="28"/>
          <w:szCs w:val="28"/>
        </w:rPr>
        <w:lastRenderedPageBreak/>
        <w:drawing>
          <wp:inline distT="0" distB="0" distL="0" distR="0" wp14:anchorId="2ED24FBF" wp14:editId="554A0D81">
            <wp:extent cx="647700" cy="790575"/>
            <wp:effectExtent l="19050" t="0" r="0" b="0"/>
            <wp:docPr id="21" name="Рисунок 2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1049D0" w:rsidRPr="001049D0" w:rsidRDefault="001049D0" w:rsidP="001049D0">
      <w:pPr>
        <w:tabs>
          <w:tab w:val="left" w:pos="5670"/>
        </w:tabs>
        <w:spacing w:line="360" w:lineRule="auto"/>
        <w:jc w:val="center"/>
        <w:rPr>
          <w:rFonts w:eastAsia="Calibri"/>
          <w:b/>
          <w:i/>
          <w:sz w:val="40"/>
          <w:szCs w:val="40"/>
          <w:lang w:eastAsia="en-US"/>
        </w:rPr>
      </w:pPr>
      <w:r w:rsidRPr="001049D0">
        <w:rPr>
          <w:rFonts w:eastAsia="Calibri"/>
          <w:b/>
          <w:i/>
          <w:sz w:val="40"/>
          <w:szCs w:val="40"/>
          <w:lang w:eastAsia="en-US"/>
        </w:rPr>
        <w:t>ПОСТАНОВЛЕНИЕ</w:t>
      </w:r>
    </w:p>
    <w:p w:rsidR="001049D0" w:rsidRPr="001049D0" w:rsidRDefault="001049D0" w:rsidP="001049D0">
      <w:pPr>
        <w:spacing w:line="276" w:lineRule="auto"/>
        <w:jc w:val="center"/>
        <w:rPr>
          <w:rFonts w:eastAsia="Calibri"/>
          <w:b/>
          <w:i/>
          <w:sz w:val="32"/>
          <w:szCs w:val="32"/>
          <w:lang w:eastAsia="en-US"/>
        </w:rPr>
      </w:pPr>
      <w:r w:rsidRPr="001049D0">
        <w:rPr>
          <w:rFonts w:eastAsia="Calibri"/>
          <w:b/>
          <w:i/>
          <w:sz w:val="32"/>
          <w:szCs w:val="32"/>
          <w:lang w:eastAsia="en-US"/>
        </w:rPr>
        <w:t xml:space="preserve"> Администрации </w:t>
      </w:r>
    </w:p>
    <w:p w:rsidR="001049D0" w:rsidRPr="001049D0" w:rsidRDefault="001049D0" w:rsidP="001049D0">
      <w:pPr>
        <w:spacing w:line="276" w:lineRule="auto"/>
        <w:jc w:val="center"/>
        <w:rPr>
          <w:rFonts w:eastAsia="Calibri"/>
          <w:b/>
          <w:i/>
          <w:sz w:val="32"/>
          <w:szCs w:val="32"/>
          <w:lang w:eastAsia="en-US"/>
        </w:rPr>
      </w:pPr>
      <w:r w:rsidRPr="001049D0">
        <w:rPr>
          <w:rFonts w:eastAsia="Calibri"/>
          <w:b/>
          <w:i/>
          <w:sz w:val="32"/>
          <w:szCs w:val="32"/>
          <w:lang w:eastAsia="en-US"/>
        </w:rPr>
        <w:t>муниципального образования «Родниковский муниципальный район»</w:t>
      </w:r>
    </w:p>
    <w:p w:rsidR="001049D0" w:rsidRPr="001049D0" w:rsidRDefault="001049D0" w:rsidP="001049D0">
      <w:pPr>
        <w:spacing w:line="276" w:lineRule="auto"/>
        <w:jc w:val="center"/>
        <w:rPr>
          <w:rFonts w:eastAsia="Calibri"/>
          <w:b/>
          <w:i/>
          <w:sz w:val="32"/>
          <w:szCs w:val="32"/>
          <w:lang w:eastAsia="en-US"/>
        </w:rPr>
      </w:pPr>
      <w:r w:rsidRPr="001049D0">
        <w:rPr>
          <w:rFonts w:eastAsia="Calibri"/>
          <w:b/>
          <w:i/>
          <w:sz w:val="32"/>
          <w:szCs w:val="32"/>
          <w:lang w:eastAsia="en-US"/>
        </w:rPr>
        <w:t>Ивановской области</w:t>
      </w:r>
    </w:p>
    <w:p w:rsidR="001049D0" w:rsidRPr="001049D0" w:rsidRDefault="001049D0" w:rsidP="001049D0">
      <w:pPr>
        <w:spacing w:line="276" w:lineRule="auto"/>
        <w:jc w:val="center"/>
        <w:rPr>
          <w:rFonts w:eastAsia="Calibri"/>
          <w:sz w:val="28"/>
          <w:szCs w:val="28"/>
          <w:lang w:eastAsia="en-US"/>
        </w:rPr>
      </w:pPr>
    </w:p>
    <w:p w:rsidR="001049D0" w:rsidRPr="001049D0" w:rsidRDefault="001049D0" w:rsidP="001049D0">
      <w:pPr>
        <w:spacing w:line="276" w:lineRule="auto"/>
        <w:jc w:val="center"/>
        <w:rPr>
          <w:rFonts w:eastAsia="Calibri"/>
          <w:sz w:val="28"/>
          <w:szCs w:val="28"/>
          <w:lang w:eastAsia="en-US"/>
        </w:rPr>
      </w:pPr>
      <w:r w:rsidRPr="001049D0">
        <w:rPr>
          <w:rFonts w:eastAsia="Calibri"/>
          <w:sz w:val="28"/>
          <w:szCs w:val="28"/>
          <w:lang w:eastAsia="en-US"/>
        </w:rPr>
        <w:t>от 23.05.2016г.  № 660</w:t>
      </w:r>
    </w:p>
    <w:p w:rsidR="001049D0" w:rsidRPr="001049D0" w:rsidRDefault="001049D0" w:rsidP="001049D0">
      <w:pPr>
        <w:widowControl w:val="0"/>
        <w:autoSpaceDE w:val="0"/>
        <w:autoSpaceDN w:val="0"/>
        <w:jc w:val="center"/>
        <w:rPr>
          <w:b/>
          <w:sz w:val="28"/>
          <w:szCs w:val="28"/>
        </w:rPr>
      </w:pPr>
    </w:p>
    <w:p w:rsidR="001049D0" w:rsidRPr="001049D0" w:rsidRDefault="001049D0" w:rsidP="001049D0">
      <w:pPr>
        <w:widowControl w:val="0"/>
        <w:autoSpaceDE w:val="0"/>
        <w:autoSpaceDN w:val="0"/>
        <w:rPr>
          <w:b/>
          <w:sz w:val="28"/>
          <w:szCs w:val="28"/>
        </w:rPr>
      </w:pPr>
      <w:r w:rsidRPr="001049D0">
        <w:rPr>
          <w:b/>
          <w:sz w:val="28"/>
          <w:szCs w:val="28"/>
        </w:rPr>
        <w:tab/>
      </w:r>
      <w:r w:rsidRPr="001049D0">
        <w:rPr>
          <w:b/>
          <w:sz w:val="28"/>
          <w:szCs w:val="28"/>
        </w:rPr>
        <w:tab/>
      </w:r>
      <w:r w:rsidRPr="001049D0">
        <w:rPr>
          <w:b/>
          <w:sz w:val="28"/>
          <w:szCs w:val="28"/>
        </w:rPr>
        <w:tab/>
        <w:t xml:space="preserve">Об утверждении Правил определения требований </w:t>
      </w:r>
    </w:p>
    <w:p w:rsidR="001049D0" w:rsidRPr="001049D0" w:rsidRDefault="001049D0" w:rsidP="001049D0">
      <w:pPr>
        <w:widowControl w:val="0"/>
        <w:autoSpaceDE w:val="0"/>
        <w:autoSpaceDN w:val="0"/>
        <w:rPr>
          <w:b/>
          <w:sz w:val="28"/>
          <w:szCs w:val="28"/>
        </w:rPr>
      </w:pPr>
      <w:r w:rsidRPr="001049D0">
        <w:rPr>
          <w:b/>
          <w:sz w:val="28"/>
          <w:szCs w:val="28"/>
        </w:rPr>
        <w:tab/>
      </w:r>
      <w:r w:rsidRPr="001049D0">
        <w:rPr>
          <w:b/>
          <w:sz w:val="28"/>
          <w:szCs w:val="28"/>
        </w:rPr>
        <w:tab/>
      </w:r>
      <w:r w:rsidRPr="001049D0">
        <w:rPr>
          <w:b/>
          <w:sz w:val="28"/>
          <w:szCs w:val="28"/>
        </w:rPr>
        <w:tab/>
        <w:t>к закупаемым муниципальными органами</w:t>
      </w:r>
    </w:p>
    <w:p w:rsidR="001049D0" w:rsidRPr="001049D0" w:rsidRDefault="001049D0" w:rsidP="001049D0">
      <w:pPr>
        <w:widowControl w:val="0"/>
        <w:autoSpaceDE w:val="0"/>
        <w:autoSpaceDN w:val="0"/>
        <w:rPr>
          <w:b/>
          <w:sz w:val="28"/>
          <w:szCs w:val="28"/>
        </w:rPr>
      </w:pPr>
      <w:r w:rsidRPr="001049D0">
        <w:rPr>
          <w:b/>
          <w:sz w:val="28"/>
          <w:szCs w:val="28"/>
        </w:rPr>
        <w:tab/>
      </w:r>
      <w:r w:rsidRPr="001049D0">
        <w:rPr>
          <w:b/>
          <w:sz w:val="28"/>
          <w:szCs w:val="28"/>
        </w:rPr>
        <w:tab/>
      </w:r>
      <w:r w:rsidRPr="001049D0">
        <w:rPr>
          <w:b/>
          <w:sz w:val="28"/>
          <w:szCs w:val="28"/>
        </w:rPr>
        <w:tab/>
        <w:t>и подведомственными указанным органам</w:t>
      </w:r>
    </w:p>
    <w:p w:rsidR="001049D0" w:rsidRPr="001049D0" w:rsidRDefault="001049D0" w:rsidP="001049D0">
      <w:pPr>
        <w:widowControl w:val="0"/>
        <w:autoSpaceDE w:val="0"/>
        <w:autoSpaceDN w:val="0"/>
        <w:rPr>
          <w:b/>
          <w:sz w:val="28"/>
          <w:szCs w:val="28"/>
        </w:rPr>
      </w:pPr>
      <w:r w:rsidRPr="001049D0">
        <w:rPr>
          <w:b/>
          <w:sz w:val="28"/>
          <w:szCs w:val="28"/>
        </w:rPr>
        <w:tab/>
      </w:r>
      <w:r w:rsidRPr="001049D0">
        <w:rPr>
          <w:b/>
          <w:sz w:val="28"/>
          <w:szCs w:val="28"/>
        </w:rPr>
        <w:tab/>
      </w:r>
      <w:r w:rsidRPr="001049D0">
        <w:rPr>
          <w:b/>
          <w:sz w:val="28"/>
          <w:szCs w:val="28"/>
        </w:rPr>
        <w:tab/>
        <w:t xml:space="preserve">казенными и бюджетными </w:t>
      </w:r>
      <w:r w:rsidRPr="001049D0">
        <w:rPr>
          <w:b/>
          <w:sz w:val="28"/>
          <w:szCs w:val="28"/>
        </w:rPr>
        <w:tab/>
        <w:t xml:space="preserve">учреждениями </w:t>
      </w:r>
    </w:p>
    <w:p w:rsidR="001049D0" w:rsidRPr="001049D0" w:rsidRDefault="001049D0" w:rsidP="001049D0">
      <w:pPr>
        <w:widowControl w:val="0"/>
        <w:autoSpaceDE w:val="0"/>
        <w:autoSpaceDN w:val="0"/>
        <w:rPr>
          <w:b/>
          <w:sz w:val="28"/>
          <w:szCs w:val="28"/>
        </w:rPr>
      </w:pPr>
      <w:r w:rsidRPr="001049D0">
        <w:rPr>
          <w:b/>
          <w:sz w:val="28"/>
          <w:szCs w:val="28"/>
        </w:rPr>
        <w:tab/>
      </w:r>
      <w:r w:rsidRPr="001049D0">
        <w:rPr>
          <w:b/>
          <w:sz w:val="28"/>
          <w:szCs w:val="28"/>
        </w:rPr>
        <w:tab/>
      </w:r>
      <w:r w:rsidRPr="001049D0">
        <w:rPr>
          <w:b/>
          <w:sz w:val="28"/>
          <w:szCs w:val="28"/>
        </w:rPr>
        <w:tab/>
        <w:t xml:space="preserve">отдельным видам товаров, работ, услуг </w:t>
      </w:r>
    </w:p>
    <w:p w:rsidR="001049D0" w:rsidRPr="001049D0" w:rsidRDefault="001049D0" w:rsidP="001049D0">
      <w:pPr>
        <w:widowControl w:val="0"/>
        <w:autoSpaceDE w:val="0"/>
        <w:autoSpaceDN w:val="0"/>
        <w:rPr>
          <w:b/>
          <w:sz w:val="28"/>
          <w:szCs w:val="28"/>
        </w:rPr>
      </w:pPr>
      <w:r w:rsidRPr="001049D0">
        <w:rPr>
          <w:b/>
          <w:sz w:val="28"/>
          <w:szCs w:val="28"/>
        </w:rPr>
        <w:tab/>
      </w:r>
      <w:r w:rsidRPr="001049D0">
        <w:rPr>
          <w:b/>
          <w:sz w:val="28"/>
          <w:szCs w:val="28"/>
        </w:rPr>
        <w:tab/>
      </w:r>
      <w:r w:rsidRPr="001049D0">
        <w:rPr>
          <w:b/>
          <w:sz w:val="28"/>
          <w:szCs w:val="28"/>
        </w:rPr>
        <w:tab/>
        <w:t>(в том числе предельных цен товаров, работ, услуг)</w:t>
      </w:r>
    </w:p>
    <w:p w:rsidR="001049D0" w:rsidRPr="001049D0" w:rsidRDefault="001049D0" w:rsidP="001049D0">
      <w:pPr>
        <w:widowControl w:val="0"/>
        <w:autoSpaceDE w:val="0"/>
        <w:autoSpaceDN w:val="0"/>
        <w:rPr>
          <w:b/>
          <w:sz w:val="28"/>
          <w:szCs w:val="28"/>
        </w:rPr>
      </w:pPr>
    </w:p>
    <w:p w:rsidR="001049D0" w:rsidRPr="001049D0" w:rsidRDefault="001049D0" w:rsidP="001049D0">
      <w:pPr>
        <w:widowControl w:val="0"/>
        <w:autoSpaceDE w:val="0"/>
        <w:autoSpaceDN w:val="0"/>
        <w:ind w:firstLine="540"/>
        <w:jc w:val="both"/>
        <w:rPr>
          <w:sz w:val="28"/>
          <w:szCs w:val="28"/>
        </w:rPr>
      </w:pPr>
      <w:r w:rsidRPr="001049D0">
        <w:rPr>
          <w:sz w:val="28"/>
          <w:szCs w:val="28"/>
        </w:rPr>
        <w:t xml:space="preserve">В соответствии со </w:t>
      </w:r>
      <w:hyperlink r:id="rId100" w:history="1">
        <w:r w:rsidRPr="001049D0">
          <w:rPr>
            <w:sz w:val="28"/>
            <w:szCs w:val="28"/>
          </w:rPr>
          <w:t>статьей 19</w:t>
        </w:r>
      </w:hyperlink>
      <w:r w:rsidRPr="001049D0">
        <w:rPr>
          <w:sz w:val="28"/>
          <w:szCs w:val="28"/>
        </w:rPr>
        <w:t xml:space="preserve"> Федерального закона от 05.04.2013г. № 44-ФЗ "О контрактной системе в сфере закупок товаров, работ, услуг для обеспечения государственных и муниципальных нужд", </w:t>
      </w:r>
      <w:hyperlink r:id="rId101" w:history="1">
        <w:r w:rsidRPr="001049D0">
          <w:rPr>
            <w:sz w:val="28"/>
            <w:szCs w:val="28"/>
          </w:rPr>
          <w:t>постановлением</w:t>
        </w:r>
      </w:hyperlink>
      <w:r w:rsidRPr="001049D0">
        <w:rPr>
          <w:sz w:val="28"/>
          <w:szCs w:val="28"/>
        </w:rPr>
        <w:t xml:space="preserve"> Правительства Российской Федерации от 02.09.2015г. №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w:t>
      </w:r>
    </w:p>
    <w:p w:rsidR="001049D0" w:rsidRPr="001049D0" w:rsidRDefault="001049D0" w:rsidP="001049D0">
      <w:pPr>
        <w:widowControl w:val="0"/>
        <w:autoSpaceDE w:val="0"/>
        <w:autoSpaceDN w:val="0"/>
        <w:ind w:firstLine="540"/>
        <w:jc w:val="both"/>
        <w:rPr>
          <w:sz w:val="28"/>
          <w:szCs w:val="28"/>
        </w:rPr>
      </w:pPr>
    </w:p>
    <w:p w:rsidR="001049D0" w:rsidRPr="001049D0" w:rsidRDefault="001049D0" w:rsidP="001049D0">
      <w:pPr>
        <w:widowControl w:val="0"/>
        <w:autoSpaceDE w:val="0"/>
        <w:autoSpaceDN w:val="0"/>
        <w:ind w:firstLine="540"/>
        <w:jc w:val="both"/>
        <w:rPr>
          <w:sz w:val="28"/>
          <w:szCs w:val="28"/>
        </w:rPr>
      </w:pPr>
      <w:r w:rsidRPr="001049D0">
        <w:rPr>
          <w:sz w:val="28"/>
          <w:szCs w:val="28"/>
        </w:rPr>
        <w:t xml:space="preserve">1. Утвердить </w:t>
      </w:r>
      <w:hyperlink w:anchor="P36" w:history="1">
        <w:r w:rsidRPr="001049D0">
          <w:rPr>
            <w:sz w:val="28"/>
            <w:szCs w:val="28"/>
          </w:rPr>
          <w:t>Правила</w:t>
        </w:r>
      </w:hyperlink>
      <w:r w:rsidRPr="001049D0">
        <w:rPr>
          <w:sz w:val="28"/>
          <w:szCs w:val="28"/>
        </w:rPr>
        <w:t xml:space="preserve"> определения требований к закупаемым муниципальными органами и подведомственными указанным органам казенными и бюджетными учреждениями отдельным видам товаров, работ, услуг (в том числе предельных цен товаров, работ, услуг) (приложение).</w:t>
      </w:r>
    </w:p>
    <w:p w:rsidR="001049D0" w:rsidRPr="001049D0" w:rsidRDefault="001049D0" w:rsidP="001049D0">
      <w:pPr>
        <w:widowControl w:val="0"/>
        <w:autoSpaceDE w:val="0"/>
        <w:autoSpaceDN w:val="0"/>
        <w:ind w:firstLine="540"/>
        <w:jc w:val="both"/>
        <w:rPr>
          <w:sz w:val="28"/>
          <w:szCs w:val="28"/>
        </w:rPr>
      </w:pPr>
    </w:p>
    <w:p w:rsidR="001049D0" w:rsidRPr="001049D0" w:rsidRDefault="001049D0" w:rsidP="001049D0">
      <w:pPr>
        <w:widowControl w:val="0"/>
        <w:autoSpaceDE w:val="0"/>
        <w:autoSpaceDN w:val="0"/>
        <w:ind w:firstLine="540"/>
        <w:jc w:val="both"/>
        <w:rPr>
          <w:sz w:val="28"/>
          <w:szCs w:val="28"/>
        </w:rPr>
      </w:pPr>
      <w:r w:rsidRPr="001049D0">
        <w:rPr>
          <w:sz w:val="28"/>
          <w:szCs w:val="28"/>
        </w:rPr>
        <w:t>2. Настоящее постановление вступает в силу со дня подписания.</w:t>
      </w:r>
    </w:p>
    <w:p w:rsidR="001049D0" w:rsidRPr="001049D0" w:rsidRDefault="001049D0" w:rsidP="001049D0">
      <w:pPr>
        <w:widowControl w:val="0"/>
        <w:autoSpaceDE w:val="0"/>
        <w:autoSpaceDN w:val="0"/>
        <w:ind w:firstLine="540"/>
        <w:jc w:val="both"/>
        <w:rPr>
          <w:sz w:val="28"/>
          <w:szCs w:val="28"/>
        </w:rPr>
      </w:pPr>
    </w:p>
    <w:p w:rsidR="001049D0" w:rsidRPr="001049D0" w:rsidRDefault="001049D0" w:rsidP="001049D0">
      <w:pPr>
        <w:widowControl w:val="0"/>
        <w:autoSpaceDE w:val="0"/>
        <w:autoSpaceDN w:val="0"/>
        <w:ind w:firstLine="540"/>
        <w:jc w:val="both"/>
        <w:rPr>
          <w:sz w:val="28"/>
          <w:szCs w:val="28"/>
        </w:rPr>
      </w:pPr>
    </w:p>
    <w:p w:rsidR="001049D0" w:rsidRPr="001049D0" w:rsidRDefault="001049D0" w:rsidP="001049D0">
      <w:pPr>
        <w:widowControl w:val="0"/>
        <w:autoSpaceDE w:val="0"/>
        <w:autoSpaceDN w:val="0"/>
        <w:ind w:firstLine="540"/>
        <w:jc w:val="both"/>
        <w:rPr>
          <w:sz w:val="28"/>
          <w:szCs w:val="28"/>
        </w:rPr>
      </w:pPr>
    </w:p>
    <w:p w:rsidR="001049D0" w:rsidRPr="001049D0" w:rsidRDefault="001049D0" w:rsidP="001049D0">
      <w:pPr>
        <w:widowControl w:val="0"/>
        <w:autoSpaceDE w:val="0"/>
        <w:autoSpaceDN w:val="0"/>
        <w:ind w:firstLine="540"/>
        <w:jc w:val="both"/>
        <w:rPr>
          <w:sz w:val="28"/>
          <w:szCs w:val="28"/>
        </w:rPr>
      </w:pPr>
    </w:p>
    <w:p w:rsidR="001049D0" w:rsidRPr="001049D0" w:rsidRDefault="001049D0" w:rsidP="001049D0">
      <w:pPr>
        <w:jc w:val="both"/>
        <w:rPr>
          <w:rFonts w:eastAsia="Calibri"/>
          <w:sz w:val="28"/>
          <w:szCs w:val="28"/>
          <w:lang w:eastAsia="en-US"/>
        </w:rPr>
      </w:pPr>
      <w:proofErr w:type="spellStart"/>
      <w:r w:rsidRPr="001049D0">
        <w:rPr>
          <w:rFonts w:eastAsia="Calibri"/>
          <w:sz w:val="28"/>
          <w:szCs w:val="28"/>
          <w:lang w:eastAsia="en-US"/>
        </w:rPr>
        <w:t>И.о.Главы</w:t>
      </w:r>
      <w:proofErr w:type="spellEnd"/>
      <w:r w:rsidRPr="001049D0">
        <w:rPr>
          <w:rFonts w:eastAsia="Calibri"/>
          <w:sz w:val="28"/>
          <w:szCs w:val="28"/>
          <w:lang w:eastAsia="en-US"/>
        </w:rPr>
        <w:t xml:space="preserve"> муниципального образования </w:t>
      </w:r>
    </w:p>
    <w:p w:rsidR="001049D0" w:rsidRPr="001049D0" w:rsidRDefault="001049D0" w:rsidP="001049D0">
      <w:pPr>
        <w:jc w:val="both"/>
        <w:rPr>
          <w:rFonts w:eastAsia="Calibri"/>
          <w:sz w:val="28"/>
          <w:szCs w:val="28"/>
          <w:lang w:eastAsia="en-US"/>
        </w:rPr>
      </w:pPr>
      <w:r w:rsidRPr="001049D0">
        <w:rPr>
          <w:rFonts w:eastAsia="Calibri"/>
          <w:sz w:val="28"/>
          <w:szCs w:val="28"/>
          <w:lang w:eastAsia="en-US"/>
        </w:rPr>
        <w:t>"Родниковский муниципальный район"</w:t>
      </w:r>
      <w:r w:rsidRPr="001049D0">
        <w:rPr>
          <w:rFonts w:eastAsia="Calibri"/>
          <w:sz w:val="28"/>
          <w:szCs w:val="28"/>
          <w:lang w:eastAsia="en-US"/>
        </w:rPr>
        <w:tab/>
      </w:r>
      <w:r w:rsidRPr="001049D0">
        <w:rPr>
          <w:rFonts w:eastAsia="Calibri"/>
          <w:sz w:val="28"/>
          <w:szCs w:val="28"/>
          <w:lang w:eastAsia="en-US"/>
        </w:rPr>
        <w:tab/>
      </w:r>
      <w:r w:rsidRPr="001049D0">
        <w:rPr>
          <w:rFonts w:eastAsia="Calibri"/>
          <w:sz w:val="28"/>
          <w:szCs w:val="28"/>
          <w:lang w:eastAsia="en-US"/>
        </w:rPr>
        <w:tab/>
      </w:r>
      <w:r w:rsidRPr="001049D0">
        <w:rPr>
          <w:rFonts w:eastAsia="Calibri"/>
          <w:sz w:val="28"/>
          <w:szCs w:val="28"/>
          <w:lang w:eastAsia="en-US"/>
        </w:rPr>
        <w:tab/>
      </w:r>
      <w:r w:rsidRPr="001049D0">
        <w:rPr>
          <w:rFonts w:eastAsia="Calibri"/>
          <w:sz w:val="28"/>
          <w:szCs w:val="28"/>
          <w:lang w:eastAsia="en-US"/>
        </w:rPr>
        <w:tab/>
        <w:t xml:space="preserve">   </w:t>
      </w:r>
      <w:proofErr w:type="spellStart"/>
      <w:r w:rsidRPr="001049D0">
        <w:rPr>
          <w:rFonts w:eastAsia="Calibri"/>
          <w:sz w:val="28"/>
          <w:szCs w:val="28"/>
          <w:lang w:eastAsia="en-US"/>
        </w:rPr>
        <w:t>С.А.Софронова</w:t>
      </w:r>
      <w:proofErr w:type="spellEnd"/>
    </w:p>
    <w:p w:rsidR="001049D0" w:rsidRPr="001049D0" w:rsidRDefault="001049D0" w:rsidP="001049D0">
      <w:pPr>
        <w:widowControl w:val="0"/>
        <w:autoSpaceDE w:val="0"/>
        <w:autoSpaceDN w:val="0"/>
        <w:ind w:firstLine="540"/>
        <w:jc w:val="both"/>
        <w:rPr>
          <w:sz w:val="28"/>
          <w:szCs w:val="28"/>
        </w:rPr>
      </w:pPr>
    </w:p>
    <w:p w:rsidR="001049D0" w:rsidRPr="001049D0" w:rsidRDefault="001049D0" w:rsidP="001049D0">
      <w:pPr>
        <w:spacing w:after="200" w:line="276" w:lineRule="auto"/>
        <w:rPr>
          <w:sz w:val="28"/>
          <w:szCs w:val="28"/>
        </w:rPr>
      </w:pPr>
      <w:r w:rsidRPr="001049D0">
        <w:rPr>
          <w:rFonts w:eastAsia="Calibri"/>
          <w:sz w:val="28"/>
          <w:szCs w:val="28"/>
          <w:lang w:eastAsia="en-US"/>
        </w:rPr>
        <w:br w:type="page"/>
      </w:r>
    </w:p>
    <w:p w:rsidR="001049D0" w:rsidRPr="001049D0" w:rsidRDefault="001049D0" w:rsidP="001049D0">
      <w:pPr>
        <w:widowControl w:val="0"/>
        <w:autoSpaceDE w:val="0"/>
        <w:autoSpaceDN w:val="0"/>
        <w:ind w:firstLine="540"/>
        <w:jc w:val="right"/>
        <w:rPr>
          <w:sz w:val="28"/>
          <w:szCs w:val="28"/>
        </w:rPr>
      </w:pPr>
      <w:r w:rsidRPr="001049D0">
        <w:rPr>
          <w:sz w:val="28"/>
          <w:szCs w:val="28"/>
        </w:rPr>
        <w:lastRenderedPageBreak/>
        <w:t xml:space="preserve">Приложение </w:t>
      </w:r>
    </w:p>
    <w:p w:rsidR="001049D0" w:rsidRPr="001049D0" w:rsidRDefault="001049D0" w:rsidP="001049D0">
      <w:pPr>
        <w:widowControl w:val="0"/>
        <w:autoSpaceDE w:val="0"/>
        <w:autoSpaceDN w:val="0"/>
        <w:ind w:firstLine="540"/>
        <w:jc w:val="right"/>
        <w:rPr>
          <w:sz w:val="28"/>
          <w:szCs w:val="28"/>
        </w:rPr>
      </w:pPr>
      <w:r w:rsidRPr="001049D0">
        <w:rPr>
          <w:sz w:val="28"/>
          <w:szCs w:val="28"/>
        </w:rPr>
        <w:t xml:space="preserve">к постановлению администрации </w:t>
      </w:r>
    </w:p>
    <w:p w:rsidR="001049D0" w:rsidRPr="001049D0" w:rsidRDefault="001049D0" w:rsidP="001049D0">
      <w:pPr>
        <w:widowControl w:val="0"/>
        <w:autoSpaceDE w:val="0"/>
        <w:autoSpaceDN w:val="0"/>
        <w:ind w:firstLine="540"/>
        <w:jc w:val="right"/>
        <w:rPr>
          <w:sz w:val="28"/>
          <w:szCs w:val="28"/>
        </w:rPr>
      </w:pPr>
      <w:r w:rsidRPr="001049D0">
        <w:rPr>
          <w:sz w:val="28"/>
          <w:szCs w:val="28"/>
        </w:rPr>
        <w:t>муниципального образования</w:t>
      </w:r>
    </w:p>
    <w:p w:rsidR="001049D0" w:rsidRPr="001049D0" w:rsidRDefault="001049D0" w:rsidP="001049D0">
      <w:pPr>
        <w:widowControl w:val="0"/>
        <w:autoSpaceDE w:val="0"/>
        <w:autoSpaceDN w:val="0"/>
        <w:ind w:firstLine="540"/>
        <w:jc w:val="right"/>
        <w:rPr>
          <w:sz w:val="28"/>
          <w:szCs w:val="28"/>
        </w:rPr>
      </w:pPr>
      <w:r w:rsidRPr="001049D0">
        <w:rPr>
          <w:sz w:val="28"/>
          <w:szCs w:val="28"/>
        </w:rPr>
        <w:t>"Родниковский муниципальный район"</w:t>
      </w:r>
    </w:p>
    <w:p w:rsidR="001049D0" w:rsidRPr="001049D0" w:rsidRDefault="001049D0" w:rsidP="001049D0">
      <w:pPr>
        <w:widowControl w:val="0"/>
        <w:autoSpaceDE w:val="0"/>
        <w:autoSpaceDN w:val="0"/>
        <w:ind w:firstLine="540"/>
        <w:jc w:val="right"/>
        <w:rPr>
          <w:sz w:val="28"/>
          <w:szCs w:val="28"/>
        </w:rPr>
      </w:pPr>
      <w:proofErr w:type="gramStart"/>
      <w:r w:rsidRPr="001049D0">
        <w:rPr>
          <w:sz w:val="28"/>
          <w:szCs w:val="28"/>
        </w:rPr>
        <w:t>от</w:t>
      </w:r>
      <w:proofErr w:type="gramEnd"/>
      <w:r w:rsidRPr="001049D0">
        <w:rPr>
          <w:sz w:val="28"/>
          <w:szCs w:val="28"/>
        </w:rPr>
        <w:t xml:space="preserve"> 23.05.2016г. № 660</w:t>
      </w:r>
    </w:p>
    <w:p w:rsidR="001049D0" w:rsidRPr="001049D0" w:rsidRDefault="001049D0" w:rsidP="001049D0">
      <w:pPr>
        <w:widowControl w:val="0"/>
        <w:autoSpaceDE w:val="0"/>
        <w:autoSpaceDN w:val="0"/>
        <w:ind w:firstLine="540"/>
        <w:jc w:val="right"/>
        <w:rPr>
          <w:sz w:val="28"/>
          <w:szCs w:val="28"/>
        </w:rPr>
      </w:pPr>
    </w:p>
    <w:p w:rsidR="001049D0" w:rsidRPr="001049D0" w:rsidRDefault="00987252" w:rsidP="001049D0">
      <w:pPr>
        <w:widowControl w:val="0"/>
        <w:autoSpaceDE w:val="0"/>
        <w:autoSpaceDN w:val="0"/>
        <w:ind w:firstLine="540"/>
        <w:jc w:val="center"/>
        <w:rPr>
          <w:b/>
          <w:sz w:val="28"/>
          <w:szCs w:val="28"/>
        </w:rPr>
      </w:pPr>
      <w:hyperlink w:anchor="P36" w:history="1">
        <w:r w:rsidR="001049D0" w:rsidRPr="001049D0">
          <w:rPr>
            <w:b/>
            <w:sz w:val="28"/>
            <w:szCs w:val="28"/>
          </w:rPr>
          <w:t>Правила</w:t>
        </w:r>
      </w:hyperlink>
      <w:r w:rsidR="001049D0" w:rsidRPr="001049D0">
        <w:rPr>
          <w:b/>
          <w:sz w:val="28"/>
          <w:szCs w:val="28"/>
        </w:rPr>
        <w:t xml:space="preserve"> определения требований к закупаемым муниципальными органами и подведомственными указанным органам казенными и бюджетными учреждениями отдельным видам товаров, работ, услуг (в том числе предельных цен товаров, работ, услуг)</w:t>
      </w:r>
    </w:p>
    <w:p w:rsidR="001049D0" w:rsidRPr="001049D0" w:rsidRDefault="001049D0" w:rsidP="001049D0">
      <w:pPr>
        <w:widowControl w:val="0"/>
        <w:autoSpaceDE w:val="0"/>
        <w:autoSpaceDN w:val="0"/>
        <w:ind w:firstLine="540"/>
        <w:jc w:val="right"/>
        <w:rPr>
          <w:sz w:val="28"/>
          <w:szCs w:val="28"/>
        </w:rPr>
      </w:pPr>
    </w:p>
    <w:p w:rsidR="001049D0" w:rsidRPr="001049D0" w:rsidRDefault="001049D0" w:rsidP="001049D0">
      <w:pPr>
        <w:widowControl w:val="0"/>
        <w:autoSpaceDE w:val="0"/>
        <w:autoSpaceDN w:val="0"/>
        <w:ind w:firstLine="540"/>
        <w:jc w:val="both"/>
        <w:rPr>
          <w:sz w:val="28"/>
          <w:szCs w:val="28"/>
        </w:rPr>
      </w:pPr>
      <w:r w:rsidRPr="001049D0">
        <w:rPr>
          <w:sz w:val="28"/>
          <w:szCs w:val="28"/>
        </w:rPr>
        <w:t>1. Настоящие Правила требований к закупаемым муниципальными органами и подведомственными указанным органам казенными и бюджетными учреждениями отдельным видам товаров, работ, услуг (в том числе предельных цен товаров, работ, услуг) устанавливают порядок определения требований к отдельным видам товаров, работ, услуг (в том числе предельных цен товаров, работ, услуг), закупаемым муниципальными органами и подведомственными указанным органам казенными и бюджетными учреждениями (далее - Правила).</w:t>
      </w:r>
    </w:p>
    <w:p w:rsidR="001049D0" w:rsidRPr="001049D0" w:rsidRDefault="001049D0" w:rsidP="001049D0">
      <w:pPr>
        <w:widowControl w:val="0"/>
        <w:autoSpaceDE w:val="0"/>
        <w:autoSpaceDN w:val="0"/>
        <w:ind w:firstLine="540"/>
        <w:jc w:val="both"/>
        <w:rPr>
          <w:sz w:val="28"/>
          <w:szCs w:val="28"/>
        </w:rPr>
      </w:pPr>
      <w:r w:rsidRPr="001049D0">
        <w:rPr>
          <w:sz w:val="28"/>
          <w:szCs w:val="28"/>
        </w:rPr>
        <w:t xml:space="preserve">2. Под видом товаров, работ, услуг в целях настоящих Правил понимаются виды товаров, работ, услуг, соответствующие 6-значному коду позиции по Общероссийскому </w:t>
      </w:r>
      <w:hyperlink r:id="rId102" w:history="1">
        <w:r w:rsidRPr="001049D0">
          <w:rPr>
            <w:sz w:val="28"/>
            <w:szCs w:val="28"/>
          </w:rPr>
          <w:t>классификатору</w:t>
        </w:r>
      </w:hyperlink>
      <w:r w:rsidRPr="001049D0">
        <w:rPr>
          <w:sz w:val="28"/>
          <w:szCs w:val="28"/>
        </w:rPr>
        <w:t xml:space="preserve"> продукции по видам экономической деятельности.</w:t>
      </w:r>
    </w:p>
    <w:p w:rsidR="001049D0" w:rsidRPr="001049D0" w:rsidRDefault="001049D0" w:rsidP="001049D0">
      <w:pPr>
        <w:widowControl w:val="0"/>
        <w:autoSpaceDE w:val="0"/>
        <w:autoSpaceDN w:val="0"/>
        <w:ind w:firstLine="540"/>
        <w:jc w:val="both"/>
        <w:rPr>
          <w:sz w:val="28"/>
          <w:szCs w:val="28"/>
        </w:rPr>
      </w:pPr>
      <w:r w:rsidRPr="001049D0">
        <w:rPr>
          <w:sz w:val="28"/>
          <w:szCs w:val="28"/>
        </w:rPr>
        <w:t>3. Требования к закупаемым муниципальными органами и подведомственными указанным органам казенными и бюджетными учреждениями отдельным видам товаров, работ, услуг (в том числе предельные цены товаров, работ, услуг) утверждаются муниципальными органами в форме перечня отдельных видов товаров, работ, услуг, в отношении которых устанавливаются потребительские свойства (в том числе характеристики качества) и иные характеристики, имеющие влияние на цену отдельных видов товаров, работ, услуг (далее - ведомственный перечень).</w:t>
      </w:r>
    </w:p>
    <w:p w:rsidR="001049D0" w:rsidRPr="001049D0" w:rsidRDefault="001049D0" w:rsidP="001049D0">
      <w:pPr>
        <w:widowControl w:val="0"/>
        <w:autoSpaceDE w:val="0"/>
        <w:autoSpaceDN w:val="0"/>
        <w:ind w:firstLine="540"/>
        <w:jc w:val="both"/>
        <w:rPr>
          <w:sz w:val="28"/>
          <w:szCs w:val="28"/>
        </w:rPr>
      </w:pPr>
      <w:r w:rsidRPr="001049D0">
        <w:rPr>
          <w:sz w:val="28"/>
          <w:szCs w:val="28"/>
        </w:rPr>
        <w:t xml:space="preserve">Ведомственный </w:t>
      </w:r>
      <w:hyperlink w:anchor="P79" w:history="1">
        <w:r w:rsidRPr="001049D0">
          <w:rPr>
            <w:sz w:val="28"/>
            <w:szCs w:val="28"/>
          </w:rPr>
          <w:t>перечень</w:t>
        </w:r>
      </w:hyperlink>
      <w:r w:rsidRPr="001049D0">
        <w:rPr>
          <w:sz w:val="28"/>
          <w:szCs w:val="28"/>
        </w:rPr>
        <w:t xml:space="preserve"> составляется по форме согласно приложению № 1 на основании обязательного </w:t>
      </w:r>
      <w:hyperlink w:anchor="P160" w:history="1">
        <w:r w:rsidRPr="001049D0">
          <w:rPr>
            <w:sz w:val="28"/>
            <w:szCs w:val="28"/>
          </w:rPr>
          <w:t>перечня</w:t>
        </w:r>
      </w:hyperlink>
      <w:r w:rsidRPr="001049D0">
        <w:rPr>
          <w:sz w:val="28"/>
          <w:szCs w:val="28"/>
        </w:rPr>
        <w:t xml:space="preserve"> отдельных видов товаров, работ, услуг, в отношении которых определяются требования к их потребительским свойствам (в том числе качеству) и иным характеристикам (в том числе предельные цены товаров, работ, услуг), предусмотренного приложением № 2 (далее - обязательный перечень).</w:t>
      </w:r>
    </w:p>
    <w:p w:rsidR="001049D0" w:rsidRPr="001049D0" w:rsidRDefault="001049D0" w:rsidP="001049D0">
      <w:pPr>
        <w:autoSpaceDE w:val="0"/>
        <w:autoSpaceDN w:val="0"/>
        <w:adjustRightInd w:val="0"/>
        <w:ind w:firstLine="709"/>
        <w:jc w:val="both"/>
        <w:rPr>
          <w:rFonts w:eastAsia="Calibri"/>
          <w:sz w:val="28"/>
          <w:szCs w:val="28"/>
          <w:lang w:eastAsia="en-US"/>
        </w:rPr>
      </w:pPr>
      <w:r w:rsidRPr="001049D0">
        <w:rPr>
          <w:rFonts w:eastAsia="Calibri"/>
          <w:sz w:val="28"/>
          <w:szCs w:val="28"/>
          <w:lang w:eastAsia="en-US"/>
        </w:rPr>
        <w:t>4. В отношении отдельных видов товаров, работ, услуг, включенных в обязательный перечень, в ведомственном перечне определяются:</w:t>
      </w:r>
    </w:p>
    <w:p w:rsidR="001049D0" w:rsidRPr="001049D0" w:rsidRDefault="001049D0" w:rsidP="001049D0">
      <w:pPr>
        <w:autoSpaceDE w:val="0"/>
        <w:autoSpaceDN w:val="0"/>
        <w:adjustRightInd w:val="0"/>
        <w:ind w:firstLine="709"/>
        <w:jc w:val="both"/>
        <w:rPr>
          <w:rFonts w:eastAsia="Calibri"/>
          <w:sz w:val="28"/>
          <w:szCs w:val="28"/>
          <w:lang w:eastAsia="en-US"/>
        </w:rPr>
      </w:pPr>
      <w:r w:rsidRPr="001049D0">
        <w:rPr>
          <w:rFonts w:eastAsia="Calibri"/>
          <w:sz w:val="28"/>
          <w:szCs w:val="28"/>
          <w:lang w:eastAsia="en-US"/>
        </w:rPr>
        <w:t>- их потребительские свойства (в том числе качество) и иные характеристики (в том числе предельные цены указанных товаров, работ, услуг), если указанные свойства и характеристики не определены в обязательном перечне;</w:t>
      </w:r>
    </w:p>
    <w:p w:rsidR="001049D0" w:rsidRPr="001049D0" w:rsidRDefault="001049D0" w:rsidP="001049D0">
      <w:pPr>
        <w:autoSpaceDE w:val="0"/>
        <w:autoSpaceDN w:val="0"/>
        <w:adjustRightInd w:val="0"/>
        <w:ind w:firstLine="709"/>
        <w:jc w:val="both"/>
        <w:rPr>
          <w:rFonts w:eastAsia="Calibri"/>
          <w:sz w:val="28"/>
          <w:szCs w:val="28"/>
          <w:lang w:eastAsia="en-US"/>
        </w:rPr>
      </w:pPr>
      <w:r w:rsidRPr="001049D0">
        <w:rPr>
          <w:rFonts w:eastAsia="Calibri"/>
          <w:sz w:val="28"/>
          <w:szCs w:val="28"/>
          <w:lang w:eastAsia="en-US"/>
        </w:rPr>
        <w:t xml:space="preserve">- значения характеристик (свойств) отдельных видов товаров, работ, услуг (в том числе предельные цены товаров, работ, услуг), включенных в обязательный </w:t>
      </w:r>
      <w:r w:rsidRPr="001049D0">
        <w:rPr>
          <w:rFonts w:eastAsia="Calibri"/>
          <w:sz w:val="28"/>
          <w:szCs w:val="28"/>
          <w:lang w:eastAsia="en-US"/>
        </w:rPr>
        <w:lastRenderedPageBreak/>
        <w:t>перечень, в случае, если в обязательном перечне не определены значения таких характеристик (свойств)(в том числе предельных цен товаров, работ, услуг).</w:t>
      </w:r>
    </w:p>
    <w:p w:rsidR="001049D0" w:rsidRPr="001049D0" w:rsidRDefault="001049D0" w:rsidP="001049D0">
      <w:pPr>
        <w:widowControl w:val="0"/>
        <w:autoSpaceDE w:val="0"/>
        <w:autoSpaceDN w:val="0"/>
        <w:ind w:firstLine="540"/>
        <w:jc w:val="both"/>
        <w:rPr>
          <w:sz w:val="28"/>
          <w:szCs w:val="28"/>
        </w:rPr>
      </w:pPr>
      <w:r w:rsidRPr="001049D0">
        <w:rPr>
          <w:sz w:val="28"/>
          <w:szCs w:val="28"/>
        </w:rPr>
        <w:t xml:space="preserve">5. Обязательный перечень формируется в соответствии с </w:t>
      </w:r>
      <w:hyperlink r:id="rId103" w:history="1">
        <w:r w:rsidRPr="001049D0">
          <w:rPr>
            <w:sz w:val="28"/>
            <w:szCs w:val="28"/>
          </w:rPr>
          <w:t>постановлением</w:t>
        </w:r>
      </w:hyperlink>
      <w:r w:rsidRPr="001049D0">
        <w:rPr>
          <w:sz w:val="28"/>
          <w:szCs w:val="28"/>
        </w:rPr>
        <w:t xml:space="preserve"> Правительства Российской Федерации от 02.09.2015 №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 утверждается муниципальными органами и содержит требования к закупаемым муниципальными органами, подведомственными указанным органам казенными и бюджетными учреждениями отдельным видам товаров, работ, услуг.</w:t>
      </w:r>
    </w:p>
    <w:p w:rsidR="001049D0" w:rsidRPr="001049D0" w:rsidRDefault="001049D0" w:rsidP="001049D0">
      <w:pPr>
        <w:widowControl w:val="0"/>
        <w:autoSpaceDE w:val="0"/>
        <w:autoSpaceDN w:val="0"/>
        <w:ind w:firstLine="540"/>
        <w:jc w:val="both"/>
        <w:rPr>
          <w:sz w:val="28"/>
          <w:szCs w:val="28"/>
        </w:rPr>
      </w:pPr>
      <w:r w:rsidRPr="001049D0">
        <w:rPr>
          <w:sz w:val="28"/>
          <w:szCs w:val="28"/>
        </w:rPr>
        <w:t>6. Обязательный и ведомственный перечень формируются с учетом:</w:t>
      </w:r>
    </w:p>
    <w:p w:rsidR="001049D0" w:rsidRPr="001049D0" w:rsidRDefault="001049D0" w:rsidP="001049D0">
      <w:pPr>
        <w:widowControl w:val="0"/>
        <w:autoSpaceDE w:val="0"/>
        <w:autoSpaceDN w:val="0"/>
        <w:ind w:firstLine="540"/>
        <w:jc w:val="both"/>
        <w:rPr>
          <w:sz w:val="28"/>
          <w:szCs w:val="28"/>
        </w:rPr>
      </w:pPr>
      <w:r w:rsidRPr="001049D0">
        <w:rPr>
          <w:sz w:val="28"/>
          <w:szCs w:val="28"/>
        </w:rPr>
        <w:t>а) положений технических регламентов, стандартов и иных положений, предусмотренных законодательством Российской Федерации, в том числе законодательством Российской Федерации об энергосбережении и о повышении энергетической эффективности и законодательством Российской Федерации в области охраны окружающей среды;</w:t>
      </w:r>
    </w:p>
    <w:p w:rsidR="001049D0" w:rsidRPr="001049D0" w:rsidRDefault="001049D0" w:rsidP="001049D0">
      <w:pPr>
        <w:widowControl w:val="0"/>
        <w:autoSpaceDE w:val="0"/>
        <w:autoSpaceDN w:val="0"/>
        <w:ind w:firstLine="540"/>
        <w:jc w:val="both"/>
        <w:rPr>
          <w:sz w:val="28"/>
          <w:szCs w:val="28"/>
        </w:rPr>
      </w:pPr>
      <w:r w:rsidRPr="001049D0">
        <w:rPr>
          <w:sz w:val="28"/>
          <w:szCs w:val="28"/>
        </w:rPr>
        <w:t xml:space="preserve">б) положений </w:t>
      </w:r>
      <w:hyperlink r:id="rId104" w:history="1">
        <w:r w:rsidRPr="001049D0">
          <w:rPr>
            <w:sz w:val="28"/>
            <w:szCs w:val="28"/>
          </w:rPr>
          <w:t>статьи 33</w:t>
        </w:r>
      </w:hyperlink>
      <w:r w:rsidRPr="001049D0">
        <w:rPr>
          <w:sz w:val="28"/>
          <w:szCs w:val="28"/>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1049D0" w:rsidRPr="001049D0" w:rsidRDefault="001049D0" w:rsidP="001049D0">
      <w:pPr>
        <w:widowControl w:val="0"/>
        <w:autoSpaceDE w:val="0"/>
        <w:autoSpaceDN w:val="0"/>
        <w:ind w:firstLine="540"/>
        <w:jc w:val="both"/>
        <w:rPr>
          <w:sz w:val="28"/>
          <w:szCs w:val="28"/>
        </w:rPr>
      </w:pPr>
      <w:r w:rsidRPr="001049D0">
        <w:rPr>
          <w:sz w:val="28"/>
          <w:szCs w:val="28"/>
        </w:rPr>
        <w:t xml:space="preserve">в) принципа обеспечения конкуренции, определенного </w:t>
      </w:r>
      <w:hyperlink r:id="rId105" w:history="1">
        <w:r w:rsidRPr="001049D0">
          <w:rPr>
            <w:sz w:val="28"/>
            <w:szCs w:val="28"/>
          </w:rPr>
          <w:t>статьей 8</w:t>
        </w:r>
      </w:hyperlink>
      <w:r w:rsidRPr="001049D0">
        <w:rPr>
          <w:sz w:val="28"/>
          <w:szCs w:val="28"/>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1049D0" w:rsidRPr="001049D0" w:rsidRDefault="001049D0" w:rsidP="001049D0">
      <w:pPr>
        <w:widowControl w:val="0"/>
        <w:autoSpaceDE w:val="0"/>
        <w:autoSpaceDN w:val="0"/>
        <w:ind w:firstLine="540"/>
        <w:jc w:val="both"/>
        <w:rPr>
          <w:sz w:val="28"/>
          <w:szCs w:val="28"/>
        </w:rPr>
      </w:pPr>
      <w:r w:rsidRPr="001049D0">
        <w:rPr>
          <w:sz w:val="28"/>
          <w:szCs w:val="28"/>
        </w:rPr>
        <w:t>7. Ведомственный перечень формируется с учетом функционального назначения товара и должен содержать одну или несколько следующих характеристик в отношении каждого отдельного вида товаров, работ, услуг:</w:t>
      </w:r>
    </w:p>
    <w:p w:rsidR="001049D0" w:rsidRPr="001049D0" w:rsidRDefault="001049D0" w:rsidP="001049D0">
      <w:pPr>
        <w:widowControl w:val="0"/>
        <w:autoSpaceDE w:val="0"/>
        <w:autoSpaceDN w:val="0"/>
        <w:ind w:firstLine="540"/>
        <w:jc w:val="both"/>
        <w:rPr>
          <w:sz w:val="28"/>
          <w:szCs w:val="28"/>
        </w:rPr>
      </w:pPr>
      <w:r w:rsidRPr="001049D0">
        <w:rPr>
          <w:sz w:val="28"/>
          <w:szCs w:val="28"/>
        </w:rPr>
        <w:t>а) потребительские свойства (в том числе качество и иные характеристики);</w:t>
      </w:r>
    </w:p>
    <w:p w:rsidR="001049D0" w:rsidRPr="001049D0" w:rsidRDefault="001049D0" w:rsidP="001049D0">
      <w:pPr>
        <w:widowControl w:val="0"/>
        <w:autoSpaceDE w:val="0"/>
        <w:autoSpaceDN w:val="0"/>
        <w:ind w:firstLine="540"/>
        <w:jc w:val="both"/>
        <w:rPr>
          <w:sz w:val="28"/>
          <w:szCs w:val="28"/>
        </w:rPr>
      </w:pPr>
      <w:r w:rsidRPr="001049D0">
        <w:rPr>
          <w:sz w:val="28"/>
          <w:szCs w:val="28"/>
        </w:rPr>
        <w:t>б) иные характеристики (свойства), не являющиеся потребительскими свойствами;</w:t>
      </w:r>
    </w:p>
    <w:p w:rsidR="001049D0" w:rsidRPr="001049D0" w:rsidRDefault="001049D0" w:rsidP="001049D0">
      <w:pPr>
        <w:widowControl w:val="0"/>
        <w:autoSpaceDE w:val="0"/>
        <w:autoSpaceDN w:val="0"/>
        <w:ind w:firstLine="540"/>
        <w:jc w:val="both"/>
        <w:rPr>
          <w:sz w:val="28"/>
          <w:szCs w:val="28"/>
        </w:rPr>
      </w:pPr>
      <w:r w:rsidRPr="001049D0">
        <w:rPr>
          <w:sz w:val="28"/>
          <w:szCs w:val="28"/>
        </w:rPr>
        <w:t>в) предельные цены товаров, работ, услуг.</w:t>
      </w:r>
    </w:p>
    <w:p w:rsidR="001049D0" w:rsidRPr="001049D0" w:rsidRDefault="001049D0" w:rsidP="001049D0">
      <w:pPr>
        <w:widowControl w:val="0"/>
        <w:autoSpaceDE w:val="0"/>
        <w:autoSpaceDN w:val="0"/>
        <w:ind w:firstLine="540"/>
        <w:jc w:val="both"/>
        <w:rPr>
          <w:sz w:val="28"/>
          <w:szCs w:val="28"/>
        </w:rPr>
      </w:pPr>
      <w:r w:rsidRPr="001049D0">
        <w:rPr>
          <w:sz w:val="28"/>
          <w:szCs w:val="28"/>
        </w:rPr>
        <w:t>8. Ведомственные перечни, утвержденные муниципальными органами должны позволять обеспечить муниципальные нужды, но не приводить к закупкам товаров, работ, услуг, которые имеют избыточные потребительские свойства (функциональные, эргономические, эстетические, технологические, экологические свойства, свойства надежности и безопасности, значения которых не обусловлены их пригодностью для эксплуатации и потребления в целях оказания муниципальных услуг (выполнения работ) и реализации муниципальных функций) или являются предметами роскоши в соответствии с законодательством Российской Федерации.</w:t>
      </w:r>
    </w:p>
    <w:p w:rsidR="001049D0" w:rsidRPr="001049D0" w:rsidRDefault="001049D0" w:rsidP="001049D0">
      <w:pPr>
        <w:widowControl w:val="0"/>
        <w:autoSpaceDE w:val="0"/>
        <w:autoSpaceDN w:val="0"/>
        <w:ind w:firstLine="540"/>
        <w:jc w:val="both"/>
        <w:rPr>
          <w:sz w:val="28"/>
          <w:szCs w:val="28"/>
        </w:rPr>
      </w:pPr>
      <w:r w:rsidRPr="001049D0">
        <w:rPr>
          <w:sz w:val="28"/>
          <w:szCs w:val="28"/>
        </w:rPr>
        <w:t>9. Отдельные виды товаров, работ, услуг, не включенные в обязательный перечень, подлежат включению в ведомственный перечень при условии, если средняя арифметическая сумма значений следующих критериев превышает 20 процентов:</w:t>
      </w:r>
    </w:p>
    <w:p w:rsidR="001049D0" w:rsidRPr="001049D0" w:rsidRDefault="001049D0" w:rsidP="001049D0">
      <w:pPr>
        <w:autoSpaceDE w:val="0"/>
        <w:autoSpaceDN w:val="0"/>
        <w:adjustRightInd w:val="0"/>
        <w:ind w:firstLine="540"/>
        <w:jc w:val="both"/>
        <w:rPr>
          <w:rFonts w:eastAsiaTheme="minorHAnsi"/>
          <w:sz w:val="28"/>
          <w:szCs w:val="28"/>
          <w:lang w:eastAsia="en-US"/>
        </w:rPr>
      </w:pPr>
    </w:p>
    <w:p w:rsidR="001049D0" w:rsidRPr="001049D0" w:rsidRDefault="001049D0" w:rsidP="001049D0">
      <w:pPr>
        <w:autoSpaceDE w:val="0"/>
        <w:autoSpaceDN w:val="0"/>
        <w:adjustRightInd w:val="0"/>
        <w:ind w:firstLine="540"/>
        <w:jc w:val="both"/>
        <w:rPr>
          <w:rFonts w:eastAsiaTheme="minorHAnsi"/>
          <w:sz w:val="28"/>
          <w:szCs w:val="28"/>
          <w:lang w:eastAsia="en-US"/>
        </w:rPr>
      </w:pPr>
    </w:p>
    <w:p w:rsidR="001049D0" w:rsidRPr="001049D0" w:rsidRDefault="001049D0" w:rsidP="001049D0">
      <w:pPr>
        <w:autoSpaceDE w:val="0"/>
        <w:autoSpaceDN w:val="0"/>
        <w:adjustRightInd w:val="0"/>
        <w:ind w:firstLine="540"/>
        <w:jc w:val="both"/>
        <w:rPr>
          <w:rFonts w:eastAsiaTheme="minorHAnsi"/>
          <w:sz w:val="28"/>
          <w:szCs w:val="28"/>
          <w:lang w:eastAsia="en-US"/>
        </w:rPr>
      </w:pPr>
      <w:r w:rsidRPr="001049D0">
        <w:rPr>
          <w:rFonts w:eastAsiaTheme="minorHAnsi"/>
          <w:sz w:val="28"/>
          <w:szCs w:val="28"/>
          <w:lang w:eastAsia="en-US"/>
        </w:rPr>
        <w:lastRenderedPageBreak/>
        <w:t>а) доля оплаты по отдельному виду товаров, работ, услуг (в соответствии с графиками платежей) по контрактам, информация о которых включена в реестр контрактов, заключенных заказчиками, и реестр контрактов, содержащих сведения, составляющие государственную тайну, муниципальным органом, подведомственными им казенными и бюджетными учреждениями в общем объеме оплаты по контрактам, включенным в указанные реестры (по графикам платежей), заключенным соответствующими муниципальными органами, подведомственными им казенными и бюджетными учреждениями;</w:t>
      </w:r>
    </w:p>
    <w:p w:rsidR="001049D0" w:rsidRPr="001049D0" w:rsidRDefault="001049D0" w:rsidP="001049D0">
      <w:pPr>
        <w:autoSpaceDE w:val="0"/>
        <w:autoSpaceDN w:val="0"/>
        <w:adjustRightInd w:val="0"/>
        <w:ind w:firstLine="540"/>
        <w:jc w:val="both"/>
        <w:rPr>
          <w:rFonts w:eastAsiaTheme="minorHAnsi"/>
          <w:sz w:val="28"/>
          <w:szCs w:val="28"/>
          <w:lang w:eastAsia="en-US"/>
        </w:rPr>
      </w:pPr>
      <w:r w:rsidRPr="001049D0">
        <w:rPr>
          <w:rFonts w:eastAsiaTheme="minorHAnsi"/>
          <w:sz w:val="28"/>
          <w:szCs w:val="28"/>
          <w:lang w:eastAsia="en-US"/>
        </w:rPr>
        <w:t>б) доля контрактов на закупку отдельных видов товаров, работ, услуг муниципальных органов, подведомственных им казенных и бюджетных учреждений в общем количестве контрактов на приобретение товаров, работ, услуг, заключаемых соответствующими муниципальными органами, подведомственными им казенными и бюджетными учреждениями.</w:t>
      </w:r>
    </w:p>
    <w:p w:rsidR="001049D0" w:rsidRPr="001049D0" w:rsidRDefault="001049D0" w:rsidP="001049D0">
      <w:pPr>
        <w:widowControl w:val="0"/>
        <w:autoSpaceDE w:val="0"/>
        <w:autoSpaceDN w:val="0"/>
        <w:ind w:firstLine="540"/>
        <w:jc w:val="both"/>
        <w:rPr>
          <w:sz w:val="28"/>
          <w:szCs w:val="28"/>
        </w:rPr>
      </w:pPr>
      <w:r w:rsidRPr="001049D0">
        <w:rPr>
          <w:sz w:val="28"/>
          <w:szCs w:val="28"/>
        </w:rPr>
        <w:t>10. Требования к отдельным видам товаров, работ, услуг, закупаемым муниципальными органами,  подведомственными указанным органам казенными и бюджетными учреждениями определяются с учетом групп должностей работников соответствующих органов в соответствии с решением Совета муниципального образования "Родниковский муниципальный район" от 04.12.2009г. № 83 "Об утверждении реестра должностей муниципальной службы муниципального образования "Родниковский муниципальный район".</w:t>
      </w:r>
    </w:p>
    <w:p w:rsidR="001049D0" w:rsidRPr="001049D0" w:rsidRDefault="001049D0" w:rsidP="001049D0">
      <w:pPr>
        <w:widowControl w:val="0"/>
        <w:autoSpaceDE w:val="0"/>
        <w:autoSpaceDN w:val="0"/>
        <w:ind w:firstLine="540"/>
        <w:jc w:val="both"/>
        <w:rPr>
          <w:sz w:val="28"/>
          <w:szCs w:val="28"/>
        </w:rPr>
      </w:pPr>
      <w:r w:rsidRPr="001049D0">
        <w:rPr>
          <w:sz w:val="28"/>
          <w:szCs w:val="28"/>
        </w:rPr>
        <w:t>Требования к отдельным видам товаров, работ, услуг, закупаемым муниципальными казенными учреждениями и бюджетными учреждениями, разграничиваются по категориям и (или) группам должностей работников указанных учреждений согласно штатному расписанию.</w:t>
      </w:r>
    </w:p>
    <w:p w:rsidR="001049D0" w:rsidRPr="001049D0" w:rsidRDefault="001049D0" w:rsidP="001049D0">
      <w:pPr>
        <w:widowControl w:val="0"/>
        <w:autoSpaceDE w:val="0"/>
        <w:autoSpaceDN w:val="0"/>
        <w:ind w:firstLine="540"/>
        <w:jc w:val="both"/>
        <w:rPr>
          <w:sz w:val="28"/>
          <w:szCs w:val="28"/>
        </w:rPr>
      </w:pPr>
      <w:r w:rsidRPr="001049D0">
        <w:rPr>
          <w:sz w:val="28"/>
          <w:szCs w:val="28"/>
        </w:rPr>
        <w:t>11. Цена единицы планируемых к закупке товаров, работ, услуг не может быть выше предельной цены товаров, работ, услуг, установленной в ведомственном перечне.</w:t>
      </w:r>
    </w:p>
    <w:p w:rsidR="001049D0" w:rsidRPr="001049D0" w:rsidRDefault="001049D0" w:rsidP="001049D0">
      <w:pPr>
        <w:widowControl w:val="0"/>
        <w:autoSpaceDE w:val="0"/>
        <w:autoSpaceDN w:val="0"/>
        <w:ind w:firstLine="540"/>
        <w:jc w:val="both"/>
        <w:rPr>
          <w:sz w:val="28"/>
          <w:szCs w:val="28"/>
        </w:rPr>
      </w:pPr>
      <w:r w:rsidRPr="001049D0">
        <w:rPr>
          <w:sz w:val="28"/>
          <w:szCs w:val="28"/>
        </w:rPr>
        <w:t>12. Предельные цены товаров, работ, услуг, установленные муниципальными органами в обязательном перечне, не могут превышать предельные цены товаров, работ, услуг при утверждении нормативных затрат на обеспечение функций муниципальных органов и подведомственных казенных учреждений.</w:t>
      </w:r>
    </w:p>
    <w:p w:rsidR="001049D0" w:rsidRPr="001049D0" w:rsidRDefault="001049D0" w:rsidP="001049D0">
      <w:pPr>
        <w:spacing w:after="200" w:line="276" w:lineRule="auto"/>
        <w:rPr>
          <w:rFonts w:eastAsia="Calibri"/>
          <w:sz w:val="28"/>
          <w:szCs w:val="28"/>
          <w:lang w:eastAsia="en-US"/>
        </w:rPr>
        <w:sectPr w:rsidR="001049D0" w:rsidRPr="001049D0" w:rsidSect="00FA08DC">
          <w:footerReference w:type="default" r:id="rId106"/>
          <w:pgSz w:w="11906" w:h="16838"/>
          <w:pgMar w:top="851" w:right="851" w:bottom="851" w:left="1134" w:header="709" w:footer="709" w:gutter="0"/>
          <w:cols w:space="708"/>
          <w:docGrid w:linePitch="360"/>
        </w:sectPr>
      </w:pPr>
    </w:p>
    <w:p w:rsidR="001049D0" w:rsidRPr="001049D0" w:rsidRDefault="001049D0" w:rsidP="001049D0">
      <w:pPr>
        <w:jc w:val="right"/>
        <w:rPr>
          <w:rFonts w:eastAsia="Calibri"/>
          <w:lang w:eastAsia="en-US"/>
        </w:rPr>
      </w:pPr>
      <w:r w:rsidRPr="001049D0">
        <w:rPr>
          <w:rFonts w:eastAsia="Calibri"/>
          <w:lang w:eastAsia="en-US"/>
        </w:rPr>
        <w:lastRenderedPageBreak/>
        <w:t>Приложение № 1</w:t>
      </w:r>
    </w:p>
    <w:p w:rsidR="001049D0" w:rsidRPr="001049D0" w:rsidRDefault="001049D0" w:rsidP="001049D0">
      <w:pPr>
        <w:jc w:val="right"/>
        <w:rPr>
          <w:rFonts w:eastAsiaTheme="minorEastAsia"/>
          <w:b/>
          <w:bCs/>
          <w:spacing w:val="60"/>
        </w:rPr>
      </w:pPr>
      <w:r w:rsidRPr="001049D0">
        <w:rPr>
          <w:rFonts w:eastAsia="Calibri"/>
          <w:color w:val="000000"/>
        </w:rPr>
        <w:t xml:space="preserve">к </w:t>
      </w:r>
      <w:hyperlink w:anchor="P36" w:history="1">
        <w:r w:rsidRPr="001049D0">
          <w:rPr>
            <w:rFonts w:eastAsia="Calibri"/>
            <w:lang w:eastAsia="en-US"/>
          </w:rPr>
          <w:t>Правила</w:t>
        </w:r>
      </w:hyperlink>
      <w:r w:rsidRPr="001049D0">
        <w:rPr>
          <w:rFonts w:eastAsia="Calibri"/>
          <w:lang w:eastAsia="en-US"/>
        </w:rPr>
        <w:t>м определения требований к закупаемым муниципальными органами и подведомственными указанным органам казенными и бюджетными учреждениями отдельным видам товаров, работ, услуг (в том числе предельных цен товаров, работ, услуг)</w:t>
      </w:r>
    </w:p>
    <w:p w:rsidR="001049D0" w:rsidRPr="001049D0" w:rsidRDefault="001049D0" w:rsidP="001049D0">
      <w:pPr>
        <w:autoSpaceDE w:val="0"/>
        <w:autoSpaceDN w:val="0"/>
        <w:spacing w:after="60"/>
        <w:jc w:val="center"/>
        <w:rPr>
          <w:rFonts w:eastAsiaTheme="minorEastAsia"/>
          <w:b/>
          <w:bCs/>
          <w:spacing w:val="60"/>
          <w:sz w:val="26"/>
          <w:szCs w:val="26"/>
        </w:rPr>
      </w:pPr>
    </w:p>
    <w:p w:rsidR="001049D0" w:rsidRPr="001049D0" w:rsidRDefault="001049D0" w:rsidP="001049D0">
      <w:pPr>
        <w:autoSpaceDE w:val="0"/>
        <w:autoSpaceDN w:val="0"/>
        <w:jc w:val="center"/>
        <w:rPr>
          <w:rFonts w:eastAsiaTheme="minorEastAsia"/>
          <w:b/>
          <w:bCs/>
        </w:rPr>
      </w:pPr>
      <w:r w:rsidRPr="001049D0">
        <w:rPr>
          <w:rFonts w:eastAsiaTheme="minorEastAsia"/>
          <w:b/>
          <w:bCs/>
        </w:rPr>
        <w:t>Ведомственный перечень</w:t>
      </w:r>
    </w:p>
    <w:p w:rsidR="001049D0" w:rsidRPr="001049D0" w:rsidRDefault="001049D0" w:rsidP="001049D0">
      <w:pPr>
        <w:autoSpaceDE w:val="0"/>
        <w:autoSpaceDN w:val="0"/>
        <w:jc w:val="center"/>
        <w:rPr>
          <w:rFonts w:eastAsiaTheme="minorEastAsia"/>
          <w:b/>
          <w:bCs/>
        </w:rPr>
      </w:pPr>
      <w:r w:rsidRPr="001049D0">
        <w:rPr>
          <w:rFonts w:eastAsiaTheme="minorEastAsia"/>
          <w:b/>
          <w:bCs/>
        </w:rPr>
        <w:t xml:space="preserve">отдельных видов товаров, работ, услуг, в отношении которых устанавливаются потребительские свойства (в том числе характеристики качества) и иные характеристики, имеющие влияние на цену отдельных видов товаров, работ, услуг </w:t>
      </w:r>
    </w:p>
    <w:p w:rsidR="001049D0" w:rsidRPr="001049D0" w:rsidRDefault="001049D0" w:rsidP="001049D0">
      <w:pPr>
        <w:autoSpaceDE w:val="0"/>
        <w:autoSpaceDN w:val="0"/>
        <w:jc w:val="center"/>
        <w:rPr>
          <w:rFonts w:eastAsiaTheme="minorEastAsia"/>
          <w:b/>
          <w:bCs/>
        </w:rPr>
      </w:pPr>
    </w:p>
    <w:p w:rsidR="001049D0" w:rsidRPr="001049D0" w:rsidRDefault="001049D0" w:rsidP="001049D0">
      <w:pPr>
        <w:autoSpaceDE w:val="0"/>
        <w:autoSpaceDN w:val="0"/>
        <w:jc w:val="center"/>
        <w:rPr>
          <w:rFonts w:eastAsiaTheme="minorEastAsia"/>
          <w:b/>
          <w:bCs/>
        </w:rPr>
      </w:pPr>
    </w:p>
    <w:tbl>
      <w:tblPr>
        <w:tblStyle w:val="14"/>
        <w:tblW w:w="0" w:type="auto"/>
        <w:tblLook w:val="04A0" w:firstRow="1" w:lastRow="0" w:firstColumn="1" w:lastColumn="0" w:noHBand="0" w:noVBand="1"/>
      </w:tblPr>
      <w:tblGrid>
        <w:gridCol w:w="427"/>
        <w:gridCol w:w="652"/>
        <w:gridCol w:w="1188"/>
        <w:gridCol w:w="640"/>
        <w:gridCol w:w="832"/>
        <w:gridCol w:w="1005"/>
        <w:gridCol w:w="1005"/>
        <w:gridCol w:w="1005"/>
        <w:gridCol w:w="1005"/>
        <w:gridCol w:w="1313"/>
        <w:gridCol w:w="1351"/>
      </w:tblGrid>
      <w:tr w:rsidR="001049D0" w:rsidRPr="001049D0" w:rsidTr="00FA08DC">
        <w:tc>
          <w:tcPr>
            <w:tcW w:w="959" w:type="dxa"/>
            <w:vMerge w:val="restart"/>
            <w:vAlign w:val="center"/>
          </w:tcPr>
          <w:p w:rsidR="001049D0" w:rsidRPr="001049D0" w:rsidRDefault="001049D0" w:rsidP="001049D0">
            <w:pPr>
              <w:autoSpaceDE w:val="0"/>
              <w:autoSpaceDN w:val="0"/>
              <w:jc w:val="center"/>
              <w:rPr>
                <w:rFonts w:eastAsiaTheme="minorEastAsia"/>
                <w:sz w:val="20"/>
                <w:szCs w:val="20"/>
              </w:rPr>
            </w:pPr>
            <w:r w:rsidRPr="001049D0">
              <w:rPr>
                <w:rFonts w:eastAsiaTheme="minorEastAsia"/>
                <w:sz w:val="20"/>
                <w:szCs w:val="20"/>
              </w:rPr>
              <w:t>№ п/п</w:t>
            </w:r>
          </w:p>
        </w:tc>
        <w:tc>
          <w:tcPr>
            <w:tcW w:w="1134" w:type="dxa"/>
            <w:vMerge w:val="restart"/>
            <w:vAlign w:val="center"/>
          </w:tcPr>
          <w:p w:rsidR="001049D0" w:rsidRPr="001049D0" w:rsidRDefault="001049D0" w:rsidP="001049D0">
            <w:pPr>
              <w:autoSpaceDE w:val="0"/>
              <w:autoSpaceDN w:val="0"/>
              <w:jc w:val="center"/>
              <w:rPr>
                <w:rFonts w:eastAsiaTheme="minorEastAsia"/>
                <w:sz w:val="20"/>
                <w:szCs w:val="20"/>
              </w:rPr>
            </w:pPr>
            <w:r w:rsidRPr="001049D0">
              <w:rPr>
                <w:rFonts w:eastAsiaTheme="minorEastAsia"/>
                <w:sz w:val="20"/>
                <w:szCs w:val="20"/>
              </w:rPr>
              <w:t>Код</w:t>
            </w:r>
            <w:r w:rsidRPr="001049D0">
              <w:rPr>
                <w:rFonts w:eastAsiaTheme="minorEastAsia"/>
                <w:sz w:val="20"/>
                <w:szCs w:val="20"/>
              </w:rPr>
              <w:br/>
              <w:t>по ОКПД</w:t>
            </w:r>
          </w:p>
        </w:tc>
        <w:tc>
          <w:tcPr>
            <w:tcW w:w="1918" w:type="dxa"/>
            <w:vMerge w:val="restart"/>
            <w:vAlign w:val="center"/>
          </w:tcPr>
          <w:p w:rsidR="001049D0" w:rsidRPr="001049D0" w:rsidRDefault="001049D0" w:rsidP="001049D0">
            <w:pPr>
              <w:autoSpaceDE w:val="0"/>
              <w:autoSpaceDN w:val="0"/>
              <w:jc w:val="center"/>
              <w:rPr>
                <w:rFonts w:eastAsiaTheme="minorEastAsia"/>
                <w:sz w:val="20"/>
                <w:szCs w:val="20"/>
              </w:rPr>
            </w:pPr>
            <w:r w:rsidRPr="001049D0">
              <w:rPr>
                <w:rFonts w:eastAsiaTheme="minorEastAsia"/>
                <w:sz w:val="20"/>
                <w:szCs w:val="20"/>
              </w:rPr>
              <w:t>Наименование отдельного вида товаров, работ, услуг</w:t>
            </w:r>
          </w:p>
        </w:tc>
        <w:tc>
          <w:tcPr>
            <w:tcW w:w="2051" w:type="dxa"/>
            <w:gridSpan w:val="2"/>
          </w:tcPr>
          <w:p w:rsidR="001049D0" w:rsidRPr="001049D0" w:rsidRDefault="001049D0" w:rsidP="001049D0">
            <w:pPr>
              <w:jc w:val="center"/>
              <w:rPr>
                <w:rFonts w:eastAsiaTheme="minorEastAsia"/>
                <w:b/>
                <w:bCs/>
              </w:rPr>
            </w:pPr>
            <w:r w:rsidRPr="001049D0">
              <w:rPr>
                <w:rFonts w:eastAsiaTheme="minorEastAsia"/>
                <w:sz w:val="20"/>
                <w:szCs w:val="20"/>
              </w:rPr>
              <w:t>Единица измерения</w:t>
            </w:r>
          </w:p>
        </w:tc>
        <w:tc>
          <w:tcPr>
            <w:tcW w:w="3549" w:type="dxa"/>
            <w:gridSpan w:val="2"/>
          </w:tcPr>
          <w:p w:rsidR="001049D0" w:rsidRPr="001049D0" w:rsidRDefault="001049D0" w:rsidP="001049D0">
            <w:pPr>
              <w:jc w:val="center"/>
              <w:rPr>
                <w:rFonts w:eastAsiaTheme="minorEastAsia"/>
                <w:b/>
                <w:bCs/>
              </w:rPr>
            </w:pPr>
            <w:r w:rsidRPr="001049D0">
              <w:rPr>
                <w:rFonts w:eastAsiaTheme="minorEastAsia"/>
                <w:sz w:val="20"/>
                <w:szCs w:val="20"/>
              </w:rPr>
              <w:t>Требования к потребительским свойствам (в том числе качеству) и иным характеристикам, утвержденные муниципальным органом</w:t>
            </w:r>
          </w:p>
        </w:tc>
        <w:tc>
          <w:tcPr>
            <w:tcW w:w="6311" w:type="dxa"/>
            <w:gridSpan w:val="4"/>
          </w:tcPr>
          <w:p w:rsidR="001049D0" w:rsidRPr="001049D0" w:rsidRDefault="001049D0" w:rsidP="001049D0">
            <w:pPr>
              <w:jc w:val="center"/>
              <w:rPr>
                <w:rFonts w:eastAsiaTheme="minorEastAsia"/>
                <w:b/>
                <w:bCs/>
              </w:rPr>
            </w:pPr>
            <w:r w:rsidRPr="001049D0">
              <w:rPr>
                <w:rFonts w:eastAsiaTheme="minorEastAsia"/>
                <w:sz w:val="20"/>
                <w:szCs w:val="20"/>
              </w:rPr>
              <w:t>Требования к потребительским свойствам (в том числе качеству) и иным характеристикам, утвержденные муниципальным органом</w:t>
            </w:r>
          </w:p>
        </w:tc>
      </w:tr>
      <w:tr w:rsidR="001049D0" w:rsidRPr="001049D0" w:rsidTr="00FA08DC">
        <w:tc>
          <w:tcPr>
            <w:tcW w:w="959" w:type="dxa"/>
            <w:vMerge/>
            <w:vAlign w:val="center"/>
          </w:tcPr>
          <w:p w:rsidR="001049D0" w:rsidRPr="001049D0" w:rsidRDefault="001049D0" w:rsidP="001049D0">
            <w:pPr>
              <w:autoSpaceDE w:val="0"/>
              <w:autoSpaceDN w:val="0"/>
              <w:jc w:val="center"/>
              <w:rPr>
                <w:rFonts w:eastAsiaTheme="minorEastAsia"/>
                <w:sz w:val="20"/>
                <w:szCs w:val="20"/>
              </w:rPr>
            </w:pPr>
          </w:p>
        </w:tc>
        <w:tc>
          <w:tcPr>
            <w:tcW w:w="1134" w:type="dxa"/>
            <w:vMerge/>
            <w:vAlign w:val="center"/>
          </w:tcPr>
          <w:p w:rsidR="001049D0" w:rsidRPr="001049D0" w:rsidRDefault="001049D0" w:rsidP="001049D0">
            <w:pPr>
              <w:autoSpaceDE w:val="0"/>
              <w:autoSpaceDN w:val="0"/>
              <w:jc w:val="center"/>
              <w:rPr>
                <w:rFonts w:eastAsiaTheme="minorEastAsia"/>
                <w:sz w:val="20"/>
                <w:szCs w:val="20"/>
              </w:rPr>
            </w:pPr>
          </w:p>
        </w:tc>
        <w:tc>
          <w:tcPr>
            <w:tcW w:w="1918" w:type="dxa"/>
            <w:vMerge/>
            <w:vAlign w:val="center"/>
          </w:tcPr>
          <w:p w:rsidR="001049D0" w:rsidRPr="001049D0" w:rsidRDefault="001049D0" w:rsidP="001049D0">
            <w:pPr>
              <w:autoSpaceDE w:val="0"/>
              <w:autoSpaceDN w:val="0"/>
              <w:jc w:val="center"/>
              <w:rPr>
                <w:rFonts w:eastAsiaTheme="minorEastAsia"/>
                <w:sz w:val="20"/>
                <w:szCs w:val="20"/>
              </w:rPr>
            </w:pPr>
          </w:p>
        </w:tc>
        <w:tc>
          <w:tcPr>
            <w:tcW w:w="917" w:type="dxa"/>
            <w:vAlign w:val="center"/>
          </w:tcPr>
          <w:p w:rsidR="001049D0" w:rsidRPr="001049D0" w:rsidRDefault="001049D0" w:rsidP="001049D0">
            <w:pPr>
              <w:autoSpaceDE w:val="0"/>
              <w:autoSpaceDN w:val="0"/>
              <w:jc w:val="center"/>
              <w:rPr>
                <w:rFonts w:eastAsiaTheme="minorEastAsia"/>
                <w:sz w:val="20"/>
                <w:szCs w:val="20"/>
              </w:rPr>
            </w:pPr>
            <w:r w:rsidRPr="001049D0">
              <w:rPr>
                <w:rFonts w:eastAsiaTheme="minorEastAsia"/>
                <w:sz w:val="20"/>
                <w:szCs w:val="20"/>
              </w:rPr>
              <w:t>код по ОКЕИ</w:t>
            </w:r>
          </w:p>
        </w:tc>
        <w:tc>
          <w:tcPr>
            <w:tcW w:w="1134" w:type="dxa"/>
            <w:vAlign w:val="center"/>
          </w:tcPr>
          <w:p w:rsidR="001049D0" w:rsidRPr="001049D0" w:rsidRDefault="001049D0" w:rsidP="001049D0">
            <w:pPr>
              <w:autoSpaceDE w:val="0"/>
              <w:autoSpaceDN w:val="0"/>
              <w:jc w:val="center"/>
              <w:rPr>
                <w:rFonts w:eastAsiaTheme="minorEastAsia"/>
                <w:sz w:val="20"/>
                <w:szCs w:val="20"/>
              </w:rPr>
            </w:pPr>
            <w:r w:rsidRPr="001049D0">
              <w:rPr>
                <w:rFonts w:eastAsiaTheme="minorEastAsia"/>
                <w:sz w:val="20"/>
                <w:szCs w:val="20"/>
              </w:rPr>
              <w:t>наимено</w:t>
            </w:r>
            <w:r w:rsidRPr="001049D0">
              <w:rPr>
                <w:rFonts w:eastAsiaTheme="minorEastAsia"/>
                <w:sz w:val="20"/>
                <w:szCs w:val="20"/>
              </w:rPr>
              <w:softHyphen/>
              <w:t>вание</w:t>
            </w:r>
          </w:p>
        </w:tc>
        <w:tc>
          <w:tcPr>
            <w:tcW w:w="2192" w:type="dxa"/>
            <w:vAlign w:val="center"/>
          </w:tcPr>
          <w:p w:rsidR="001049D0" w:rsidRPr="001049D0" w:rsidRDefault="001049D0" w:rsidP="001049D0">
            <w:pPr>
              <w:autoSpaceDE w:val="0"/>
              <w:autoSpaceDN w:val="0"/>
              <w:jc w:val="center"/>
              <w:rPr>
                <w:rFonts w:eastAsiaTheme="minorEastAsia"/>
                <w:sz w:val="20"/>
                <w:szCs w:val="20"/>
              </w:rPr>
            </w:pPr>
            <w:r w:rsidRPr="001049D0">
              <w:rPr>
                <w:rFonts w:eastAsiaTheme="minorEastAsia"/>
                <w:sz w:val="20"/>
                <w:szCs w:val="20"/>
              </w:rPr>
              <w:t>характерис</w:t>
            </w:r>
            <w:r w:rsidRPr="001049D0">
              <w:rPr>
                <w:rFonts w:eastAsiaTheme="minorEastAsia"/>
                <w:sz w:val="20"/>
                <w:szCs w:val="20"/>
              </w:rPr>
              <w:softHyphen/>
              <w:t>тика</w:t>
            </w:r>
          </w:p>
        </w:tc>
        <w:tc>
          <w:tcPr>
            <w:tcW w:w="1357" w:type="dxa"/>
            <w:vAlign w:val="center"/>
          </w:tcPr>
          <w:p w:rsidR="001049D0" w:rsidRPr="001049D0" w:rsidRDefault="001049D0" w:rsidP="001049D0">
            <w:pPr>
              <w:autoSpaceDE w:val="0"/>
              <w:autoSpaceDN w:val="0"/>
              <w:jc w:val="center"/>
              <w:rPr>
                <w:rFonts w:eastAsiaTheme="minorEastAsia"/>
                <w:sz w:val="20"/>
                <w:szCs w:val="20"/>
              </w:rPr>
            </w:pPr>
            <w:r w:rsidRPr="001049D0">
              <w:rPr>
                <w:rFonts w:eastAsiaTheme="minorEastAsia"/>
                <w:sz w:val="20"/>
                <w:szCs w:val="20"/>
              </w:rPr>
              <w:t>значение характерис</w:t>
            </w:r>
            <w:r w:rsidRPr="001049D0">
              <w:rPr>
                <w:rFonts w:eastAsiaTheme="minorEastAsia"/>
                <w:sz w:val="20"/>
                <w:szCs w:val="20"/>
              </w:rPr>
              <w:softHyphen/>
              <w:t>тики</w:t>
            </w:r>
          </w:p>
        </w:tc>
        <w:tc>
          <w:tcPr>
            <w:tcW w:w="1644" w:type="dxa"/>
            <w:vAlign w:val="center"/>
          </w:tcPr>
          <w:p w:rsidR="001049D0" w:rsidRPr="001049D0" w:rsidRDefault="001049D0" w:rsidP="001049D0">
            <w:pPr>
              <w:autoSpaceDE w:val="0"/>
              <w:autoSpaceDN w:val="0"/>
              <w:jc w:val="center"/>
              <w:rPr>
                <w:rFonts w:eastAsiaTheme="minorEastAsia"/>
                <w:sz w:val="20"/>
                <w:szCs w:val="20"/>
              </w:rPr>
            </w:pPr>
            <w:r w:rsidRPr="001049D0">
              <w:rPr>
                <w:rFonts w:eastAsiaTheme="minorEastAsia"/>
                <w:sz w:val="20"/>
                <w:szCs w:val="20"/>
              </w:rPr>
              <w:t>характерис</w:t>
            </w:r>
            <w:r w:rsidRPr="001049D0">
              <w:rPr>
                <w:rFonts w:eastAsiaTheme="minorEastAsia"/>
                <w:sz w:val="20"/>
                <w:szCs w:val="20"/>
              </w:rPr>
              <w:softHyphen/>
              <w:t>тика</w:t>
            </w:r>
          </w:p>
        </w:tc>
        <w:tc>
          <w:tcPr>
            <w:tcW w:w="1346" w:type="dxa"/>
            <w:vAlign w:val="center"/>
          </w:tcPr>
          <w:p w:rsidR="001049D0" w:rsidRPr="001049D0" w:rsidRDefault="001049D0" w:rsidP="001049D0">
            <w:pPr>
              <w:autoSpaceDE w:val="0"/>
              <w:autoSpaceDN w:val="0"/>
              <w:jc w:val="center"/>
              <w:rPr>
                <w:rFonts w:eastAsiaTheme="minorEastAsia"/>
                <w:sz w:val="20"/>
                <w:szCs w:val="20"/>
              </w:rPr>
            </w:pPr>
            <w:r w:rsidRPr="001049D0">
              <w:rPr>
                <w:rFonts w:eastAsiaTheme="minorEastAsia"/>
                <w:sz w:val="20"/>
                <w:szCs w:val="20"/>
              </w:rPr>
              <w:t>значение характерис</w:t>
            </w:r>
            <w:r w:rsidRPr="001049D0">
              <w:rPr>
                <w:rFonts w:eastAsiaTheme="minorEastAsia"/>
                <w:sz w:val="20"/>
                <w:szCs w:val="20"/>
              </w:rPr>
              <w:softHyphen/>
              <w:t>тики</w:t>
            </w:r>
          </w:p>
        </w:tc>
        <w:tc>
          <w:tcPr>
            <w:tcW w:w="1626" w:type="dxa"/>
            <w:vAlign w:val="center"/>
          </w:tcPr>
          <w:p w:rsidR="001049D0" w:rsidRPr="001049D0" w:rsidRDefault="001049D0" w:rsidP="001049D0">
            <w:pPr>
              <w:autoSpaceDE w:val="0"/>
              <w:autoSpaceDN w:val="0"/>
              <w:jc w:val="center"/>
              <w:rPr>
                <w:rFonts w:eastAsiaTheme="minorEastAsia"/>
                <w:sz w:val="20"/>
                <w:szCs w:val="20"/>
              </w:rPr>
            </w:pPr>
            <w:r w:rsidRPr="001049D0">
              <w:rPr>
                <w:rFonts w:eastAsiaTheme="minorEastAsia"/>
                <w:sz w:val="20"/>
                <w:szCs w:val="20"/>
              </w:rPr>
              <w:t>обоснование отклонения значения характерис</w:t>
            </w:r>
            <w:r w:rsidRPr="001049D0">
              <w:rPr>
                <w:rFonts w:eastAsiaTheme="minorEastAsia"/>
                <w:sz w:val="20"/>
                <w:szCs w:val="20"/>
              </w:rPr>
              <w:softHyphen/>
              <w:t>тики от утвержден</w:t>
            </w:r>
            <w:r w:rsidRPr="001049D0">
              <w:rPr>
                <w:rFonts w:eastAsiaTheme="minorEastAsia"/>
                <w:sz w:val="20"/>
                <w:szCs w:val="20"/>
              </w:rPr>
              <w:softHyphen/>
              <w:t>ной муниципальным органом</w:t>
            </w:r>
          </w:p>
        </w:tc>
        <w:tc>
          <w:tcPr>
            <w:tcW w:w="1695" w:type="dxa"/>
          </w:tcPr>
          <w:p w:rsidR="001049D0" w:rsidRPr="001049D0" w:rsidRDefault="001049D0" w:rsidP="001049D0">
            <w:pPr>
              <w:rPr>
                <w:rFonts w:eastAsiaTheme="minorEastAsia"/>
                <w:b/>
                <w:bCs/>
                <w:sz w:val="20"/>
                <w:szCs w:val="20"/>
              </w:rPr>
            </w:pPr>
            <w:r w:rsidRPr="001049D0">
              <w:rPr>
                <w:rFonts w:eastAsia="Calibri"/>
                <w:sz w:val="20"/>
                <w:szCs w:val="20"/>
                <w:lang w:eastAsia="en-US"/>
              </w:rPr>
              <w:t>Функциональное назначение</w:t>
            </w:r>
            <w:r w:rsidRPr="001049D0">
              <w:rPr>
                <w:rFonts w:eastAsia="Calibri"/>
                <w:sz w:val="20"/>
                <w:szCs w:val="20"/>
                <w:vertAlign w:val="superscript"/>
                <w:lang w:eastAsia="en-US"/>
              </w:rPr>
              <w:footnoteReference w:id="1"/>
            </w:r>
            <w:r w:rsidRPr="001049D0">
              <w:rPr>
                <w:rFonts w:eastAsia="Calibri"/>
                <w:sz w:val="20"/>
                <w:szCs w:val="20"/>
                <w:lang w:eastAsia="en-US"/>
              </w:rPr>
              <w:t xml:space="preserve"> </w:t>
            </w:r>
          </w:p>
        </w:tc>
      </w:tr>
      <w:tr w:rsidR="001049D0" w:rsidRPr="001049D0" w:rsidTr="00FA08DC">
        <w:tc>
          <w:tcPr>
            <w:tcW w:w="959" w:type="dxa"/>
          </w:tcPr>
          <w:p w:rsidR="001049D0" w:rsidRPr="001049D0" w:rsidRDefault="001049D0" w:rsidP="001049D0">
            <w:pPr>
              <w:jc w:val="center"/>
              <w:rPr>
                <w:rFonts w:eastAsiaTheme="minorEastAsia"/>
                <w:bCs/>
              </w:rPr>
            </w:pPr>
            <w:r w:rsidRPr="001049D0">
              <w:rPr>
                <w:rFonts w:eastAsiaTheme="minorEastAsia"/>
                <w:bCs/>
              </w:rPr>
              <w:t>1</w:t>
            </w:r>
          </w:p>
        </w:tc>
        <w:tc>
          <w:tcPr>
            <w:tcW w:w="1134" w:type="dxa"/>
          </w:tcPr>
          <w:p w:rsidR="001049D0" w:rsidRPr="001049D0" w:rsidRDefault="001049D0" w:rsidP="001049D0">
            <w:pPr>
              <w:jc w:val="center"/>
              <w:rPr>
                <w:rFonts w:eastAsiaTheme="minorEastAsia"/>
                <w:bCs/>
              </w:rPr>
            </w:pPr>
            <w:r w:rsidRPr="001049D0">
              <w:rPr>
                <w:rFonts w:eastAsiaTheme="minorEastAsia"/>
                <w:bCs/>
              </w:rPr>
              <w:t>2</w:t>
            </w:r>
          </w:p>
        </w:tc>
        <w:tc>
          <w:tcPr>
            <w:tcW w:w="1918" w:type="dxa"/>
          </w:tcPr>
          <w:p w:rsidR="001049D0" w:rsidRPr="001049D0" w:rsidRDefault="001049D0" w:rsidP="001049D0">
            <w:pPr>
              <w:jc w:val="center"/>
              <w:rPr>
                <w:rFonts w:eastAsiaTheme="minorEastAsia"/>
                <w:bCs/>
              </w:rPr>
            </w:pPr>
            <w:r w:rsidRPr="001049D0">
              <w:rPr>
                <w:rFonts w:eastAsiaTheme="minorEastAsia"/>
                <w:bCs/>
              </w:rPr>
              <w:t>3</w:t>
            </w:r>
          </w:p>
        </w:tc>
        <w:tc>
          <w:tcPr>
            <w:tcW w:w="917" w:type="dxa"/>
          </w:tcPr>
          <w:p w:rsidR="001049D0" w:rsidRPr="001049D0" w:rsidRDefault="001049D0" w:rsidP="001049D0">
            <w:pPr>
              <w:jc w:val="center"/>
              <w:rPr>
                <w:rFonts w:eastAsiaTheme="minorEastAsia"/>
                <w:bCs/>
              </w:rPr>
            </w:pPr>
            <w:r w:rsidRPr="001049D0">
              <w:rPr>
                <w:rFonts w:eastAsiaTheme="minorEastAsia"/>
                <w:bCs/>
              </w:rPr>
              <w:t>4</w:t>
            </w:r>
          </w:p>
        </w:tc>
        <w:tc>
          <w:tcPr>
            <w:tcW w:w="1134" w:type="dxa"/>
          </w:tcPr>
          <w:p w:rsidR="001049D0" w:rsidRPr="001049D0" w:rsidRDefault="001049D0" w:rsidP="001049D0">
            <w:pPr>
              <w:jc w:val="center"/>
              <w:rPr>
                <w:rFonts w:eastAsiaTheme="minorEastAsia"/>
                <w:bCs/>
              </w:rPr>
            </w:pPr>
            <w:r w:rsidRPr="001049D0">
              <w:rPr>
                <w:rFonts w:eastAsiaTheme="minorEastAsia"/>
                <w:bCs/>
              </w:rPr>
              <w:t>5</w:t>
            </w:r>
          </w:p>
        </w:tc>
        <w:tc>
          <w:tcPr>
            <w:tcW w:w="2192" w:type="dxa"/>
          </w:tcPr>
          <w:p w:rsidR="001049D0" w:rsidRPr="001049D0" w:rsidRDefault="001049D0" w:rsidP="001049D0">
            <w:pPr>
              <w:jc w:val="center"/>
              <w:rPr>
                <w:rFonts w:eastAsiaTheme="minorEastAsia"/>
                <w:bCs/>
              </w:rPr>
            </w:pPr>
            <w:r w:rsidRPr="001049D0">
              <w:rPr>
                <w:rFonts w:eastAsiaTheme="minorEastAsia"/>
                <w:bCs/>
              </w:rPr>
              <w:t>6</w:t>
            </w:r>
          </w:p>
        </w:tc>
        <w:tc>
          <w:tcPr>
            <w:tcW w:w="1357" w:type="dxa"/>
          </w:tcPr>
          <w:p w:rsidR="001049D0" w:rsidRPr="001049D0" w:rsidRDefault="001049D0" w:rsidP="001049D0">
            <w:pPr>
              <w:jc w:val="center"/>
              <w:rPr>
                <w:rFonts w:eastAsiaTheme="minorEastAsia"/>
                <w:bCs/>
              </w:rPr>
            </w:pPr>
            <w:r w:rsidRPr="001049D0">
              <w:rPr>
                <w:rFonts w:eastAsiaTheme="minorEastAsia"/>
                <w:bCs/>
              </w:rPr>
              <w:t>7</w:t>
            </w:r>
          </w:p>
        </w:tc>
        <w:tc>
          <w:tcPr>
            <w:tcW w:w="1644" w:type="dxa"/>
          </w:tcPr>
          <w:p w:rsidR="001049D0" w:rsidRPr="001049D0" w:rsidRDefault="001049D0" w:rsidP="001049D0">
            <w:pPr>
              <w:jc w:val="center"/>
              <w:rPr>
                <w:rFonts w:eastAsiaTheme="minorEastAsia"/>
                <w:bCs/>
              </w:rPr>
            </w:pPr>
            <w:r w:rsidRPr="001049D0">
              <w:rPr>
                <w:rFonts w:eastAsiaTheme="minorEastAsia"/>
                <w:bCs/>
              </w:rPr>
              <w:t>8</w:t>
            </w:r>
          </w:p>
        </w:tc>
        <w:tc>
          <w:tcPr>
            <w:tcW w:w="1346" w:type="dxa"/>
          </w:tcPr>
          <w:p w:rsidR="001049D0" w:rsidRPr="001049D0" w:rsidRDefault="001049D0" w:rsidP="001049D0">
            <w:pPr>
              <w:jc w:val="center"/>
              <w:rPr>
                <w:rFonts w:eastAsiaTheme="minorEastAsia"/>
                <w:bCs/>
              </w:rPr>
            </w:pPr>
            <w:r w:rsidRPr="001049D0">
              <w:rPr>
                <w:rFonts w:eastAsiaTheme="minorEastAsia"/>
                <w:bCs/>
              </w:rPr>
              <w:t>9</w:t>
            </w:r>
          </w:p>
        </w:tc>
        <w:tc>
          <w:tcPr>
            <w:tcW w:w="1626" w:type="dxa"/>
          </w:tcPr>
          <w:p w:rsidR="001049D0" w:rsidRPr="001049D0" w:rsidRDefault="001049D0" w:rsidP="001049D0">
            <w:pPr>
              <w:jc w:val="center"/>
              <w:rPr>
                <w:rFonts w:eastAsiaTheme="minorEastAsia"/>
                <w:bCs/>
              </w:rPr>
            </w:pPr>
            <w:r w:rsidRPr="001049D0">
              <w:rPr>
                <w:rFonts w:eastAsiaTheme="minorEastAsia"/>
                <w:bCs/>
              </w:rPr>
              <w:t>10</w:t>
            </w:r>
          </w:p>
        </w:tc>
        <w:tc>
          <w:tcPr>
            <w:tcW w:w="1695" w:type="dxa"/>
          </w:tcPr>
          <w:p w:rsidR="001049D0" w:rsidRPr="001049D0" w:rsidRDefault="001049D0" w:rsidP="001049D0">
            <w:pPr>
              <w:jc w:val="center"/>
              <w:rPr>
                <w:rFonts w:eastAsiaTheme="minorEastAsia"/>
                <w:bCs/>
              </w:rPr>
            </w:pPr>
            <w:r w:rsidRPr="001049D0">
              <w:rPr>
                <w:rFonts w:eastAsiaTheme="minorEastAsia"/>
                <w:bCs/>
              </w:rPr>
              <w:t>11</w:t>
            </w:r>
          </w:p>
        </w:tc>
      </w:tr>
      <w:tr w:rsidR="001049D0" w:rsidRPr="001049D0" w:rsidTr="00FA08DC">
        <w:tc>
          <w:tcPr>
            <w:tcW w:w="15922" w:type="dxa"/>
            <w:gridSpan w:val="11"/>
          </w:tcPr>
          <w:p w:rsidR="001049D0" w:rsidRPr="001049D0" w:rsidRDefault="001049D0" w:rsidP="001049D0">
            <w:pPr>
              <w:jc w:val="center"/>
              <w:rPr>
                <w:rFonts w:eastAsiaTheme="minorEastAsia"/>
                <w:b/>
                <w:bCs/>
              </w:rPr>
            </w:pPr>
            <w:r w:rsidRPr="001049D0">
              <w:rPr>
                <w:rFonts w:eastAsiaTheme="minorEastAsia"/>
                <w:sz w:val="20"/>
                <w:szCs w:val="20"/>
              </w:rPr>
              <w:t>Отдельные виды товаров, работ, услуг, включенные в обязательный перечень, утвержденный муниципальным органом</w:t>
            </w:r>
          </w:p>
        </w:tc>
      </w:tr>
      <w:tr w:rsidR="001049D0" w:rsidRPr="001049D0" w:rsidTr="00FA08DC">
        <w:tc>
          <w:tcPr>
            <w:tcW w:w="959" w:type="dxa"/>
          </w:tcPr>
          <w:p w:rsidR="001049D0" w:rsidRPr="001049D0" w:rsidRDefault="001049D0" w:rsidP="001049D0">
            <w:pPr>
              <w:rPr>
                <w:rFonts w:eastAsiaTheme="minorEastAsia"/>
                <w:b/>
                <w:bCs/>
              </w:rPr>
            </w:pPr>
          </w:p>
        </w:tc>
        <w:tc>
          <w:tcPr>
            <w:tcW w:w="1134" w:type="dxa"/>
          </w:tcPr>
          <w:p w:rsidR="001049D0" w:rsidRPr="001049D0" w:rsidRDefault="001049D0" w:rsidP="001049D0">
            <w:pPr>
              <w:rPr>
                <w:rFonts w:eastAsiaTheme="minorEastAsia"/>
                <w:b/>
                <w:bCs/>
              </w:rPr>
            </w:pPr>
          </w:p>
        </w:tc>
        <w:tc>
          <w:tcPr>
            <w:tcW w:w="1918" w:type="dxa"/>
          </w:tcPr>
          <w:p w:rsidR="001049D0" w:rsidRPr="001049D0" w:rsidRDefault="001049D0" w:rsidP="001049D0">
            <w:pPr>
              <w:rPr>
                <w:rFonts w:eastAsiaTheme="minorEastAsia"/>
                <w:b/>
                <w:bCs/>
              </w:rPr>
            </w:pPr>
          </w:p>
        </w:tc>
        <w:tc>
          <w:tcPr>
            <w:tcW w:w="917" w:type="dxa"/>
          </w:tcPr>
          <w:p w:rsidR="001049D0" w:rsidRPr="001049D0" w:rsidRDefault="001049D0" w:rsidP="001049D0">
            <w:pPr>
              <w:rPr>
                <w:rFonts w:eastAsiaTheme="minorEastAsia"/>
                <w:b/>
                <w:bCs/>
              </w:rPr>
            </w:pPr>
          </w:p>
        </w:tc>
        <w:tc>
          <w:tcPr>
            <w:tcW w:w="1134" w:type="dxa"/>
          </w:tcPr>
          <w:p w:rsidR="001049D0" w:rsidRPr="001049D0" w:rsidRDefault="001049D0" w:rsidP="001049D0">
            <w:pPr>
              <w:rPr>
                <w:rFonts w:eastAsiaTheme="minorEastAsia"/>
                <w:b/>
                <w:bCs/>
              </w:rPr>
            </w:pPr>
          </w:p>
        </w:tc>
        <w:tc>
          <w:tcPr>
            <w:tcW w:w="2192" w:type="dxa"/>
          </w:tcPr>
          <w:p w:rsidR="001049D0" w:rsidRPr="001049D0" w:rsidRDefault="001049D0" w:rsidP="001049D0">
            <w:pPr>
              <w:rPr>
                <w:rFonts w:eastAsiaTheme="minorEastAsia"/>
                <w:b/>
                <w:bCs/>
              </w:rPr>
            </w:pPr>
          </w:p>
        </w:tc>
        <w:tc>
          <w:tcPr>
            <w:tcW w:w="1357" w:type="dxa"/>
          </w:tcPr>
          <w:p w:rsidR="001049D0" w:rsidRPr="001049D0" w:rsidRDefault="001049D0" w:rsidP="001049D0">
            <w:pPr>
              <w:rPr>
                <w:rFonts w:eastAsiaTheme="minorEastAsia"/>
                <w:b/>
                <w:bCs/>
              </w:rPr>
            </w:pPr>
          </w:p>
        </w:tc>
        <w:tc>
          <w:tcPr>
            <w:tcW w:w="1644" w:type="dxa"/>
          </w:tcPr>
          <w:p w:rsidR="001049D0" w:rsidRPr="001049D0" w:rsidRDefault="001049D0" w:rsidP="001049D0">
            <w:pPr>
              <w:rPr>
                <w:rFonts w:eastAsiaTheme="minorEastAsia"/>
                <w:b/>
                <w:bCs/>
              </w:rPr>
            </w:pPr>
          </w:p>
        </w:tc>
        <w:tc>
          <w:tcPr>
            <w:tcW w:w="1346" w:type="dxa"/>
          </w:tcPr>
          <w:p w:rsidR="001049D0" w:rsidRPr="001049D0" w:rsidRDefault="001049D0" w:rsidP="001049D0">
            <w:pPr>
              <w:rPr>
                <w:rFonts w:eastAsiaTheme="minorEastAsia"/>
                <w:b/>
                <w:bCs/>
              </w:rPr>
            </w:pPr>
          </w:p>
        </w:tc>
        <w:tc>
          <w:tcPr>
            <w:tcW w:w="1626" w:type="dxa"/>
          </w:tcPr>
          <w:p w:rsidR="001049D0" w:rsidRPr="001049D0" w:rsidRDefault="001049D0" w:rsidP="001049D0">
            <w:pPr>
              <w:rPr>
                <w:rFonts w:eastAsiaTheme="minorEastAsia"/>
                <w:b/>
                <w:bCs/>
              </w:rPr>
            </w:pPr>
          </w:p>
        </w:tc>
        <w:tc>
          <w:tcPr>
            <w:tcW w:w="1695" w:type="dxa"/>
          </w:tcPr>
          <w:p w:rsidR="001049D0" w:rsidRPr="001049D0" w:rsidRDefault="001049D0" w:rsidP="001049D0">
            <w:pPr>
              <w:rPr>
                <w:rFonts w:eastAsiaTheme="minorEastAsia"/>
                <w:b/>
                <w:bCs/>
              </w:rPr>
            </w:pPr>
          </w:p>
        </w:tc>
      </w:tr>
      <w:tr w:rsidR="001049D0" w:rsidRPr="001049D0" w:rsidTr="00FA08DC">
        <w:tc>
          <w:tcPr>
            <w:tcW w:w="15922" w:type="dxa"/>
            <w:gridSpan w:val="11"/>
          </w:tcPr>
          <w:p w:rsidR="001049D0" w:rsidRPr="001049D0" w:rsidRDefault="001049D0" w:rsidP="001049D0">
            <w:pPr>
              <w:jc w:val="center"/>
              <w:rPr>
                <w:rFonts w:eastAsiaTheme="minorEastAsia"/>
                <w:b/>
                <w:bCs/>
              </w:rPr>
            </w:pPr>
            <w:r w:rsidRPr="001049D0">
              <w:rPr>
                <w:rFonts w:eastAsiaTheme="minorEastAsia"/>
                <w:sz w:val="20"/>
                <w:szCs w:val="20"/>
              </w:rPr>
              <w:t>Дополнительный перечень отдельных видов товаров, работ, услуг, определенный муниципальным органом</w:t>
            </w:r>
          </w:p>
        </w:tc>
      </w:tr>
      <w:tr w:rsidR="001049D0" w:rsidRPr="001049D0" w:rsidTr="00FA08DC">
        <w:tc>
          <w:tcPr>
            <w:tcW w:w="959" w:type="dxa"/>
          </w:tcPr>
          <w:p w:rsidR="001049D0" w:rsidRPr="001049D0" w:rsidRDefault="001049D0" w:rsidP="001049D0">
            <w:pPr>
              <w:rPr>
                <w:rFonts w:eastAsiaTheme="minorEastAsia"/>
                <w:b/>
                <w:bCs/>
              </w:rPr>
            </w:pPr>
          </w:p>
        </w:tc>
        <w:tc>
          <w:tcPr>
            <w:tcW w:w="1134" w:type="dxa"/>
          </w:tcPr>
          <w:p w:rsidR="001049D0" w:rsidRPr="001049D0" w:rsidRDefault="001049D0" w:rsidP="001049D0">
            <w:pPr>
              <w:rPr>
                <w:rFonts w:eastAsiaTheme="minorEastAsia"/>
                <w:b/>
                <w:bCs/>
              </w:rPr>
            </w:pPr>
          </w:p>
        </w:tc>
        <w:tc>
          <w:tcPr>
            <w:tcW w:w="1918" w:type="dxa"/>
          </w:tcPr>
          <w:p w:rsidR="001049D0" w:rsidRPr="001049D0" w:rsidRDefault="001049D0" w:rsidP="001049D0">
            <w:pPr>
              <w:rPr>
                <w:rFonts w:eastAsiaTheme="minorEastAsia"/>
                <w:b/>
                <w:bCs/>
              </w:rPr>
            </w:pPr>
          </w:p>
        </w:tc>
        <w:tc>
          <w:tcPr>
            <w:tcW w:w="917" w:type="dxa"/>
          </w:tcPr>
          <w:p w:rsidR="001049D0" w:rsidRPr="001049D0" w:rsidRDefault="001049D0" w:rsidP="001049D0">
            <w:pPr>
              <w:rPr>
                <w:rFonts w:eastAsiaTheme="minorEastAsia"/>
                <w:b/>
                <w:bCs/>
              </w:rPr>
            </w:pPr>
          </w:p>
        </w:tc>
        <w:tc>
          <w:tcPr>
            <w:tcW w:w="1134" w:type="dxa"/>
          </w:tcPr>
          <w:p w:rsidR="001049D0" w:rsidRPr="001049D0" w:rsidRDefault="001049D0" w:rsidP="001049D0">
            <w:pPr>
              <w:rPr>
                <w:rFonts w:eastAsiaTheme="minorEastAsia"/>
                <w:b/>
                <w:bCs/>
              </w:rPr>
            </w:pPr>
          </w:p>
        </w:tc>
        <w:tc>
          <w:tcPr>
            <w:tcW w:w="2192" w:type="dxa"/>
          </w:tcPr>
          <w:p w:rsidR="001049D0" w:rsidRPr="001049D0" w:rsidRDefault="001049D0" w:rsidP="001049D0">
            <w:pPr>
              <w:rPr>
                <w:rFonts w:eastAsiaTheme="minorEastAsia"/>
                <w:b/>
                <w:bCs/>
              </w:rPr>
            </w:pPr>
          </w:p>
        </w:tc>
        <w:tc>
          <w:tcPr>
            <w:tcW w:w="1357" w:type="dxa"/>
          </w:tcPr>
          <w:p w:rsidR="001049D0" w:rsidRPr="001049D0" w:rsidRDefault="001049D0" w:rsidP="001049D0">
            <w:pPr>
              <w:rPr>
                <w:rFonts w:eastAsiaTheme="minorEastAsia"/>
                <w:b/>
                <w:bCs/>
              </w:rPr>
            </w:pPr>
          </w:p>
        </w:tc>
        <w:tc>
          <w:tcPr>
            <w:tcW w:w="1644" w:type="dxa"/>
          </w:tcPr>
          <w:p w:rsidR="001049D0" w:rsidRPr="001049D0" w:rsidRDefault="001049D0" w:rsidP="001049D0">
            <w:pPr>
              <w:rPr>
                <w:rFonts w:eastAsiaTheme="minorEastAsia"/>
                <w:b/>
                <w:bCs/>
              </w:rPr>
            </w:pPr>
          </w:p>
        </w:tc>
        <w:tc>
          <w:tcPr>
            <w:tcW w:w="1346" w:type="dxa"/>
          </w:tcPr>
          <w:p w:rsidR="001049D0" w:rsidRPr="001049D0" w:rsidRDefault="001049D0" w:rsidP="001049D0">
            <w:pPr>
              <w:rPr>
                <w:rFonts w:eastAsiaTheme="minorEastAsia"/>
                <w:b/>
                <w:bCs/>
              </w:rPr>
            </w:pPr>
          </w:p>
        </w:tc>
        <w:tc>
          <w:tcPr>
            <w:tcW w:w="1626" w:type="dxa"/>
          </w:tcPr>
          <w:p w:rsidR="001049D0" w:rsidRPr="001049D0" w:rsidRDefault="001049D0" w:rsidP="001049D0">
            <w:pPr>
              <w:rPr>
                <w:rFonts w:eastAsiaTheme="minorEastAsia"/>
                <w:b/>
                <w:bCs/>
              </w:rPr>
            </w:pPr>
          </w:p>
        </w:tc>
        <w:tc>
          <w:tcPr>
            <w:tcW w:w="1695" w:type="dxa"/>
          </w:tcPr>
          <w:p w:rsidR="001049D0" w:rsidRPr="001049D0" w:rsidRDefault="001049D0" w:rsidP="001049D0">
            <w:pPr>
              <w:rPr>
                <w:rFonts w:eastAsiaTheme="minorEastAsia"/>
                <w:b/>
                <w:bCs/>
              </w:rPr>
            </w:pPr>
          </w:p>
        </w:tc>
      </w:tr>
    </w:tbl>
    <w:p w:rsidR="001049D0" w:rsidRPr="001049D0" w:rsidRDefault="001049D0" w:rsidP="001049D0">
      <w:pPr>
        <w:spacing w:after="200" w:line="276" w:lineRule="auto"/>
        <w:rPr>
          <w:rFonts w:ascii="Calibri" w:eastAsia="Calibri" w:hAnsi="Calibri"/>
          <w:sz w:val="22"/>
          <w:szCs w:val="22"/>
          <w:lang w:eastAsia="en-US"/>
        </w:rPr>
      </w:pPr>
      <w:r w:rsidRPr="001049D0">
        <w:rPr>
          <w:rFonts w:eastAsiaTheme="minorEastAsia"/>
          <w:b/>
          <w:bCs/>
        </w:rPr>
        <w:br w:type="page"/>
      </w:r>
    </w:p>
    <w:p w:rsidR="001049D0" w:rsidRDefault="001049D0" w:rsidP="001049D0">
      <w:pPr>
        <w:jc w:val="right"/>
        <w:rPr>
          <w:rFonts w:eastAsia="Calibri"/>
          <w:lang w:eastAsia="en-US"/>
        </w:rPr>
        <w:sectPr w:rsidR="001049D0" w:rsidSect="003263F7">
          <w:pgSz w:w="11906" w:h="16838"/>
          <w:pgMar w:top="1440" w:right="566" w:bottom="1440" w:left="1133" w:header="0" w:footer="0" w:gutter="0"/>
          <w:cols w:space="720"/>
          <w:noEndnote/>
        </w:sectPr>
      </w:pPr>
    </w:p>
    <w:p w:rsidR="001049D0" w:rsidRPr="001049D0" w:rsidRDefault="001049D0" w:rsidP="001049D0">
      <w:pPr>
        <w:jc w:val="right"/>
        <w:rPr>
          <w:rFonts w:eastAsia="Calibri"/>
          <w:lang w:eastAsia="en-US"/>
        </w:rPr>
      </w:pPr>
      <w:r w:rsidRPr="001049D0">
        <w:rPr>
          <w:rFonts w:eastAsia="Calibri"/>
          <w:lang w:eastAsia="en-US"/>
        </w:rPr>
        <w:lastRenderedPageBreak/>
        <w:t>Приложение № 2</w:t>
      </w:r>
    </w:p>
    <w:p w:rsidR="001049D0" w:rsidRPr="001049D0" w:rsidRDefault="001049D0" w:rsidP="001049D0">
      <w:pPr>
        <w:jc w:val="right"/>
        <w:rPr>
          <w:rFonts w:eastAsiaTheme="minorEastAsia"/>
          <w:b/>
          <w:bCs/>
          <w:spacing w:val="60"/>
        </w:rPr>
      </w:pPr>
      <w:r w:rsidRPr="001049D0">
        <w:rPr>
          <w:rFonts w:eastAsia="Calibri"/>
          <w:color w:val="000000"/>
        </w:rPr>
        <w:t xml:space="preserve">к </w:t>
      </w:r>
      <w:hyperlink w:anchor="P36" w:history="1">
        <w:r w:rsidRPr="001049D0">
          <w:rPr>
            <w:rFonts w:eastAsia="Calibri"/>
            <w:lang w:eastAsia="en-US"/>
          </w:rPr>
          <w:t>Правила</w:t>
        </w:r>
      </w:hyperlink>
      <w:r w:rsidRPr="001049D0">
        <w:rPr>
          <w:rFonts w:eastAsia="Calibri"/>
          <w:lang w:eastAsia="en-US"/>
        </w:rPr>
        <w:t>м определения требований к закупаемым муниципальными органами и подведомственными указанным органам казенными и бюджетными учреждениями отдельным видам товаров, работ, услуг (в том числе предельных цен товаров, работ, услуг)</w:t>
      </w:r>
    </w:p>
    <w:p w:rsidR="001049D0" w:rsidRPr="001049D0" w:rsidRDefault="001049D0" w:rsidP="001049D0">
      <w:pPr>
        <w:jc w:val="right"/>
        <w:rPr>
          <w:rFonts w:ascii="Calibri" w:eastAsia="Calibri" w:hAnsi="Calibri"/>
          <w:sz w:val="22"/>
          <w:szCs w:val="22"/>
          <w:lang w:eastAsia="en-US"/>
        </w:rPr>
      </w:pPr>
    </w:p>
    <w:p w:rsidR="001049D0" w:rsidRPr="001049D0" w:rsidRDefault="001049D0" w:rsidP="001049D0">
      <w:pPr>
        <w:jc w:val="center"/>
        <w:rPr>
          <w:rFonts w:eastAsia="Calibri"/>
          <w:b/>
          <w:lang w:eastAsia="en-US"/>
        </w:rPr>
      </w:pPr>
      <w:r w:rsidRPr="001049D0">
        <w:rPr>
          <w:rFonts w:eastAsia="Calibri"/>
          <w:b/>
          <w:lang w:eastAsia="en-US"/>
        </w:rPr>
        <w:t xml:space="preserve">Обязательный перечень </w:t>
      </w:r>
    </w:p>
    <w:p w:rsidR="001049D0" w:rsidRPr="001049D0" w:rsidRDefault="001049D0" w:rsidP="001049D0">
      <w:pPr>
        <w:jc w:val="center"/>
        <w:rPr>
          <w:rFonts w:eastAsia="Calibri"/>
          <w:b/>
          <w:lang w:eastAsia="en-US"/>
        </w:rPr>
      </w:pPr>
      <w:r w:rsidRPr="001049D0">
        <w:rPr>
          <w:rFonts w:eastAsia="Calibri"/>
          <w:b/>
          <w:lang w:eastAsia="en-US"/>
        </w:rPr>
        <w:t>отдельных видов товаров, работ, услуг их потребительские свойства  и иные характеристики,</w:t>
      </w:r>
    </w:p>
    <w:p w:rsidR="001049D0" w:rsidRPr="001049D0" w:rsidRDefault="001049D0" w:rsidP="001049D0">
      <w:pPr>
        <w:jc w:val="center"/>
        <w:rPr>
          <w:rFonts w:eastAsia="Calibri"/>
          <w:b/>
          <w:lang w:eastAsia="en-US"/>
        </w:rPr>
      </w:pPr>
      <w:r w:rsidRPr="001049D0">
        <w:rPr>
          <w:rFonts w:eastAsia="Calibri"/>
          <w:b/>
          <w:lang w:eastAsia="en-US"/>
        </w:rPr>
        <w:t xml:space="preserve"> а также значения таких свойств и характеристик (в том числе предельные цены товаров, работ, услуг)</w:t>
      </w:r>
    </w:p>
    <w:p w:rsidR="001049D0" w:rsidRPr="001049D0" w:rsidRDefault="001049D0" w:rsidP="001049D0">
      <w:pPr>
        <w:jc w:val="center"/>
        <w:rPr>
          <w:rFonts w:eastAsia="Calibri"/>
          <w:b/>
          <w:lang w:eastAsia="en-US"/>
        </w:rPr>
      </w:pPr>
    </w:p>
    <w:tbl>
      <w:tblPr>
        <w:tblW w:w="15938"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6"/>
        <w:gridCol w:w="709"/>
        <w:gridCol w:w="1275"/>
        <w:gridCol w:w="851"/>
        <w:gridCol w:w="709"/>
        <w:gridCol w:w="567"/>
        <w:gridCol w:w="2409"/>
        <w:gridCol w:w="1985"/>
        <w:gridCol w:w="1701"/>
        <w:gridCol w:w="1134"/>
        <w:gridCol w:w="1276"/>
        <w:gridCol w:w="1701"/>
        <w:gridCol w:w="1275"/>
      </w:tblGrid>
      <w:tr w:rsidR="001049D0" w:rsidRPr="001049D0" w:rsidTr="001049D0">
        <w:tc>
          <w:tcPr>
            <w:tcW w:w="346" w:type="dxa"/>
            <w:vMerge w:val="restart"/>
          </w:tcPr>
          <w:p w:rsidR="001049D0" w:rsidRPr="001049D0" w:rsidRDefault="001049D0" w:rsidP="001049D0">
            <w:pPr>
              <w:widowControl w:val="0"/>
              <w:autoSpaceDE w:val="0"/>
              <w:autoSpaceDN w:val="0"/>
              <w:jc w:val="center"/>
              <w:rPr>
                <w:sz w:val="18"/>
                <w:szCs w:val="18"/>
              </w:rPr>
            </w:pPr>
            <w:r w:rsidRPr="001049D0">
              <w:rPr>
                <w:sz w:val="18"/>
                <w:szCs w:val="18"/>
              </w:rPr>
              <w:t>N п/п</w:t>
            </w:r>
          </w:p>
        </w:tc>
        <w:tc>
          <w:tcPr>
            <w:tcW w:w="709" w:type="dxa"/>
            <w:vMerge w:val="restart"/>
          </w:tcPr>
          <w:p w:rsidR="001049D0" w:rsidRPr="001049D0" w:rsidRDefault="001049D0" w:rsidP="001049D0">
            <w:pPr>
              <w:widowControl w:val="0"/>
              <w:autoSpaceDE w:val="0"/>
              <w:autoSpaceDN w:val="0"/>
              <w:jc w:val="center"/>
              <w:rPr>
                <w:sz w:val="18"/>
                <w:szCs w:val="18"/>
              </w:rPr>
            </w:pPr>
            <w:r w:rsidRPr="001049D0">
              <w:rPr>
                <w:sz w:val="18"/>
                <w:szCs w:val="18"/>
              </w:rPr>
              <w:t xml:space="preserve">Код по </w:t>
            </w:r>
            <w:hyperlink r:id="rId107" w:history="1">
              <w:r w:rsidRPr="001049D0">
                <w:rPr>
                  <w:sz w:val="18"/>
                  <w:szCs w:val="18"/>
                </w:rPr>
                <w:t>ОКПД2</w:t>
              </w:r>
            </w:hyperlink>
          </w:p>
        </w:tc>
        <w:tc>
          <w:tcPr>
            <w:tcW w:w="1275" w:type="dxa"/>
            <w:vMerge w:val="restart"/>
          </w:tcPr>
          <w:p w:rsidR="001049D0" w:rsidRPr="001049D0" w:rsidRDefault="001049D0" w:rsidP="001049D0">
            <w:pPr>
              <w:widowControl w:val="0"/>
              <w:autoSpaceDE w:val="0"/>
              <w:autoSpaceDN w:val="0"/>
              <w:jc w:val="center"/>
              <w:rPr>
                <w:sz w:val="18"/>
                <w:szCs w:val="18"/>
              </w:rPr>
            </w:pPr>
            <w:r w:rsidRPr="001049D0">
              <w:rPr>
                <w:sz w:val="18"/>
                <w:szCs w:val="18"/>
              </w:rPr>
              <w:t>Наименование товара, работы, услуги</w:t>
            </w:r>
          </w:p>
        </w:tc>
        <w:tc>
          <w:tcPr>
            <w:tcW w:w="13608" w:type="dxa"/>
            <w:gridSpan w:val="10"/>
          </w:tcPr>
          <w:p w:rsidR="001049D0" w:rsidRPr="001049D0" w:rsidRDefault="001049D0" w:rsidP="001049D0">
            <w:pPr>
              <w:widowControl w:val="0"/>
              <w:autoSpaceDE w:val="0"/>
              <w:autoSpaceDN w:val="0"/>
              <w:jc w:val="center"/>
              <w:rPr>
                <w:sz w:val="18"/>
                <w:szCs w:val="18"/>
              </w:rPr>
            </w:pPr>
            <w:r w:rsidRPr="001049D0">
              <w:rPr>
                <w:sz w:val="18"/>
                <w:szCs w:val="18"/>
              </w:rPr>
              <w:t>Требования к потребительским свойствам (в том числе качеству) и иным характеристикам</w:t>
            </w:r>
          </w:p>
        </w:tc>
      </w:tr>
      <w:tr w:rsidR="001049D0" w:rsidRPr="001049D0" w:rsidTr="001049D0">
        <w:tc>
          <w:tcPr>
            <w:tcW w:w="346" w:type="dxa"/>
            <w:vMerge/>
          </w:tcPr>
          <w:p w:rsidR="001049D0" w:rsidRPr="001049D0" w:rsidRDefault="001049D0" w:rsidP="001049D0">
            <w:pPr>
              <w:spacing w:after="200" w:line="276" w:lineRule="auto"/>
              <w:rPr>
                <w:rFonts w:eastAsia="Calibri"/>
                <w:sz w:val="18"/>
                <w:szCs w:val="18"/>
                <w:lang w:eastAsia="en-US"/>
              </w:rPr>
            </w:pPr>
          </w:p>
        </w:tc>
        <w:tc>
          <w:tcPr>
            <w:tcW w:w="709" w:type="dxa"/>
            <w:vMerge/>
          </w:tcPr>
          <w:p w:rsidR="001049D0" w:rsidRPr="001049D0" w:rsidRDefault="001049D0" w:rsidP="001049D0">
            <w:pPr>
              <w:spacing w:after="200" w:line="276" w:lineRule="auto"/>
              <w:rPr>
                <w:rFonts w:eastAsia="Calibri"/>
                <w:sz w:val="18"/>
                <w:szCs w:val="18"/>
                <w:lang w:eastAsia="en-US"/>
              </w:rPr>
            </w:pPr>
          </w:p>
        </w:tc>
        <w:tc>
          <w:tcPr>
            <w:tcW w:w="1275" w:type="dxa"/>
            <w:vMerge/>
          </w:tcPr>
          <w:p w:rsidR="001049D0" w:rsidRPr="001049D0" w:rsidRDefault="001049D0" w:rsidP="001049D0">
            <w:pPr>
              <w:spacing w:after="200" w:line="276" w:lineRule="auto"/>
              <w:rPr>
                <w:rFonts w:eastAsia="Calibri"/>
                <w:sz w:val="18"/>
                <w:szCs w:val="18"/>
                <w:lang w:eastAsia="en-US"/>
              </w:rPr>
            </w:pPr>
          </w:p>
        </w:tc>
        <w:tc>
          <w:tcPr>
            <w:tcW w:w="851" w:type="dxa"/>
            <w:vMerge w:val="restart"/>
          </w:tcPr>
          <w:p w:rsidR="001049D0" w:rsidRPr="001049D0" w:rsidRDefault="001049D0" w:rsidP="001049D0">
            <w:pPr>
              <w:widowControl w:val="0"/>
              <w:autoSpaceDE w:val="0"/>
              <w:autoSpaceDN w:val="0"/>
              <w:jc w:val="center"/>
              <w:rPr>
                <w:sz w:val="18"/>
                <w:szCs w:val="18"/>
              </w:rPr>
            </w:pPr>
            <w:r w:rsidRPr="001049D0">
              <w:rPr>
                <w:sz w:val="18"/>
                <w:szCs w:val="18"/>
              </w:rPr>
              <w:t>Характеристика</w:t>
            </w:r>
          </w:p>
        </w:tc>
        <w:tc>
          <w:tcPr>
            <w:tcW w:w="1276" w:type="dxa"/>
            <w:gridSpan w:val="2"/>
          </w:tcPr>
          <w:p w:rsidR="001049D0" w:rsidRPr="001049D0" w:rsidRDefault="001049D0" w:rsidP="001049D0">
            <w:pPr>
              <w:widowControl w:val="0"/>
              <w:autoSpaceDE w:val="0"/>
              <w:autoSpaceDN w:val="0"/>
              <w:jc w:val="center"/>
              <w:rPr>
                <w:sz w:val="18"/>
                <w:szCs w:val="18"/>
              </w:rPr>
            </w:pPr>
            <w:r w:rsidRPr="001049D0">
              <w:rPr>
                <w:sz w:val="18"/>
                <w:szCs w:val="18"/>
              </w:rPr>
              <w:t>Единица измерения</w:t>
            </w:r>
          </w:p>
        </w:tc>
        <w:tc>
          <w:tcPr>
            <w:tcW w:w="8505" w:type="dxa"/>
            <w:gridSpan w:val="5"/>
          </w:tcPr>
          <w:p w:rsidR="001049D0" w:rsidRPr="001049D0" w:rsidRDefault="001049D0" w:rsidP="001049D0">
            <w:pPr>
              <w:widowControl w:val="0"/>
              <w:autoSpaceDE w:val="0"/>
              <w:autoSpaceDN w:val="0"/>
              <w:jc w:val="center"/>
              <w:rPr>
                <w:sz w:val="18"/>
                <w:szCs w:val="18"/>
              </w:rPr>
            </w:pPr>
            <w:r w:rsidRPr="001049D0">
              <w:rPr>
                <w:sz w:val="18"/>
                <w:szCs w:val="18"/>
              </w:rPr>
              <w:t>Значение характеристики</w:t>
            </w:r>
          </w:p>
        </w:tc>
        <w:tc>
          <w:tcPr>
            <w:tcW w:w="2976" w:type="dxa"/>
            <w:gridSpan w:val="2"/>
          </w:tcPr>
          <w:p w:rsidR="001049D0" w:rsidRPr="001049D0" w:rsidRDefault="001049D0" w:rsidP="001049D0">
            <w:pPr>
              <w:spacing w:after="200" w:line="276" w:lineRule="auto"/>
              <w:jc w:val="center"/>
              <w:rPr>
                <w:rFonts w:eastAsia="Calibri"/>
                <w:sz w:val="18"/>
                <w:szCs w:val="18"/>
                <w:lang w:eastAsia="en-US"/>
              </w:rPr>
            </w:pPr>
            <w:r w:rsidRPr="001049D0">
              <w:rPr>
                <w:rFonts w:eastAsia="Calibri"/>
                <w:sz w:val="18"/>
                <w:szCs w:val="18"/>
                <w:lang w:eastAsia="en-US"/>
              </w:rPr>
              <w:t>Подведомственные муниципальным органам казенные учреждения и бюджетные учреждения</w:t>
            </w:r>
          </w:p>
        </w:tc>
      </w:tr>
      <w:tr w:rsidR="001049D0" w:rsidRPr="001049D0" w:rsidTr="001049D0">
        <w:tc>
          <w:tcPr>
            <w:tcW w:w="346" w:type="dxa"/>
            <w:vMerge/>
          </w:tcPr>
          <w:p w:rsidR="001049D0" w:rsidRPr="001049D0" w:rsidRDefault="001049D0" w:rsidP="001049D0">
            <w:pPr>
              <w:spacing w:after="200" w:line="276" w:lineRule="auto"/>
              <w:rPr>
                <w:rFonts w:eastAsia="Calibri"/>
                <w:sz w:val="18"/>
                <w:szCs w:val="18"/>
                <w:lang w:eastAsia="en-US"/>
              </w:rPr>
            </w:pPr>
          </w:p>
        </w:tc>
        <w:tc>
          <w:tcPr>
            <w:tcW w:w="709" w:type="dxa"/>
            <w:vMerge/>
          </w:tcPr>
          <w:p w:rsidR="001049D0" w:rsidRPr="001049D0" w:rsidRDefault="001049D0" w:rsidP="001049D0">
            <w:pPr>
              <w:spacing w:after="200" w:line="276" w:lineRule="auto"/>
              <w:rPr>
                <w:rFonts w:eastAsia="Calibri"/>
                <w:sz w:val="18"/>
                <w:szCs w:val="18"/>
                <w:lang w:eastAsia="en-US"/>
              </w:rPr>
            </w:pPr>
          </w:p>
        </w:tc>
        <w:tc>
          <w:tcPr>
            <w:tcW w:w="1275" w:type="dxa"/>
            <w:vMerge/>
          </w:tcPr>
          <w:p w:rsidR="001049D0" w:rsidRPr="001049D0" w:rsidRDefault="001049D0" w:rsidP="001049D0">
            <w:pPr>
              <w:spacing w:after="200" w:line="276" w:lineRule="auto"/>
              <w:rPr>
                <w:rFonts w:eastAsia="Calibri"/>
                <w:sz w:val="18"/>
                <w:szCs w:val="18"/>
                <w:lang w:eastAsia="en-US"/>
              </w:rPr>
            </w:pPr>
          </w:p>
        </w:tc>
        <w:tc>
          <w:tcPr>
            <w:tcW w:w="851" w:type="dxa"/>
            <w:vMerge/>
          </w:tcPr>
          <w:p w:rsidR="001049D0" w:rsidRPr="001049D0" w:rsidRDefault="001049D0" w:rsidP="001049D0">
            <w:pPr>
              <w:spacing w:after="200" w:line="276" w:lineRule="auto"/>
              <w:rPr>
                <w:rFonts w:eastAsia="Calibri"/>
                <w:sz w:val="18"/>
                <w:szCs w:val="18"/>
                <w:lang w:eastAsia="en-US"/>
              </w:rPr>
            </w:pPr>
          </w:p>
        </w:tc>
        <w:tc>
          <w:tcPr>
            <w:tcW w:w="709" w:type="dxa"/>
          </w:tcPr>
          <w:p w:rsidR="001049D0" w:rsidRPr="001049D0" w:rsidRDefault="001049D0" w:rsidP="001049D0">
            <w:pPr>
              <w:widowControl w:val="0"/>
              <w:autoSpaceDE w:val="0"/>
              <w:autoSpaceDN w:val="0"/>
              <w:jc w:val="center"/>
              <w:rPr>
                <w:sz w:val="18"/>
                <w:szCs w:val="18"/>
              </w:rPr>
            </w:pPr>
            <w:r w:rsidRPr="001049D0">
              <w:rPr>
                <w:sz w:val="18"/>
                <w:szCs w:val="18"/>
              </w:rPr>
              <w:t xml:space="preserve">Код по </w:t>
            </w:r>
            <w:hyperlink r:id="rId108" w:history="1">
              <w:r w:rsidRPr="001049D0">
                <w:rPr>
                  <w:sz w:val="18"/>
                  <w:szCs w:val="18"/>
                </w:rPr>
                <w:t>ОКЕИ</w:t>
              </w:r>
            </w:hyperlink>
          </w:p>
        </w:tc>
        <w:tc>
          <w:tcPr>
            <w:tcW w:w="567" w:type="dxa"/>
          </w:tcPr>
          <w:p w:rsidR="001049D0" w:rsidRPr="001049D0" w:rsidRDefault="001049D0" w:rsidP="001049D0">
            <w:pPr>
              <w:widowControl w:val="0"/>
              <w:autoSpaceDE w:val="0"/>
              <w:autoSpaceDN w:val="0"/>
              <w:jc w:val="center"/>
              <w:rPr>
                <w:sz w:val="18"/>
                <w:szCs w:val="18"/>
              </w:rPr>
            </w:pPr>
            <w:r w:rsidRPr="001049D0">
              <w:rPr>
                <w:sz w:val="18"/>
                <w:szCs w:val="18"/>
              </w:rPr>
              <w:t>Наименование</w:t>
            </w:r>
          </w:p>
        </w:tc>
        <w:tc>
          <w:tcPr>
            <w:tcW w:w="2409" w:type="dxa"/>
          </w:tcPr>
          <w:p w:rsidR="001049D0" w:rsidRPr="001049D0" w:rsidRDefault="001049D0" w:rsidP="001049D0">
            <w:pPr>
              <w:widowControl w:val="0"/>
              <w:autoSpaceDE w:val="0"/>
              <w:autoSpaceDN w:val="0"/>
              <w:jc w:val="center"/>
              <w:rPr>
                <w:sz w:val="18"/>
                <w:szCs w:val="18"/>
              </w:rPr>
            </w:pPr>
            <w:r w:rsidRPr="001049D0">
              <w:rPr>
                <w:sz w:val="18"/>
                <w:szCs w:val="18"/>
              </w:rPr>
              <w:t>Высшие должности, не отнесенные к муниципальным должностям муниципальной службы</w:t>
            </w:r>
          </w:p>
        </w:tc>
        <w:tc>
          <w:tcPr>
            <w:tcW w:w="1985" w:type="dxa"/>
          </w:tcPr>
          <w:p w:rsidR="001049D0" w:rsidRPr="001049D0" w:rsidRDefault="001049D0" w:rsidP="001049D0">
            <w:pPr>
              <w:widowControl w:val="0"/>
              <w:autoSpaceDE w:val="0"/>
              <w:autoSpaceDN w:val="0"/>
              <w:jc w:val="center"/>
              <w:rPr>
                <w:sz w:val="18"/>
                <w:szCs w:val="18"/>
              </w:rPr>
            </w:pPr>
            <w:r w:rsidRPr="001049D0">
              <w:rPr>
                <w:sz w:val="18"/>
                <w:szCs w:val="18"/>
              </w:rPr>
              <w:t>Высшие должности муниципальной службы</w:t>
            </w:r>
          </w:p>
        </w:tc>
        <w:tc>
          <w:tcPr>
            <w:tcW w:w="1701" w:type="dxa"/>
          </w:tcPr>
          <w:p w:rsidR="001049D0" w:rsidRPr="001049D0" w:rsidRDefault="001049D0" w:rsidP="001049D0">
            <w:pPr>
              <w:widowControl w:val="0"/>
              <w:autoSpaceDE w:val="0"/>
              <w:autoSpaceDN w:val="0"/>
              <w:jc w:val="center"/>
              <w:rPr>
                <w:sz w:val="18"/>
                <w:szCs w:val="18"/>
              </w:rPr>
            </w:pPr>
            <w:r w:rsidRPr="001049D0">
              <w:rPr>
                <w:sz w:val="18"/>
                <w:szCs w:val="18"/>
              </w:rPr>
              <w:t>Главные должности муниципальной службы</w:t>
            </w:r>
          </w:p>
        </w:tc>
        <w:tc>
          <w:tcPr>
            <w:tcW w:w="1134" w:type="dxa"/>
          </w:tcPr>
          <w:p w:rsidR="001049D0" w:rsidRPr="001049D0" w:rsidRDefault="001049D0" w:rsidP="001049D0">
            <w:pPr>
              <w:widowControl w:val="0"/>
              <w:autoSpaceDE w:val="0"/>
              <w:autoSpaceDN w:val="0"/>
              <w:jc w:val="center"/>
              <w:rPr>
                <w:sz w:val="18"/>
                <w:szCs w:val="18"/>
              </w:rPr>
            </w:pPr>
            <w:r w:rsidRPr="001049D0">
              <w:rPr>
                <w:sz w:val="18"/>
                <w:szCs w:val="18"/>
              </w:rPr>
              <w:t>Ведущие должности муниципальной службы</w:t>
            </w:r>
          </w:p>
        </w:tc>
        <w:tc>
          <w:tcPr>
            <w:tcW w:w="1276" w:type="dxa"/>
          </w:tcPr>
          <w:p w:rsidR="001049D0" w:rsidRPr="001049D0" w:rsidRDefault="001049D0" w:rsidP="001049D0">
            <w:pPr>
              <w:widowControl w:val="0"/>
              <w:autoSpaceDE w:val="0"/>
              <w:autoSpaceDN w:val="0"/>
              <w:jc w:val="center"/>
              <w:rPr>
                <w:sz w:val="18"/>
                <w:szCs w:val="18"/>
              </w:rPr>
            </w:pPr>
            <w:r w:rsidRPr="001049D0">
              <w:rPr>
                <w:sz w:val="18"/>
                <w:szCs w:val="18"/>
              </w:rPr>
              <w:t>Старшие и младшие должности муниципальной службы</w:t>
            </w:r>
          </w:p>
        </w:tc>
        <w:tc>
          <w:tcPr>
            <w:tcW w:w="1701" w:type="dxa"/>
          </w:tcPr>
          <w:p w:rsidR="001049D0" w:rsidRPr="001049D0" w:rsidRDefault="001049D0" w:rsidP="001049D0">
            <w:pPr>
              <w:widowControl w:val="0"/>
              <w:autoSpaceDE w:val="0"/>
              <w:autoSpaceDN w:val="0"/>
              <w:jc w:val="center"/>
              <w:rPr>
                <w:sz w:val="18"/>
                <w:szCs w:val="18"/>
              </w:rPr>
            </w:pPr>
            <w:r w:rsidRPr="001049D0">
              <w:rPr>
                <w:sz w:val="18"/>
                <w:szCs w:val="18"/>
              </w:rPr>
              <w:t>Руководители</w:t>
            </w:r>
          </w:p>
        </w:tc>
        <w:tc>
          <w:tcPr>
            <w:tcW w:w="1275" w:type="dxa"/>
          </w:tcPr>
          <w:p w:rsidR="001049D0" w:rsidRPr="001049D0" w:rsidRDefault="001049D0" w:rsidP="001049D0">
            <w:pPr>
              <w:widowControl w:val="0"/>
              <w:autoSpaceDE w:val="0"/>
              <w:autoSpaceDN w:val="0"/>
              <w:jc w:val="center"/>
              <w:rPr>
                <w:sz w:val="18"/>
                <w:szCs w:val="18"/>
              </w:rPr>
            </w:pPr>
            <w:r w:rsidRPr="001049D0">
              <w:rPr>
                <w:sz w:val="18"/>
                <w:szCs w:val="18"/>
              </w:rPr>
              <w:t>Специалисты</w:t>
            </w:r>
          </w:p>
        </w:tc>
      </w:tr>
      <w:tr w:rsidR="001049D0" w:rsidRPr="001049D0" w:rsidTr="001049D0">
        <w:tc>
          <w:tcPr>
            <w:tcW w:w="346" w:type="dxa"/>
          </w:tcPr>
          <w:p w:rsidR="001049D0" w:rsidRPr="001049D0" w:rsidRDefault="001049D0" w:rsidP="001049D0">
            <w:pPr>
              <w:widowControl w:val="0"/>
              <w:autoSpaceDE w:val="0"/>
              <w:autoSpaceDN w:val="0"/>
              <w:jc w:val="center"/>
            </w:pPr>
            <w:r w:rsidRPr="001049D0">
              <w:rPr>
                <w:sz w:val="22"/>
                <w:szCs w:val="22"/>
              </w:rPr>
              <w:t>1</w:t>
            </w:r>
          </w:p>
        </w:tc>
        <w:tc>
          <w:tcPr>
            <w:tcW w:w="709" w:type="dxa"/>
          </w:tcPr>
          <w:p w:rsidR="001049D0" w:rsidRPr="001049D0" w:rsidRDefault="001049D0" w:rsidP="001049D0">
            <w:pPr>
              <w:widowControl w:val="0"/>
              <w:autoSpaceDE w:val="0"/>
              <w:autoSpaceDN w:val="0"/>
              <w:jc w:val="center"/>
            </w:pPr>
            <w:r w:rsidRPr="001049D0">
              <w:rPr>
                <w:sz w:val="22"/>
                <w:szCs w:val="22"/>
              </w:rPr>
              <w:t>2</w:t>
            </w:r>
          </w:p>
        </w:tc>
        <w:tc>
          <w:tcPr>
            <w:tcW w:w="1275" w:type="dxa"/>
          </w:tcPr>
          <w:p w:rsidR="001049D0" w:rsidRPr="001049D0" w:rsidRDefault="001049D0" w:rsidP="001049D0">
            <w:pPr>
              <w:widowControl w:val="0"/>
              <w:autoSpaceDE w:val="0"/>
              <w:autoSpaceDN w:val="0"/>
              <w:jc w:val="center"/>
            </w:pPr>
            <w:r w:rsidRPr="001049D0">
              <w:rPr>
                <w:sz w:val="22"/>
                <w:szCs w:val="22"/>
              </w:rPr>
              <w:t>3</w:t>
            </w:r>
          </w:p>
        </w:tc>
        <w:tc>
          <w:tcPr>
            <w:tcW w:w="851" w:type="dxa"/>
          </w:tcPr>
          <w:p w:rsidR="001049D0" w:rsidRPr="001049D0" w:rsidRDefault="001049D0" w:rsidP="001049D0">
            <w:pPr>
              <w:widowControl w:val="0"/>
              <w:autoSpaceDE w:val="0"/>
              <w:autoSpaceDN w:val="0"/>
              <w:jc w:val="center"/>
            </w:pPr>
            <w:r w:rsidRPr="001049D0">
              <w:rPr>
                <w:sz w:val="22"/>
                <w:szCs w:val="22"/>
              </w:rPr>
              <w:t>4</w:t>
            </w:r>
          </w:p>
        </w:tc>
        <w:tc>
          <w:tcPr>
            <w:tcW w:w="709" w:type="dxa"/>
          </w:tcPr>
          <w:p w:rsidR="001049D0" w:rsidRPr="001049D0" w:rsidRDefault="001049D0" w:rsidP="001049D0">
            <w:pPr>
              <w:widowControl w:val="0"/>
              <w:autoSpaceDE w:val="0"/>
              <w:autoSpaceDN w:val="0"/>
              <w:jc w:val="center"/>
            </w:pPr>
            <w:r w:rsidRPr="001049D0">
              <w:rPr>
                <w:sz w:val="22"/>
                <w:szCs w:val="22"/>
              </w:rPr>
              <w:t>5</w:t>
            </w:r>
          </w:p>
        </w:tc>
        <w:tc>
          <w:tcPr>
            <w:tcW w:w="567" w:type="dxa"/>
          </w:tcPr>
          <w:p w:rsidR="001049D0" w:rsidRPr="001049D0" w:rsidRDefault="001049D0" w:rsidP="001049D0">
            <w:pPr>
              <w:widowControl w:val="0"/>
              <w:autoSpaceDE w:val="0"/>
              <w:autoSpaceDN w:val="0"/>
              <w:jc w:val="center"/>
            </w:pPr>
            <w:r w:rsidRPr="001049D0">
              <w:rPr>
                <w:sz w:val="22"/>
                <w:szCs w:val="22"/>
              </w:rPr>
              <w:t>6</w:t>
            </w:r>
          </w:p>
        </w:tc>
        <w:tc>
          <w:tcPr>
            <w:tcW w:w="2409" w:type="dxa"/>
          </w:tcPr>
          <w:p w:rsidR="001049D0" w:rsidRPr="001049D0" w:rsidRDefault="001049D0" w:rsidP="001049D0">
            <w:pPr>
              <w:widowControl w:val="0"/>
              <w:autoSpaceDE w:val="0"/>
              <w:autoSpaceDN w:val="0"/>
              <w:jc w:val="center"/>
            </w:pPr>
            <w:r w:rsidRPr="001049D0">
              <w:rPr>
                <w:sz w:val="22"/>
                <w:szCs w:val="22"/>
              </w:rPr>
              <w:t>7</w:t>
            </w:r>
          </w:p>
        </w:tc>
        <w:tc>
          <w:tcPr>
            <w:tcW w:w="1985" w:type="dxa"/>
          </w:tcPr>
          <w:p w:rsidR="001049D0" w:rsidRPr="001049D0" w:rsidRDefault="001049D0" w:rsidP="001049D0">
            <w:pPr>
              <w:widowControl w:val="0"/>
              <w:autoSpaceDE w:val="0"/>
              <w:autoSpaceDN w:val="0"/>
              <w:jc w:val="center"/>
            </w:pPr>
            <w:r w:rsidRPr="001049D0">
              <w:rPr>
                <w:sz w:val="22"/>
                <w:szCs w:val="22"/>
              </w:rPr>
              <w:t>8</w:t>
            </w:r>
          </w:p>
        </w:tc>
        <w:tc>
          <w:tcPr>
            <w:tcW w:w="1701" w:type="dxa"/>
          </w:tcPr>
          <w:p w:rsidR="001049D0" w:rsidRPr="001049D0" w:rsidRDefault="001049D0" w:rsidP="001049D0">
            <w:pPr>
              <w:widowControl w:val="0"/>
              <w:autoSpaceDE w:val="0"/>
              <w:autoSpaceDN w:val="0"/>
              <w:jc w:val="center"/>
            </w:pPr>
            <w:r w:rsidRPr="001049D0">
              <w:rPr>
                <w:sz w:val="22"/>
                <w:szCs w:val="22"/>
              </w:rPr>
              <w:t>9</w:t>
            </w:r>
          </w:p>
        </w:tc>
        <w:tc>
          <w:tcPr>
            <w:tcW w:w="1134" w:type="dxa"/>
          </w:tcPr>
          <w:p w:rsidR="001049D0" w:rsidRPr="001049D0" w:rsidRDefault="001049D0" w:rsidP="001049D0">
            <w:pPr>
              <w:widowControl w:val="0"/>
              <w:autoSpaceDE w:val="0"/>
              <w:autoSpaceDN w:val="0"/>
              <w:jc w:val="center"/>
            </w:pPr>
            <w:r w:rsidRPr="001049D0">
              <w:rPr>
                <w:sz w:val="22"/>
                <w:szCs w:val="22"/>
              </w:rPr>
              <w:t>10</w:t>
            </w:r>
          </w:p>
        </w:tc>
        <w:tc>
          <w:tcPr>
            <w:tcW w:w="1276" w:type="dxa"/>
          </w:tcPr>
          <w:p w:rsidR="001049D0" w:rsidRPr="001049D0" w:rsidRDefault="001049D0" w:rsidP="001049D0">
            <w:pPr>
              <w:widowControl w:val="0"/>
              <w:autoSpaceDE w:val="0"/>
              <w:autoSpaceDN w:val="0"/>
              <w:jc w:val="center"/>
            </w:pPr>
            <w:r w:rsidRPr="001049D0">
              <w:rPr>
                <w:sz w:val="22"/>
                <w:szCs w:val="22"/>
              </w:rPr>
              <w:t>11</w:t>
            </w:r>
          </w:p>
        </w:tc>
        <w:tc>
          <w:tcPr>
            <w:tcW w:w="1701" w:type="dxa"/>
          </w:tcPr>
          <w:p w:rsidR="001049D0" w:rsidRPr="001049D0" w:rsidRDefault="001049D0" w:rsidP="001049D0">
            <w:pPr>
              <w:widowControl w:val="0"/>
              <w:autoSpaceDE w:val="0"/>
              <w:autoSpaceDN w:val="0"/>
              <w:jc w:val="center"/>
            </w:pPr>
            <w:r w:rsidRPr="001049D0">
              <w:rPr>
                <w:sz w:val="22"/>
                <w:szCs w:val="22"/>
              </w:rPr>
              <w:t>12</w:t>
            </w:r>
          </w:p>
        </w:tc>
        <w:tc>
          <w:tcPr>
            <w:tcW w:w="1275" w:type="dxa"/>
          </w:tcPr>
          <w:p w:rsidR="001049D0" w:rsidRPr="001049D0" w:rsidRDefault="001049D0" w:rsidP="001049D0">
            <w:pPr>
              <w:widowControl w:val="0"/>
              <w:autoSpaceDE w:val="0"/>
              <w:autoSpaceDN w:val="0"/>
              <w:jc w:val="center"/>
            </w:pPr>
            <w:r w:rsidRPr="001049D0">
              <w:rPr>
                <w:sz w:val="22"/>
                <w:szCs w:val="22"/>
              </w:rPr>
              <w:t>13</w:t>
            </w:r>
          </w:p>
        </w:tc>
      </w:tr>
      <w:tr w:rsidR="001049D0" w:rsidRPr="001049D0" w:rsidTr="001049D0">
        <w:tc>
          <w:tcPr>
            <w:tcW w:w="346" w:type="dxa"/>
          </w:tcPr>
          <w:p w:rsidR="001049D0" w:rsidRPr="001049D0" w:rsidRDefault="001049D0" w:rsidP="001049D0">
            <w:pPr>
              <w:widowControl w:val="0"/>
              <w:autoSpaceDE w:val="0"/>
              <w:autoSpaceDN w:val="0"/>
              <w:jc w:val="center"/>
            </w:pPr>
          </w:p>
        </w:tc>
        <w:tc>
          <w:tcPr>
            <w:tcW w:w="709" w:type="dxa"/>
          </w:tcPr>
          <w:p w:rsidR="001049D0" w:rsidRPr="001049D0" w:rsidRDefault="001049D0" w:rsidP="001049D0">
            <w:pPr>
              <w:widowControl w:val="0"/>
              <w:autoSpaceDE w:val="0"/>
              <w:autoSpaceDN w:val="0"/>
              <w:jc w:val="center"/>
            </w:pPr>
          </w:p>
        </w:tc>
        <w:tc>
          <w:tcPr>
            <w:tcW w:w="1275" w:type="dxa"/>
          </w:tcPr>
          <w:p w:rsidR="001049D0" w:rsidRPr="001049D0" w:rsidRDefault="001049D0" w:rsidP="001049D0">
            <w:pPr>
              <w:widowControl w:val="0"/>
              <w:autoSpaceDE w:val="0"/>
              <w:autoSpaceDN w:val="0"/>
              <w:jc w:val="center"/>
            </w:pPr>
          </w:p>
        </w:tc>
        <w:tc>
          <w:tcPr>
            <w:tcW w:w="851" w:type="dxa"/>
          </w:tcPr>
          <w:p w:rsidR="001049D0" w:rsidRPr="001049D0" w:rsidRDefault="001049D0" w:rsidP="001049D0">
            <w:pPr>
              <w:widowControl w:val="0"/>
              <w:autoSpaceDE w:val="0"/>
              <w:autoSpaceDN w:val="0"/>
              <w:jc w:val="center"/>
            </w:pPr>
          </w:p>
        </w:tc>
        <w:tc>
          <w:tcPr>
            <w:tcW w:w="709" w:type="dxa"/>
          </w:tcPr>
          <w:p w:rsidR="001049D0" w:rsidRPr="001049D0" w:rsidRDefault="001049D0" w:rsidP="001049D0">
            <w:pPr>
              <w:widowControl w:val="0"/>
              <w:autoSpaceDE w:val="0"/>
              <w:autoSpaceDN w:val="0"/>
              <w:jc w:val="center"/>
            </w:pPr>
          </w:p>
        </w:tc>
        <w:tc>
          <w:tcPr>
            <w:tcW w:w="567" w:type="dxa"/>
          </w:tcPr>
          <w:p w:rsidR="001049D0" w:rsidRPr="001049D0" w:rsidRDefault="001049D0" w:rsidP="001049D0">
            <w:pPr>
              <w:widowControl w:val="0"/>
              <w:autoSpaceDE w:val="0"/>
              <w:autoSpaceDN w:val="0"/>
              <w:jc w:val="center"/>
            </w:pPr>
          </w:p>
        </w:tc>
        <w:tc>
          <w:tcPr>
            <w:tcW w:w="2409" w:type="dxa"/>
          </w:tcPr>
          <w:p w:rsidR="001049D0" w:rsidRPr="001049D0" w:rsidRDefault="001049D0" w:rsidP="001049D0">
            <w:pPr>
              <w:widowControl w:val="0"/>
              <w:autoSpaceDE w:val="0"/>
              <w:autoSpaceDN w:val="0"/>
              <w:jc w:val="center"/>
            </w:pPr>
          </w:p>
        </w:tc>
        <w:tc>
          <w:tcPr>
            <w:tcW w:w="1985" w:type="dxa"/>
          </w:tcPr>
          <w:p w:rsidR="001049D0" w:rsidRPr="001049D0" w:rsidRDefault="001049D0" w:rsidP="001049D0">
            <w:pPr>
              <w:widowControl w:val="0"/>
              <w:autoSpaceDE w:val="0"/>
              <w:autoSpaceDN w:val="0"/>
              <w:jc w:val="center"/>
            </w:pPr>
          </w:p>
        </w:tc>
        <w:tc>
          <w:tcPr>
            <w:tcW w:w="1701" w:type="dxa"/>
          </w:tcPr>
          <w:p w:rsidR="001049D0" w:rsidRPr="001049D0" w:rsidRDefault="001049D0" w:rsidP="001049D0">
            <w:pPr>
              <w:widowControl w:val="0"/>
              <w:autoSpaceDE w:val="0"/>
              <w:autoSpaceDN w:val="0"/>
              <w:jc w:val="center"/>
            </w:pPr>
          </w:p>
        </w:tc>
        <w:tc>
          <w:tcPr>
            <w:tcW w:w="1134" w:type="dxa"/>
          </w:tcPr>
          <w:p w:rsidR="001049D0" w:rsidRPr="001049D0" w:rsidRDefault="001049D0" w:rsidP="001049D0">
            <w:pPr>
              <w:widowControl w:val="0"/>
              <w:autoSpaceDE w:val="0"/>
              <w:autoSpaceDN w:val="0"/>
              <w:jc w:val="center"/>
            </w:pPr>
          </w:p>
        </w:tc>
        <w:tc>
          <w:tcPr>
            <w:tcW w:w="1276" w:type="dxa"/>
          </w:tcPr>
          <w:p w:rsidR="001049D0" w:rsidRPr="001049D0" w:rsidRDefault="001049D0" w:rsidP="001049D0">
            <w:pPr>
              <w:widowControl w:val="0"/>
              <w:autoSpaceDE w:val="0"/>
              <w:autoSpaceDN w:val="0"/>
              <w:jc w:val="center"/>
            </w:pPr>
          </w:p>
        </w:tc>
        <w:tc>
          <w:tcPr>
            <w:tcW w:w="1701" w:type="dxa"/>
          </w:tcPr>
          <w:p w:rsidR="001049D0" w:rsidRPr="001049D0" w:rsidRDefault="001049D0" w:rsidP="001049D0">
            <w:pPr>
              <w:widowControl w:val="0"/>
              <w:autoSpaceDE w:val="0"/>
              <w:autoSpaceDN w:val="0"/>
              <w:jc w:val="center"/>
            </w:pPr>
          </w:p>
        </w:tc>
        <w:tc>
          <w:tcPr>
            <w:tcW w:w="1275" w:type="dxa"/>
          </w:tcPr>
          <w:p w:rsidR="001049D0" w:rsidRPr="001049D0" w:rsidRDefault="001049D0" w:rsidP="001049D0">
            <w:pPr>
              <w:widowControl w:val="0"/>
              <w:autoSpaceDE w:val="0"/>
              <w:autoSpaceDN w:val="0"/>
              <w:jc w:val="center"/>
            </w:pPr>
          </w:p>
        </w:tc>
      </w:tr>
      <w:tr w:rsidR="001049D0" w:rsidRPr="001049D0" w:rsidTr="001049D0">
        <w:tc>
          <w:tcPr>
            <w:tcW w:w="346" w:type="dxa"/>
          </w:tcPr>
          <w:p w:rsidR="001049D0" w:rsidRPr="001049D0" w:rsidRDefault="001049D0" w:rsidP="001049D0">
            <w:pPr>
              <w:widowControl w:val="0"/>
              <w:autoSpaceDE w:val="0"/>
              <w:autoSpaceDN w:val="0"/>
              <w:jc w:val="center"/>
            </w:pPr>
          </w:p>
        </w:tc>
        <w:tc>
          <w:tcPr>
            <w:tcW w:w="709" w:type="dxa"/>
          </w:tcPr>
          <w:p w:rsidR="001049D0" w:rsidRPr="001049D0" w:rsidRDefault="001049D0" w:rsidP="001049D0">
            <w:pPr>
              <w:widowControl w:val="0"/>
              <w:autoSpaceDE w:val="0"/>
              <w:autoSpaceDN w:val="0"/>
              <w:jc w:val="center"/>
            </w:pPr>
          </w:p>
        </w:tc>
        <w:tc>
          <w:tcPr>
            <w:tcW w:w="1275" w:type="dxa"/>
          </w:tcPr>
          <w:p w:rsidR="001049D0" w:rsidRPr="001049D0" w:rsidRDefault="001049D0" w:rsidP="001049D0">
            <w:pPr>
              <w:widowControl w:val="0"/>
              <w:autoSpaceDE w:val="0"/>
              <w:autoSpaceDN w:val="0"/>
              <w:jc w:val="center"/>
            </w:pPr>
          </w:p>
        </w:tc>
        <w:tc>
          <w:tcPr>
            <w:tcW w:w="851" w:type="dxa"/>
          </w:tcPr>
          <w:p w:rsidR="001049D0" w:rsidRPr="001049D0" w:rsidRDefault="001049D0" w:rsidP="001049D0">
            <w:pPr>
              <w:widowControl w:val="0"/>
              <w:autoSpaceDE w:val="0"/>
              <w:autoSpaceDN w:val="0"/>
              <w:jc w:val="center"/>
            </w:pPr>
          </w:p>
        </w:tc>
        <w:tc>
          <w:tcPr>
            <w:tcW w:w="709" w:type="dxa"/>
          </w:tcPr>
          <w:p w:rsidR="001049D0" w:rsidRPr="001049D0" w:rsidRDefault="001049D0" w:rsidP="001049D0">
            <w:pPr>
              <w:widowControl w:val="0"/>
              <w:autoSpaceDE w:val="0"/>
              <w:autoSpaceDN w:val="0"/>
              <w:jc w:val="center"/>
            </w:pPr>
          </w:p>
        </w:tc>
        <w:tc>
          <w:tcPr>
            <w:tcW w:w="567" w:type="dxa"/>
          </w:tcPr>
          <w:p w:rsidR="001049D0" w:rsidRPr="001049D0" w:rsidRDefault="001049D0" w:rsidP="001049D0">
            <w:pPr>
              <w:widowControl w:val="0"/>
              <w:autoSpaceDE w:val="0"/>
              <w:autoSpaceDN w:val="0"/>
              <w:jc w:val="center"/>
            </w:pPr>
          </w:p>
        </w:tc>
        <w:tc>
          <w:tcPr>
            <w:tcW w:w="2409" w:type="dxa"/>
          </w:tcPr>
          <w:p w:rsidR="001049D0" w:rsidRPr="001049D0" w:rsidRDefault="001049D0" w:rsidP="001049D0">
            <w:pPr>
              <w:widowControl w:val="0"/>
              <w:autoSpaceDE w:val="0"/>
              <w:autoSpaceDN w:val="0"/>
              <w:jc w:val="center"/>
            </w:pPr>
          </w:p>
        </w:tc>
        <w:tc>
          <w:tcPr>
            <w:tcW w:w="1985" w:type="dxa"/>
          </w:tcPr>
          <w:p w:rsidR="001049D0" w:rsidRPr="001049D0" w:rsidRDefault="001049D0" w:rsidP="001049D0">
            <w:pPr>
              <w:widowControl w:val="0"/>
              <w:autoSpaceDE w:val="0"/>
              <w:autoSpaceDN w:val="0"/>
              <w:jc w:val="center"/>
            </w:pPr>
          </w:p>
        </w:tc>
        <w:tc>
          <w:tcPr>
            <w:tcW w:w="1701" w:type="dxa"/>
          </w:tcPr>
          <w:p w:rsidR="001049D0" w:rsidRPr="001049D0" w:rsidRDefault="001049D0" w:rsidP="001049D0">
            <w:pPr>
              <w:widowControl w:val="0"/>
              <w:autoSpaceDE w:val="0"/>
              <w:autoSpaceDN w:val="0"/>
              <w:jc w:val="center"/>
            </w:pPr>
          </w:p>
        </w:tc>
        <w:tc>
          <w:tcPr>
            <w:tcW w:w="1134" w:type="dxa"/>
          </w:tcPr>
          <w:p w:rsidR="001049D0" w:rsidRPr="001049D0" w:rsidRDefault="001049D0" w:rsidP="001049D0">
            <w:pPr>
              <w:widowControl w:val="0"/>
              <w:autoSpaceDE w:val="0"/>
              <w:autoSpaceDN w:val="0"/>
              <w:jc w:val="center"/>
            </w:pPr>
          </w:p>
        </w:tc>
        <w:tc>
          <w:tcPr>
            <w:tcW w:w="1276" w:type="dxa"/>
          </w:tcPr>
          <w:p w:rsidR="001049D0" w:rsidRPr="001049D0" w:rsidRDefault="001049D0" w:rsidP="001049D0">
            <w:pPr>
              <w:widowControl w:val="0"/>
              <w:autoSpaceDE w:val="0"/>
              <w:autoSpaceDN w:val="0"/>
              <w:jc w:val="center"/>
            </w:pPr>
          </w:p>
        </w:tc>
        <w:tc>
          <w:tcPr>
            <w:tcW w:w="1701" w:type="dxa"/>
          </w:tcPr>
          <w:p w:rsidR="001049D0" w:rsidRPr="001049D0" w:rsidRDefault="001049D0" w:rsidP="001049D0">
            <w:pPr>
              <w:widowControl w:val="0"/>
              <w:autoSpaceDE w:val="0"/>
              <w:autoSpaceDN w:val="0"/>
              <w:jc w:val="center"/>
            </w:pPr>
          </w:p>
        </w:tc>
        <w:tc>
          <w:tcPr>
            <w:tcW w:w="1275" w:type="dxa"/>
          </w:tcPr>
          <w:p w:rsidR="001049D0" w:rsidRPr="001049D0" w:rsidRDefault="001049D0" w:rsidP="001049D0">
            <w:pPr>
              <w:widowControl w:val="0"/>
              <w:autoSpaceDE w:val="0"/>
              <w:autoSpaceDN w:val="0"/>
              <w:jc w:val="center"/>
            </w:pPr>
          </w:p>
        </w:tc>
      </w:tr>
    </w:tbl>
    <w:p w:rsidR="001049D0" w:rsidRDefault="001049D0" w:rsidP="00A1085F">
      <w:pPr>
        <w:widowControl w:val="0"/>
        <w:autoSpaceDE w:val="0"/>
        <w:autoSpaceDN w:val="0"/>
        <w:rPr>
          <w:rFonts w:cs="Calibri"/>
          <w:sz w:val="28"/>
          <w:szCs w:val="28"/>
        </w:rPr>
        <w:sectPr w:rsidR="001049D0" w:rsidSect="001049D0">
          <w:pgSz w:w="16838" w:h="11906" w:orient="landscape"/>
          <w:pgMar w:top="567" w:right="1440" w:bottom="1134" w:left="1440" w:header="0" w:footer="0" w:gutter="0"/>
          <w:cols w:space="720"/>
          <w:noEndnote/>
        </w:sectPr>
      </w:pPr>
    </w:p>
    <w:p w:rsidR="001049D0" w:rsidRDefault="001049D0" w:rsidP="00424588">
      <w:pPr>
        <w:overflowPunct w:val="0"/>
        <w:autoSpaceDE w:val="0"/>
        <w:autoSpaceDN w:val="0"/>
        <w:adjustRightInd w:val="0"/>
        <w:jc w:val="center"/>
        <w:textAlignment w:val="baseline"/>
        <w:rPr>
          <w:sz w:val="20"/>
          <w:szCs w:val="20"/>
        </w:rPr>
      </w:pPr>
    </w:p>
    <w:p w:rsidR="00424588" w:rsidRPr="00424588" w:rsidRDefault="00424588" w:rsidP="00424588">
      <w:pPr>
        <w:overflowPunct w:val="0"/>
        <w:autoSpaceDE w:val="0"/>
        <w:autoSpaceDN w:val="0"/>
        <w:adjustRightInd w:val="0"/>
        <w:jc w:val="center"/>
        <w:textAlignment w:val="baseline"/>
        <w:rPr>
          <w:sz w:val="20"/>
          <w:szCs w:val="20"/>
        </w:rPr>
      </w:pPr>
      <w:r w:rsidRPr="00424588">
        <w:rPr>
          <w:noProof/>
          <w:sz w:val="20"/>
          <w:szCs w:val="20"/>
        </w:rPr>
        <w:drawing>
          <wp:inline distT="0" distB="0" distL="0" distR="0">
            <wp:extent cx="647700" cy="790575"/>
            <wp:effectExtent l="0" t="0" r="0" b="0"/>
            <wp:docPr id="10" name="Рисунок 1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424588" w:rsidRPr="00424588" w:rsidRDefault="00424588" w:rsidP="00424588">
      <w:pPr>
        <w:overflowPunct w:val="0"/>
        <w:autoSpaceDE w:val="0"/>
        <w:autoSpaceDN w:val="0"/>
        <w:adjustRightInd w:val="0"/>
        <w:jc w:val="center"/>
        <w:textAlignment w:val="baseline"/>
        <w:rPr>
          <w:b/>
          <w:sz w:val="16"/>
          <w:szCs w:val="20"/>
        </w:rPr>
      </w:pPr>
    </w:p>
    <w:p w:rsidR="00424588" w:rsidRPr="00424588" w:rsidRDefault="00424588" w:rsidP="00424588">
      <w:pPr>
        <w:tabs>
          <w:tab w:val="left" w:pos="5670"/>
        </w:tabs>
        <w:overflowPunct w:val="0"/>
        <w:autoSpaceDE w:val="0"/>
        <w:autoSpaceDN w:val="0"/>
        <w:adjustRightInd w:val="0"/>
        <w:spacing w:line="360" w:lineRule="auto"/>
        <w:jc w:val="center"/>
        <w:textAlignment w:val="baseline"/>
        <w:rPr>
          <w:b/>
          <w:i/>
          <w:sz w:val="40"/>
          <w:szCs w:val="20"/>
        </w:rPr>
      </w:pPr>
      <w:r w:rsidRPr="00424588">
        <w:rPr>
          <w:b/>
          <w:i/>
          <w:sz w:val="40"/>
          <w:szCs w:val="20"/>
        </w:rPr>
        <w:t>ПОСТАНОВЛЕНИЕ</w:t>
      </w:r>
    </w:p>
    <w:p w:rsidR="00424588" w:rsidRPr="00424588" w:rsidRDefault="00424588" w:rsidP="00424588">
      <w:pPr>
        <w:overflowPunct w:val="0"/>
        <w:autoSpaceDE w:val="0"/>
        <w:autoSpaceDN w:val="0"/>
        <w:adjustRightInd w:val="0"/>
        <w:jc w:val="center"/>
        <w:textAlignment w:val="baseline"/>
        <w:rPr>
          <w:b/>
          <w:i/>
          <w:sz w:val="32"/>
          <w:szCs w:val="20"/>
        </w:rPr>
      </w:pPr>
      <w:r w:rsidRPr="00424588">
        <w:rPr>
          <w:b/>
          <w:i/>
          <w:sz w:val="32"/>
          <w:szCs w:val="20"/>
        </w:rPr>
        <w:t xml:space="preserve">Администрации </w:t>
      </w:r>
    </w:p>
    <w:p w:rsidR="00424588" w:rsidRPr="00424588" w:rsidRDefault="00424588" w:rsidP="00424588">
      <w:pPr>
        <w:overflowPunct w:val="0"/>
        <w:autoSpaceDE w:val="0"/>
        <w:autoSpaceDN w:val="0"/>
        <w:adjustRightInd w:val="0"/>
        <w:jc w:val="center"/>
        <w:textAlignment w:val="baseline"/>
        <w:rPr>
          <w:b/>
          <w:i/>
          <w:sz w:val="32"/>
          <w:szCs w:val="20"/>
        </w:rPr>
      </w:pPr>
      <w:r w:rsidRPr="00424588">
        <w:rPr>
          <w:b/>
          <w:i/>
          <w:sz w:val="32"/>
          <w:szCs w:val="20"/>
        </w:rPr>
        <w:t>муниципального образования «Родниковский муниципальный район»</w:t>
      </w:r>
    </w:p>
    <w:p w:rsidR="00424588" w:rsidRPr="00424588" w:rsidRDefault="00424588" w:rsidP="00424588">
      <w:pPr>
        <w:overflowPunct w:val="0"/>
        <w:autoSpaceDE w:val="0"/>
        <w:autoSpaceDN w:val="0"/>
        <w:adjustRightInd w:val="0"/>
        <w:jc w:val="center"/>
        <w:textAlignment w:val="baseline"/>
        <w:rPr>
          <w:b/>
          <w:i/>
          <w:sz w:val="32"/>
          <w:szCs w:val="20"/>
        </w:rPr>
      </w:pPr>
      <w:r w:rsidRPr="00424588">
        <w:rPr>
          <w:b/>
          <w:i/>
          <w:sz w:val="32"/>
          <w:szCs w:val="20"/>
        </w:rPr>
        <w:t>Ивановской области</w:t>
      </w:r>
    </w:p>
    <w:p w:rsidR="00424588" w:rsidRPr="00424588" w:rsidRDefault="00424588" w:rsidP="00424588">
      <w:pPr>
        <w:overflowPunct w:val="0"/>
        <w:autoSpaceDE w:val="0"/>
        <w:autoSpaceDN w:val="0"/>
        <w:adjustRightInd w:val="0"/>
        <w:jc w:val="center"/>
        <w:textAlignment w:val="baseline"/>
        <w:rPr>
          <w:szCs w:val="20"/>
        </w:rPr>
      </w:pPr>
    </w:p>
    <w:p w:rsidR="00424588" w:rsidRPr="00424588" w:rsidRDefault="00424588" w:rsidP="00424588">
      <w:pPr>
        <w:overflowPunct w:val="0"/>
        <w:autoSpaceDE w:val="0"/>
        <w:autoSpaceDN w:val="0"/>
        <w:adjustRightInd w:val="0"/>
        <w:jc w:val="center"/>
        <w:textAlignment w:val="baseline"/>
        <w:rPr>
          <w:szCs w:val="20"/>
        </w:rPr>
      </w:pPr>
      <w:r w:rsidRPr="00424588">
        <w:rPr>
          <w:szCs w:val="20"/>
        </w:rPr>
        <w:t>От  25.05.2016  № 677</w:t>
      </w:r>
    </w:p>
    <w:p w:rsidR="00424588" w:rsidRPr="00424588" w:rsidRDefault="00424588" w:rsidP="00424588">
      <w:pPr>
        <w:overflowPunct w:val="0"/>
        <w:autoSpaceDE w:val="0"/>
        <w:autoSpaceDN w:val="0"/>
        <w:adjustRightInd w:val="0"/>
        <w:jc w:val="center"/>
        <w:textAlignment w:val="baseline"/>
        <w:rPr>
          <w:szCs w:val="20"/>
        </w:rPr>
      </w:pPr>
    </w:p>
    <w:p w:rsidR="00424588" w:rsidRPr="00424588" w:rsidRDefault="00424588" w:rsidP="00424588">
      <w:pPr>
        <w:autoSpaceDE w:val="0"/>
        <w:autoSpaceDN w:val="0"/>
        <w:adjustRightInd w:val="0"/>
        <w:ind w:left="540"/>
        <w:rPr>
          <w:b/>
          <w:sz w:val="28"/>
          <w:szCs w:val="28"/>
        </w:rPr>
      </w:pPr>
      <w:r w:rsidRPr="00424588">
        <w:rPr>
          <w:b/>
          <w:sz w:val="28"/>
          <w:szCs w:val="28"/>
        </w:rPr>
        <w:t>Об утверждении перечня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424588" w:rsidRPr="00424588" w:rsidRDefault="00424588" w:rsidP="00424588">
      <w:pPr>
        <w:overflowPunct w:val="0"/>
        <w:autoSpaceDE w:val="0"/>
        <w:autoSpaceDN w:val="0"/>
        <w:adjustRightInd w:val="0"/>
        <w:jc w:val="center"/>
        <w:textAlignment w:val="baseline"/>
        <w:rPr>
          <w:szCs w:val="20"/>
        </w:rPr>
      </w:pPr>
    </w:p>
    <w:p w:rsidR="00424588" w:rsidRPr="00424588" w:rsidRDefault="00424588" w:rsidP="00424588">
      <w:pPr>
        <w:autoSpaceDE w:val="0"/>
        <w:autoSpaceDN w:val="0"/>
        <w:adjustRightInd w:val="0"/>
        <w:ind w:firstLine="540"/>
        <w:jc w:val="both"/>
        <w:rPr>
          <w:sz w:val="28"/>
          <w:szCs w:val="28"/>
        </w:rPr>
      </w:pPr>
      <w:r w:rsidRPr="00424588">
        <w:rPr>
          <w:sz w:val="28"/>
          <w:szCs w:val="28"/>
        </w:rPr>
        <w:t xml:space="preserve">С целью оказания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соответствии с </w:t>
      </w:r>
      <w:hyperlink r:id="rId109" w:history="1">
        <w:r w:rsidRPr="00424588">
          <w:rPr>
            <w:color w:val="0000FF"/>
            <w:sz w:val="28"/>
            <w:szCs w:val="28"/>
          </w:rPr>
          <w:t>частью 4 статьи 18</w:t>
        </w:r>
      </w:hyperlink>
      <w:r w:rsidRPr="00424588">
        <w:rPr>
          <w:sz w:val="28"/>
          <w:szCs w:val="28"/>
        </w:rPr>
        <w:t xml:space="preserve"> Федерального закона от 24.07.2007 N 209-ФЗ "О развитии малого и среднего предпринимательства в Российской Федерации", Решением Совета муниципального образования «Родниковский муниципальный район» от 29.04.2016г. №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w:t>
      </w:r>
    </w:p>
    <w:p w:rsidR="00424588" w:rsidRPr="00424588" w:rsidRDefault="00424588" w:rsidP="00424588">
      <w:pPr>
        <w:autoSpaceDE w:val="0"/>
        <w:autoSpaceDN w:val="0"/>
        <w:adjustRightInd w:val="0"/>
        <w:ind w:firstLine="540"/>
        <w:jc w:val="both"/>
        <w:rPr>
          <w:sz w:val="28"/>
          <w:szCs w:val="28"/>
        </w:rPr>
      </w:pPr>
    </w:p>
    <w:p w:rsidR="00424588" w:rsidRPr="00424588" w:rsidRDefault="00424588" w:rsidP="00424588">
      <w:pPr>
        <w:autoSpaceDE w:val="0"/>
        <w:autoSpaceDN w:val="0"/>
        <w:adjustRightInd w:val="0"/>
        <w:ind w:firstLine="540"/>
        <w:jc w:val="center"/>
        <w:rPr>
          <w:b/>
          <w:sz w:val="28"/>
          <w:szCs w:val="28"/>
        </w:rPr>
      </w:pPr>
      <w:r w:rsidRPr="00424588">
        <w:rPr>
          <w:b/>
          <w:sz w:val="28"/>
          <w:szCs w:val="28"/>
        </w:rPr>
        <w:t>постановляю:</w:t>
      </w:r>
    </w:p>
    <w:p w:rsidR="00424588" w:rsidRPr="00424588" w:rsidRDefault="00424588" w:rsidP="00424588">
      <w:pPr>
        <w:autoSpaceDE w:val="0"/>
        <w:autoSpaceDN w:val="0"/>
        <w:adjustRightInd w:val="0"/>
        <w:ind w:firstLine="540"/>
        <w:jc w:val="both"/>
        <w:rPr>
          <w:sz w:val="28"/>
          <w:szCs w:val="28"/>
        </w:rPr>
      </w:pPr>
    </w:p>
    <w:p w:rsidR="00424588" w:rsidRPr="00424588" w:rsidRDefault="00424588" w:rsidP="00424588">
      <w:pPr>
        <w:autoSpaceDE w:val="0"/>
        <w:autoSpaceDN w:val="0"/>
        <w:adjustRightInd w:val="0"/>
        <w:ind w:firstLine="540"/>
        <w:jc w:val="both"/>
        <w:rPr>
          <w:sz w:val="28"/>
          <w:szCs w:val="28"/>
        </w:rPr>
      </w:pPr>
      <w:r w:rsidRPr="00424588">
        <w:rPr>
          <w:sz w:val="28"/>
          <w:szCs w:val="28"/>
        </w:rPr>
        <w:t xml:space="preserve">1. Утвердить </w:t>
      </w:r>
      <w:hyperlink r:id="rId110" w:history="1">
        <w:r w:rsidRPr="00424588">
          <w:rPr>
            <w:color w:val="0000FF"/>
            <w:sz w:val="28"/>
            <w:szCs w:val="28"/>
          </w:rPr>
          <w:t>перечень</w:t>
        </w:r>
      </w:hyperlink>
      <w:r w:rsidRPr="00424588">
        <w:rPr>
          <w:sz w:val="28"/>
          <w:szCs w:val="28"/>
        </w:rPr>
        <w:t xml:space="preserve">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w:t>
      </w:r>
      <w:r w:rsidRPr="00424588">
        <w:rPr>
          <w:sz w:val="28"/>
          <w:szCs w:val="28"/>
        </w:rPr>
        <w:lastRenderedPageBreak/>
        <w:t>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согласно приложению к настоящему постановлению.</w:t>
      </w:r>
    </w:p>
    <w:p w:rsidR="00424588" w:rsidRPr="00424588" w:rsidRDefault="00424588" w:rsidP="00424588">
      <w:pPr>
        <w:overflowPunct w:val="0"/>
        <w:autoSpaceDE w:val="0"/>
        <w:autoSpaceDN w:val="0"/>
        <w:adjustRightInd w:val="0"/>
        <w:textAlignment w:val="baseline"/>
        <w:rPr>
          <w:sz w:val="28"/>
          <w:szCs w:val="28"/>
        </w:rPr>
      </w:pPr>
    </w:p>
    <w:p w:rsidR="00424588" w:rsidRPr="00424588" w:rsidRDefault="00424588" w:rsidP="00424588">
      <w:pPr>
        <w:overflowPunct w:val="0"/>
        <w:autoSpaceDE w:val="0"/>
        <w:autoSpaceDN w:val="0"/>
        <w:adjustRightInd w:val="0"/>
        <w:ind w:firstLine="360"/>
        <w:jc w:val="both"/>
        <w:textAlignment w:val="baseline"/>
        <w:rPr>
          <w:sz w:val="28"/>
          <w:szCs w:val="28"/>
        </w:rPr>
      </w:pPr>
      <w:r w:rsidRPr="00424588">
        <w:rPr>
          <w:sz w:val="28"/>
          <w:szCs w:val="28"/>
        </w:rPr>
        <w:t xml:space="preserve"> 2. Опубликовать настоящее постановление в информационном бюллетене «Сборник нормативных актов Родниковского района» и на сайте Родниковского муниципального района.</w:t>
      </w: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b/>
          <w:sz w:val="28"/>
          <w:szCs w:val="28"/>
        </w:rPr>
      </w:pPr>
    </w:p>
    <w:p w:rsidR="00424588" w:rsidRPr="00424588" w:rsidRDefault="00424588" w:rsidP="00424588">
      <w:pPr>
        <w:overflowPunct w:val="0"/>
        <w:autoSpaceDE w:val="0"/>
        <w:autoSpaceDN w:val="0"/>
        <w:adjustRightInd w:val="0"/>
        <w:textAlignment w:val="baseline"/>
        <w:rPr>
          <w:b/>
          <w:sz w:val="28"/>
          <w:szCs w:val="28"/>
        </w:rPr>
      </w:pPr>
    </w:p>
    <w:p w:rsidR="00424588" w:rsidRPr="00424588" w:rsidRDefault="00424588" w:rsidP="00424588">
      <w:pPr>
        <w:overflowPunct w:val="0"/>
        <w:autoSpaceDE w:val="0"/>
        <w:autoSpaceDN w:val="0"/>
        <w:adjustRightInd w:val="0"/>
        <w:textAlignment w:val="baseline"/>
        <w:rPr>
          <w:b/>
          <w:sz w:val="28"/>
          <w:szCs w:val="28"/>
        </w:rPr>
      </w:pPr>
      <w:proofErr w:type="spellStart"/>
      <w:r w:rsidRPr="00424588">
        <w:rPr>
          <w:b/>
          <w:sz w:val="28"/>
          <w:szCs w:val="28"/>
        </w:rPr>
        <w:t>И.о.Главы</w:t>
      </w:r>
      <w:proofErr w:type="spellEnd"/>
      <w:r w:rsidRPr="00424588">
        <w:rPr>
          <w:b/>
          <w:sz w:val="28"/>
          <w:szCs w:val="28"/>
        </w:rPr>
        <w:t xml:space="preserve"> муниципального образования </w:t>
      </w:r>
    </w:p>
    <w:p w:rsidR="00424588" w:rsidRPr="00424588" w:rsidRDefault="00424588" w:rsidP="00424588">
      <w:pPr>
        <w:overflowPunct w:val="0"/>
        <w:autoSpaceDE w:val="0"/>
        <w:autoSpaceDN w:val="0"/>
        <w:adjustRightInd w:val="0"/>
        <w:textAlignment w:val="baseline"/>
        <w:rPr>
          <w:b/>
          <w:sz w:val="28"/>
          <w:szCs w:val="28"/>
        </w:rPr>
      </w:pPr>
      <w:r w:rsidRPr="00424588">
        <w:rPr>
          <w:b/>
          <w:sz w:val="28"/>
          <w:szCs w:val="28"/>
        </w:rPr>
        <w:t xml:space="preserve">«Родниковский муниципальный район»                                         </w:t>
      </w:r>
      <w:proofErr w:type="spellStart"/>
      <w:r w:rsidRPr="00424588">
        <w:rPr>
          <w:b/>
          <w:sz w:val="28"/>
          <w:szCs w:val="28"/>
        </w:rPr>
        <w:t>С.А.Софронова</w:t>
      </w:r>
      <w:proofErr w:type="spellEnd"/>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overflowPunct w:val="0"/>
        <w:autoSpaceDE w:val="0"/>
        <w:autoSpaceDN w:val="0"/>
        <w:adjustRightInd w:val="0"/>
        <w:textAlignment w:val="baseline"/>
        <w:rPr>
          <w:sz w:val="20"/>
          <w:szCs w:val="20"/>
        </w:rPr>
      </w:pPr>
    </w:p>
    <w:p w:rsidR="00424588" w:rsidRPr="00424588" w:rsidRDefault="00424588" w:rsidP="00424588">
      <w:pPr>
        <w:keepNext/>
        <w:jc w:val="center"/>
        <w:outlineLvl w:val="1"/>
        <w:rPr>
          <w:b/>
          <w:bCs/>
          <w:szCs w:val="20"/>
        </w:rPr>
        <w:sectPr w:rsidR="00424588" w:rsidRPr="00424588" w:rsidSect="003263F7">
          <w:pgSz w:w="11906" w:h="16838"/>
          <w:pgMar w:top="1440" w:right="566" w:bottom="1440" w:left="1133" w:header="0" w:footer="0" w:gutter="0"/>
          <w:cols w:space="720"/>
          <w:noEndnote/>
        </w:sectPr>
      </w:pPr>
    </w:p>
    <w:p w:rsidR="00424588" w:rsidRPr="00A1085F" w:rsidRDefault="00424588" w:rsidP="00A1085F">
      <w:pPr>
        <w:keepNext/>
        <w:ind w:left="6372" w:firstLine="708"/>
        <w:jc w:val="right"/>
        <w:outlineLvl w:val="1"/>
        <w:rPr>
          <w:bCs/>
          <w:sz w:val="28"/>
          <w:szCs w:val="28"/>
        </w:rPr>
      </w:pPr>
      <w:r w:rsidRPr="00A1085F">
        <w:rPr>
          <w:bCs/>
          <w:sz w:val="28"/>
          <w:szCs w:val="28"/>
        </w:rPr>
        <w:lastRenderedPageBreak/>
        <w:t xml:space="preserve">Приложение </w:t>
      </w:r>
    </w:p>
    <w:p w:rsidR="00424588" w:rsidRPr="00A1085F" w:rsidRDefault="00424588" w:rsidP="00A1085F">
      <w:pPr>
        <w:keepNext/>
        <w:ind w:left="7080"/>
        <w:jc w:val="right"/>
        <w:outlineLvl w:val="1"/>
        <w:rPr>
          <w:bCs/>
          <w:sz w:val="28"/>
          <w:szCs w:val="28"/>
        </w:rPr>
      </w:pPr>
      <w:proofErr w:type="gramStart"/>
      <w:r w:rsidRPr="00A1085F">
        <w:rPr>
          <w:bCs/>
          <w:sz w:val="28"/>
          <w:szCs w:val="28"/>
        </w:rPr>
        <w:t>к</w:t>
      </w:r>
      <w:proofErr w:type="gramEnd"/>
      <w:r w:rsidRPr="00A1085F">
        <w:rPr>
          <w:bCs/>
          <w:sz w:val="28"/>
          <w:szCs w:val="28"/>
        </w:rPr>
        <w:t xml:space="preserve"> постановлению администрации муниципального образования «Родниковский муниципальный район» </w:t>
      </w:r>
    </w:p>
    <w:p w:rsidR="00424588" w:rsidRPr="00A1085F" w:rsidRDefault="00424588" w:rsidP="00A1085F">
      <w:pPr>
        <w:keepNext/>
        <w:ind w:left="7080"/>
        <w:jc w:val="right"/>
        <w:outlineLvl w:val="1"/>
        <w:rPr>
          <w:bCs/>
          <w:sz w:val="28"/>
          <w:szCs w:val="28"/>
        </w:rPr>
      </w:pPr>
      <w:proofErr w:type="gramStart"/>
      <w:r w:rsidRPr="00A1085F">
        <w:rPr>
          <w:bCs/>
          <w:sz w:val="28"/>
          <w:szCs w:val="28"/>
        </w:rPr>
        <w:t>от</w:t>
      </w:r>
      <w:proofErr w:type="gramEnd"/>
      <w:r w:rsidRPr="00A1085F">
        <w:rPr>
          <w:bCs/>
          <w:sz w:val="28"/>
          <w:szCs w:val="28"/>
        </w:rPr>
        <w:t xml:space="preserve"> 25.05.2016 № 677</w:t>
      </w:r>
    </w:p>
    <w:p w:rsidR="00424588" w:rsidRPr="00424588" w:rsidRDefault="00424588" w:rsidP="00424588">
      <w:pPr>
        <w:keepNext/>
        <w:jc w:val="center"/>
        <w:outlineLvl w:val="1"/>
        <w:rPr>
          <w:b/>
          <w:bCs/>
          <w:sz w:val="28"/>
          <w:szCs w:val="28"/>
        </w:rPr>
      </w:pPr>
    </w:p>
    <w:p w:rsidR="00424588" w:rsidRPr="00424588" w:rsidRDefault="00424588" w:rsidP="00424588">
      <w:pPr>
        <w:keepNext/>
        <w:jc w:val="center"/>
        <w:outlineLvl w:val="1"/>
        <w:rPr>
          <w:b/>
          <w:bCs/>
        </w:rPr>
      </w:pPr>
      <w:r w:rsidRPr="00424588">
        <w:rPr>
          <w:b/>
          <w:bCs/>
        </w:rPr>
        <w:t>П Е Р Е Ч Е Н Ь</w:t>
      </w:r>
    </w:p>
    <w:p w:rsidR="00424588" w:rsidRPr="00424588" w:rsidRDefault="00424588" w:rsidP="00424588">
      <w:pPr>
        <w:overflowPunct w:val="0"/>
        <w:autoSpaceDE w:val="0"/>
        <w:autoSpaceDN w:val="0"/>
        <w:adjustRightInd w:val="0"/>
        <w:textAlignment w:val="baseline"/>
        <w:rPr>
          <w:b/>
        </w:rPr>
      </w:pPr>
      <w:r w:rsidRPr="00424588">
        <w:rPr>
          <w:b/>
        </w:rPr>
        <w:t xml:space="preserve">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424588" w:rsidRPr="00424588" w:rsidRDefault="00424588" w:rsidP="00424588">
      <w:pPr>
        <w:overflowPunct w:val="0"/>
        <w:autoSpaceDE w:val="0"/>
        <w:autoSpaceDN w:val="0"/>
        <w:adjustRightInd w:val="0"/>
        <w:textAlignment w:val="baseline"/>
        <w:rPr>
          <w:sz w:val="28"/>
          <w:szCs w:val="20"/>
        </w:rPr>
      </w:pPr>
    </w:p>
    <w:tbl>
      <w:tblPr>
        <w:tblW w:w="16181" w:type="dxa"/>
        <w:tblInd w:w="-25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540"/>
        <w:gridCol w:w="3517"/>
        <w:gridCol w:w="2410"/>
        <w:gridCol w:w="1442"/>
        <w:gridCol w:w="908"/>
        <w:gridCol w:w="1694"/>
        <w:gridCol w:w="1505"/>
        <w:gridCol w:w="1019"/>
        <w:gridCol w:w="1260"/>
        <w:gridCol w:w="1886"/>
      </w:tblGrid>
      <w:tr w:rsidR="00424588" w:rsidRPr="00424588" w:rsidTr="00A1085F">
        <w:trPr>
          <w:trHeight w:val="781"/>
        </w:trPr>
        <w:tc>
          <w:tcPr>
            <w:tcW w:w="540" w:type="dxa"/>
            <w:vMerge w:val="restart"/>
            <w:shd w:val="clear" w:color="auto" w:fill="auto"/>
          </w:tcPr>
          <w:p w:rsidR="00424588" w:rsidRPr="00424588" w:rsidRDefault="00424588" w:rsidP="00424588">
            <w:pPr>
              <w:overflowPunct w:val="0"/>
              <w:autoSpaceDE w:val="0"/>
              <w:autoSpaceDN w:val="0"/>
              <w:adjustRightInd w:val="0"/>
              <w:textAlignment w:val="baseline"/>
            </w:pPr>
            <w:r w:rsidRPr="00424588">
              <w:t>№п/п</w:t>
            </w:r>
          </w:p>
        </w:tc>
        <w:tc>
          <w:tcPr>
            <w:tcW w:w="8277" w:type="dxa"/>
            <w:gridSpan w:val="4"/>
            <w:shd w:val="clear" w:color="auto" w:fill="auto"/>
          </w:tcPr>
          <w:p w:rsidR="00424588" w:rsidRPr="00424588" w:rsidRDefault="00424588" w:rsidP="00424588">
            <w:pPr>
              <w:keepNext/>
              <w:ind w:left="867"/>
              <w:jc w:val="center"/>
              <w:outlineLvl w:val="0"/>
              <w:rPr>
                <w:b/>
                <w:spacing w:val="14"/>
              </w:rPr>
            </w:pPr>
          </w:p>
          <w:p w:rsidR="00424588" w:rsidRPr="00424588" w:rsidRDefault="00424588" w:rsidP="00424588">
            <w:pPr>
              <w:keepNext/>
              <w:ind w:left="867"/>
              <w:jc w:val="center"/>
              <w:outlineLvl w:val="0"/>
              <w:rPr>
                <w:b/>
                <w:spacing w:val="14"/>
              </w:rPr>
            </w:pPr>
            <w:r w:rsidRPr="00424588">
              <w:rPr>
                <w:b/>
                <w:spacing w:val="14"/>
              </w:rPr>
              <w:t>Сведения об имуществе, включенном в Перечень</w:t>
            </w:r>
          </w:p>
        </w:tc>
        <w:tc>
          <w:tcPr>
            <w:tcW w:w="3199" w:type="dxa"/>
            <w:gridSpan w:val="2"/>
            <w:shd w:val="clear" w:color="auto" w:fill="auto"/>
          </w:tcPr>
          <w:p w:rsidR="00424588" w:rsidRPr="00424588" w:rsidRDefault="00424588" w:rsidP="00424588">
            <w:pPr>
              <w:overflowPunct w:val="0"/>
              <w:autoSpaceDE w:val="0"/>
              <w:autoSpaceDN w:val="0"/>
              <w:adjustRightInd w:val="0"/>
              <w:jc w:val="center"/>
              <w:textAlignment w:val="baseline"/>
            </w:pPr>
            <w:r w:rsidRPr="00424588">
              <w:t>Сведения о торгах на право заключения договора аренды</w:t>
            </w:r>
          </w:p>
        </w:tc>
        <w:tc>
          <w:tcPr>
            <w:tcW w:w="4165" w:type="dxa"/>
            <w:gridSpan w:val="3"/>
            <w:shd w:val="clear" w:color="auto" w:fill="auto"/>
          </w:tcPr>
          <w:p w:rsidR="00424588" w:rsidRPr="00424588" w:rsidRDefault="00424588" w:rsidP="00424588">
            <w:pPr>
              <w:overflowPunct w:val="0"/>
              <w:autoSpaceDE w:val="0"/>
              <w:autoSpaceDN w:val="0"/>
              <w:adjustRightInd w:val="0"/>
              <w:jc w:val="center"/>
              <w:textAlignment w:val="baseline"/>
            </w:pPr>
          </w:p>
          <w:p w:rsidR="00424588" w:rsidRPr="00424588" w:rsidRDefault="00424588" w:rsidP="00424588">
            <w:pPr>
              <w:overflowPunct w:val="0"/>
              <w:autoSpaceDE w:val="0"/>
              <w:autoSpaceDN w:val="0"/>
              <w:adjustRightInd w:val="0"/>
              <w:jc w:val="center"/>
              <w:textAlignment w:val="baseline"/>
            </w:pPr>
            <w:r w:rsidRPr="00424588">
              <w:t>Сведения о заключенных договорах аренды имущества</w:t>
            </w:r>
          </w:p>
        </w:tc>
      </w:tr>
      <w:tr w:rsidR="00424588" w:rsidRPr="00424588" w:rsidTr="00A1085F">
        <w:trPr>
          <w:trHeight w:val="1335"/>
        </w:trPr>
        <w:tc>
          <w:tcPr>
            <w:tcW w:w="540" w:type="dxa"/>
            <w:vMerge/>
            <w:shd w:val="clear" w:color="auto" w:fill="auto"/>
          </w:tcPr>
          <w:p w:rsidR="00424588" w:rsidRPr="00424588" w:rsidRDefault="00424588" w:rsidP="00424588">
            <w:pPr>
              <w:overflowPunct w:val="0"/>
              <w:autoSpaceDE w:val="0"/>
              <w:autoSpaceDN w:val="0"/>
              <w:adjustRightInd w:val="0"/>
              <w:textAlignment w:val="baseline"/>
            </w:pPr>
          </w:p>
        </w:tc>
        <w:tc>
          <w:tcPr>
            <w:tcW w:w="3517" w:type="dxa"/>
            <w:shd w:val="clear" w:color="auto" w:fill="auto"/>
          </w:tcPr>
          <w:p w:rsidR="00424588" w:rsidRPr="00424588" w:rsidRDefault="00424588" w:rsidP="00424588">
            <w:pPr>
              <w:overflowPunct w:val="0"/>
              <w:autoSpaceDE w:val="0"/>
              <w:autoSpaceDN w:val="0"/>
              <w:adjustRightInd w:val="0"/>
              <w:jc w:val="center"/>
              <w:textAlignment w:val="baseline"/>
            </w:pPr>
            <w:r w:rsidRPr="00424588">
              <w:t>Наименование имущества</w:t>
            </w:r>
          </w:p>
        </w:tc>
        <w:tc>
          <w:tcPr>
            <w:tcW w:w="2410" w:type="dxa"/>
            <w:shd w:val="clear" w:color="auto" w:fill="auto"/>
          </w:tcPr>
          <w:p w:rsidR="00424588" w:rsidRPr="00424588" w:rsidRDefault="00424588" w:rsidP="00424588">
            <w:pPr>
              <w:overflowPunct w:val="0"/>
              <w:autoSpaceDE w:val="0"/>
              <w:autoSpaceDN w:val="0"/>
              <w:adjustRightInd w:val="0"/>
              <w:textAlignment w:val="baseline"/>
            </w:pPr>
            <w:r w:rsidRPr="00424588">
              <w:t>Местоположение имущества</w:t>
            </w:r>
          </w:p>
        </w:tc>
        <w:tc>
          <w:tcPr>
            <w:tcW w:w="1442" w:type="dxa"/>
            <w:shd w:val="clear" w:color="auto" w:fill="auto"/>
          </w:tcPr>
          <w:p w:rsidR="00424588" w:rsidRPr="00424588" w:rsidRDefault="00424588" w:rsidP="00424588">
            <w:pPr>
              <w:overflowPunct w:val="0"/>
              <w:autoSpaceDE w:val="0"/>
              <w:autoSpaceDN w:val="0"/>
              <w:adjustRightInd w:val="0"/>
              <w:jc w:val="center"/>
              <w:textAlignment w:val="baseline"/>
            </w:pPr>
            <w:r w:rsidRPr="00424588">
              <w:t xml:space="preserve">Целевое </w:t>
            </w:r>
            <w:proofErr w:type="spellStart"/>
            <w:r w:rsidRPr="00424588">
              <w:t>назначе-ние</w:t>
            </w:r>
            <w:proofErr w:type="spellEnd"/>
            <w:r w:rsidRPr="00424588">
              <w:t xml:space="preserve"> </w:t>
            </w:r>
          </w:p>
          <w:p w:rsidR="00424588" w:rsidRPr="00424588" w:rsidRDefault="00424588" w:rsidP="00424588">
            <w:pPr>
              <w:overflowPunct w:val="0"/>
              <w:autoSpaceDE w:val="0"/>
              <w:autoSpaceDN w:val="0"/>
              <w:adjustRightInd w:val="0"/>
              <w:jc w:val="center"/>
              <w:textAlignment w:val="baseline"/>
            </w:pPr>
            <w:proofErr w:type="spellStart"/>
            <w:r w:rsidRPr="00424588">
              <w:t>имущест</w:t>
            </w:r>
            <w:proofErr w:type="spellEnd"/>
            <w:r w:rsidRPr="00424588">
              <w:t>-</w:t>
            </w:r>
          </w:p>
          <w:p w:rsidR="00424588" w:rsidRPr="00424588" w:rsidRDefault="00424588" w:rsidP="00424588">
            <w:pPr>
              <w:overflowPunct w:val="0"/>
              <w:autoSpaceDE w:val="0"/>
              <w:autoSpaceDN w:val="0"/>
              <w:adjustRightInd w:val="0"/>
              <w:jc w:val="center"/>
              <w:textAlignment w:val="baseline"/>
            </w:pPr>
            <w:proofErr w:type="spellStart"/>
            <w:r w:rsidRPr="00424588">
              <w:t>ва</w:t>
            </w:r>
            <w:proofErr w:type="spellEnd"/>
          </w:p>
        </w:tc>
        <w:tc>
          <w:tcPr>
            <w:tcW w:w="908" w:type="dxa"/>
            <w:shd w:val="clear" w:color="auto" w:fill="auto"/>
          </w:tcPr>
          <w:p w:rsidR="00424588" w:rsidRPr="00424588" w:rsidRDefault="00424588" w:rsidP="00424588">
            <w:pPr>
              <w:overflowPunct w:val="0"/>
              <w:autoSpaceDE w:val="0"/>
              <w:autoSpaceDN w:val="0"/>
              <w:adjustRightInd w:val="0"/>
              <w:textAlignment w:val="baseline"/>
            </w:pPr>
            <w:proofErr w:type="spellStart"/>
            <w:r w:rsidRPr="00424588">
              <w:t>Пло</w:t>
            </w:r>
            <w:proofErr w:type="spellEnd"/>
            <w:r w:rsidRPr="00424588">
              <w:t>-</w:t>
            </w:r>
          </w:p>
          <w:p w:rsidR="00424588" w:rsidRPr="00424588" w:rsidRDefault="00424588" w:rsidP="00424588">
            <w:pPr>
              <w:overflowPunct w:val="0"/>
              <w:autoSpaceDE w:val="0"/>
              <w:autoSpaceDN w:val="0"/>
              <w:adjustRightInd w:val="0"/>
              <w:textAlignment w:val="baseline"/>
            </w:pPr>
            <w:proofErr w:type="spellStart"/>
            <w:r w:rsidRPr="00424588">
              <w:t>щадь</w:t>
            </w:r>
            <w:proofErr w:type="spellEnd"/>
            <w:r w:rsidRPr="00424588">
              <w:t>,</w:t>
            </w:r>
          </w:p>
          <w:p w:rsidR="00424588" w:rsidRPr="00424588" w:rsidRDefault="00424588" w:rsidP="00424588">
            <w:pPr>
              <w:overflowPunct w:val="0"/>
              <w:autoSpaceDE w:val="0"/>
              <w:autoSpaceDN w:val="0"/>
              <w:adjustRightInd w:val="0"/>
              <w:textAlignment w:val="baseline"/>
            </w:pPr>
            <w:proofErr w:type="spellStart"/>
            <w:r w:rsidRPr="00424588">
              <w:t>кв.м</w:t>
            </w:r>
            <w:proofErr w:type="spellEnd"/>
            <w:r w:rsidRPr="00424588">
              <w:t>.</w:t>
            </w:r>
          </w:p>
        </w:tc>
        <w:tc>
          <w:tcPr>
            <w:tcW w:w="1694" w:type="dxa"/>
            <w:shd w:val="clear" w:color="auto" w:fill="auto"/>
          </w:tcPr>
          <w:p w:rsidR="00424588" w:rsidRPr="00424588" w:rsidRDefault="00424588" w:rsidP="00424588">
            <w:pPr>
              <w:overflowPunct w:val="0"/>
              <w:autoSpaceDE w:val="0"/>
              <w:autoSpaceDN w:val="0"/>
              <w:adjustRightInd w:val="0"/>
              <w:textAlignment w:val="baseline"/>
            </w:pPr>
            <w:r w:rsidRPr="00424588">
              <w:t xml:space="preserve">Дата </w:t>
            </w:r>
          </w:p>
          <w:p w:rsidR="00424588" w:rsidRPr="00424588" w:rsidRDefault="00424588" w:rsidP="00424588">
            <w:pPr>
              <w:overflowPunct w:val="0"/>
              <w:autoSpaceDE w:val="0"/>
              <w:autoSpaceDN w:val="0"/>
              <w:adjustRightInd w:val="0"/>
              <w:textAlignment w:val="baseline"/>
            </w:pPr>
            <w:r w:rsidRPr="00424588">
              <w:t>проведения торгов</w:t>
            </w:r>
          </w:p>
        </w:tc>
        <w:tc>
          <w:tcPr>
            <w:tcW w:w="1505" w:type="dxa"/>
            <w:shd w:val="clear" w:color="auto" w:fill="auto"/>
          </w:tcPr>
          <w:p w:rsidR="00424588" w:rsidRPr="00424588" w:rsidRDefault="00424588" w:rsidP="00424588">
            <w:pPr>
              <w:overflowPunct w:val="0"/>
              <w:autoSpaceDE w:val="0"/>
              <w:autoSpaceDN w:val="0"/>
              <w:adjustRightInd w:val="0"/>
              <w:textAlignment w:val="baseline"/>
            </w:pPr>
            <w:r w:rsidRPr="00424588">
              <w:t>Результат торгов</w:t>
            </w:r>
          </w:p>
        </w:tc>
        <w:tc>
          <w:tcPr>
            <w:tcW w:w="1019" w:type="dxa"/>
            <w:shd w:val="clear" w:color="auto" w:fill="auto"/>
          </w:tcPr>
          <w:p w:rsidR="00424588" w:rsidRPr="00424588" w:rsidRDefault="00424588" w:rsidP="00424588">
            <w:pPr>
              <w:overflowPunct w:val="0"/>
              <w:autoSpaceDE w:val="0"/>
              <w:autoSpaceDN w:val="0"/>
              <w:adjustRightInd w:val="0"/>
              <w:textAlignment w:val="baseline"/>
            </w:pPr>
            <w:r w:rsidRPr="00424588">
              <w:t xml:space="preserve">Дата </w:t>
            </w:r>
            <w:proofErr w:type="spellStart"/>
            <w:r w:rsidRPr="00424588">
              <w:t>заклю-чения</w:t>
            </w:r>
            <w:proofErr w:type="spellEnd"/>
            <w:r w:rsidRPr="00424588">
              <w:t xml:space="preserve"> </w:t>
            </w:r>
            <w:proofErr w:type="spellStart"/>
            <w:r w:rsidRPr="00424588">
              <w:t>дого</w:t>
            </w:r>
            <w:proofErr w:type="spellEnd"/>
            <w:r w:rsidRPr="00424588">
              <w:t>-</w:t>
            </w:r>
          </w:p>
          <w:p w:rsidR="00424588" w:rsidRPr="00424588" w:rsidRDefault="00424588" w:rsidP="00424588">
            <w:pPr>
              <w:overflowPunct w:val="0"/>
              <w:autoSpaceDE w:val="0"/>
              <w:autoSpaceDN w:val="0"/>
              <w:adjustRightInd w:val="0"/>
              <w:textAlignment w:val="baseline"/>
            </w:pPr>
            <w:r w:rsidRPr="00424588">
              <w:t>вора</w:t>
            </w:r>
          </w:p>
        </w:tc>
        <w:tc>
          <w:tcPr>
            <w:tcW w:w="1260" w:type="dxa"/>
            <w:shd w:val="clear" w:color="auto" w:fill="auto"/>
          </w:tcPr>
          <w:p w:rsidR="00424588" w:rsidRPr="00424588" w:rsidRDefault="00424588" w:rsidP="00424588">
            <w:pPr>
              <w:overflowPunct w:val="0"/>
              <w:autoSpaceDE w:val="0"/>
              <w:autoSpaceDN w:val="0"/>
              <w:adjustRightInd w:val="0"/>
              <w:textAlignment w:val="baseline"/>
            </w:pPr>
            <w:r w:rsidRPr="00424588">
              <w:t xml:space="preserve">Срок действия договора </w:t>
            </w:r>
          </w:p>
        </w:tc>
        <w:tc>
          <w:tcPr>
            <w:tcW w:w="1886" w:type="dxa"/>
            <w:shd w:val="clear" w:color="auto" w:fill="auto"/>
          </w:tcPr>
          <w:p w:rsidR="00424588" w:rsidRPr="00424588" w:rsidRDefault="00424588" w:rsidP="00424588">
            <w:pPr>
              <w:overflowPunct w:val="0"/>
              <w:autoSpaceDE w:val="0"/>
              <w:autoSpaceDN w:val="0"/>
              <w:adjustRightInd w:val="0"/>
              <w:ind w:right="252"/>
              <w:textAlignment w:val="baseline"/>
            </w:pPr>
            <w:r w:rsidRPr="00424588">
              <w:t>Сторона по договору аренды</w:t>
            </w:r>
          </w:p>
          <w:p w:rsidR="00424588" w:rsidRPr="00424588" w:rsidRDefault="00424588" w:rsidP="00424588">
            <w:pPr>
              <w:overflowPunct w:val="0"/>
              <w:autoSpaceDE w:val="0"/>
              <w:autoSpaceDN w:val="0"/>
              <w:adjustRightInd w:val="0"/>
              <w:ind w:right="252"/>
              <w:textAlignment w:val="baseline"/>
            </w:pPr>
            <w:r w:rsidRPr="00424588">
              <w:t>(СМСРП)</w:t>
            </w:r>
          </w:p>
        </w:tc>
      </w:tr>
      <w:tr w:rsidR="00424588" w:rsidRPr="00424588" w:rsidTr="003263F7">
        <w:trPr>
          <w:trHeight w:val="1054"/>
        </w:trPr>
        <w:tc>
          <w:tcPr>
            <w:tcW w:w="540" w:type="dxa"/>
            <w:shd w:val="clear" w:color="auto" w:fill="auto"/>
          </w:tcPr>
          <w:p w:rsidR="00424588" w:rsidRPr="00424588" w:rsidRDefault="00424588" w:rsidP="00424588">
            <w:pPr>
              <w:overflowPunct w:val="0"/>
              <w:autoSpaceDE w:val="0"/>
              <w:autoSpaceDN w:val="0"/>
              <w:adjustRightInd w:val="0"/>
              <w:textAlignment w:val="baseline"/>
            </w:pPr>
            <w:r w:rsidRPr="00424588">
              <w:t>1</w:t>
            </w:r>
          </w:p>
        </w:tc>
        <w:tc>
          <w:tcPr>
            <w:tcW w:w="3517" w:type="dxa"/>
            <w:shd w:val="clear" w:color="auto" w:fill="auto"/>
          </w:tcPr>
          <w:p w:rsidR="00424588" w:rsidRPr="00424588" w:rsidRDefault="00424588" w:rsidP="00424588">
            <w:pPr>
              <w:overflowPunct w:val="0"/>
              <w:autoSpaceDE w:val="0"/>
              <w:autoSpaceDN w:val="0"/>
              <w:adjustRightInd w:val="0"/>
              <w:jc w:val="center"/>
              <w:textAlignment w:val="baseline"/>
            </w:pPr>
            <w:r w:rsidRPr="00424588">
              <w:t xml:space="preserve">Нежилое помещение  с кадастровым номером 37:15:041203:585 </w:t>
            </w:r>
          </w:p>
          <w:p w:rsidR="00424588" w:rsidRPr="00424588" w:rsidRDefault="00424588" w:rsidP="00424588">
            <w:pPr>
              <w:overflowPunct w:val="0"/>
              <w:autoSpaceDE w:val="0"/>
              <w:autoSpaceDN w:val="0"/>
              <w:adjustRightInd w:val="0"/>
              <w:jc w:val="center"/>
              <w:textAlignment w:val="baseline"/>
            </w:pPr>
            <w:r w:rsidRPr="00424588">
              <w:t>(1 этаж)</w:t>
            </w:r>
          </w:p>
        </w:tc>
        <w:tc>
          <w:tcPr>
            <w:tcW w:w="2410" w:type="dxa"/>
            <w:shd w:val="clear" w:color="auto" w:fill="auto"/>
          </w:tcPr>
          <w:p w:rsidR="00424588" w:rsidRPr="00424588" w:rsidRDefault="00424588" w:rsidP="00424588">
            <w:pPr>
              <w:overflowPunct w:val="0"/>
              <w:autoSpaceDE w:val="0"/>
              <w:autoSpaceDN w:val="0"/>
              <w:adjustRightInd w:val="0"/>
              <w:textAlignment w:val="baseline"/>
            </w:pPr>
            <w:r w:rsidRPr="00424588">
              <w:t>Ивановская область,</w:t>
            </w:r>
          </w:p>
          <w:p w:rsidR="00424588" w:rsidRPr="00424588" w:rsidRDefault="00424588" w:rsidP="00424588">
            <w:pPr>
              <w:overflowPunct w:val="0"/>
              <w:autoSpaceDE w:val="0"/>
              <w:autoSpaceDN w:val="0"/>
              <w:adjustRightInd w:val="0"/>
              <w:textAlignment w:val="baseline"/>
            </w:pPr>
            <w:r w:rsidRPr="00424588">
              <w:t>Родниковский район,</w:t>
            </w:r>
          </w:p>
          <w:p w:rsidR="00424588" w:rsidRPr="00424588" w:rsidRDefault="00424588" w:rsidP="00424588">
            <w:pPr>
              <w:overflowPunct w:val="0"/>
              <w:autoSpaceDE w:val="0"/>
              <w:autoSpaceDN w:val="0"/>
              <w:adjustRightInd w:val="0"/>
              <w:textAlignment w:val="baseline"/>
            </w:pPr>
            <w:proofErr w:type="spellStart"/>
            <w:r w:rsidRPr="00424588">
              <w:t>с.Сосновец</w:t>
            </w:r>
            <w:proofErr w:type="spellEnd"/>
            <w:r w:rsidRPr="00424588">
              <w:t>,</w:t>
            </w:r>
          </w:p>
          <w:p w:rsidR="00424588" w:rsidRPr="00424588" w:rsidRDefault="00424588" w:rsidP="00424588">
            <w:pPr>
              <w:overflowPunct w:val="0"/>
              <w:autoSpaceDE w:val="0"/>
              <w:autoSpaceDN w:val="0"/>
              <w:adjustRightInd w:val="0"/>
              <w:textAlignment w:val="baseline"/>
            </w:pPr>
            <w:r w:rsidRPr="00424588">
              <w:t xml:space="preserve">ул. Центральная, </w:t>
            </w:r>
          </w:p>
          <w:p w:rsidR="00424588" w:rsidRPr="00424588" w:rsidRDefault="00424588" w:rsidP="00424588">
            <w:pPr>
              <w:overflowPunct w:val="0"/>
              <w:autoSpaceDE w:val="0"/>
              <w:autoSpaceDN w:val="0"/>
              <w:adjustRightInd w:val="0"/>
              <w:textAlignment w:val="baseline"/>
            </w:pPr>
            <w:r w:rsidRPr="00424588">
              <w:t>д. 13, пом.3</w:t>
            </w:r>
          </w:p>
        </w:tc>
        <w:tc>
          <w:tcPr>
            <w:tcW w:w="1442" w:type="dxa"/>
            <w:shd w:val="clear" w:color="auto" w:fill="auto"/>
          </w:tcPr>
          <w:p w:rsidR="00424588" w:rsidRPr="00424588" w:rsidRDefault="00424588" w:rsidP="00424588">
            <w:pPr>
              <w:overflowPunct w:val="0"/>
              <w:autoSpaceDE w:val="0"/>
              <w:autoSpaceDN w:val="0"/>
              <w:adjustRightInd w:val="0"/>
              <w:jc w:val="center"/>
              <w:textAlignment w:val="baseline"/>
            </w:pPr>
            <w:r w:rsidRPr="00424588">
              <w:t>нежилое</w:t>
            </w:r>
          </w:p>
        </w:tc>
        <w:tc>
          <w:tcPr>
            <w:tcW w:w="908" w:type="dxa"/>
            <w:shd w:val="clear" w:color="auto" w:fill="auto"/>
          </w:tcPr>
          <w:p w:rsidR="00424588" w:rsidRPr="00424588" w:rsidRDefault="00424588" w:rsidP="00424588">
            <w:pPr>
              <w:overflowPunct w:val="0"/>
              <w:autoSpaceDE w:val="0"/>
              <w:autoSpaceDN w:val="0"/>
              <w:adjustRightInd w:val="0"/>
              <w:textAlignment w:val="baseline"/>
            </w:pPr>
            <w:r w:rsidRPr="00424588">
              <w:t>73,0</w:t>
            </w:r>
          </w:p>
        </w:tc>
        <w:tc>
          <w:tcPr>
            <w:tcW w:w="1694" w:type="dxa"/>
            <w:shd w:val="clear" w:color="auto" w:fill="auto"/>
          </w:tcPr>
          <w:p w:rsidR="00424588" w:rsidRPr="00424588" w:rsidRDefault="00424588" w:rsidP="00424588">
            <w:pPr>
              <w:overflowPunct w:val="0"/>
              <w:autoSpaceDE w:val="0"/>
              <w:autoSpaceDN w:val="0"/>
              <w:adjustRightInd w:val="0"/>
              <w:textAlignment w:val="baseline"/>
            </w:pPr>
          </w:p>
        </w:tc>
        <w:tc>
          <w:tcPr>
            <w:tcW w:w="1505" w:type="dxa"/>
            <w:shd w:val="clear" w:color="auto" w:fill="auto"/>
          </w:tcPr>
          <w:p w:rsidR="00424588" w:rsidRPr="00424588" w:rsidRDefault="00424588" w:rsidP="00424588">
            <w:pPr>
              <w:overflowPunct w:val="0"/>
              <w:autoSpaceDE w:val="0"/>
              <w:autoSpaceDN w:val="0"/>
              <w:adjustRightInd w:val="0"/>
              <w:textAlignment w:val="baseline"/>
            </w:pPr>
          </w:p>
        </w:tc>
        <w:tc>
          <w:tcPr>
            <w:tcW w:w="1019" w:type="dxa"/>
            <w:shd w:val="clear" w:color="auto" w:fill="auto"/>
          </w:tcPr>
          <w:p w:rsidR="00424588" w:rsidRPr="00424588" w:rsidRDefault="00424588" w:rsidP="00424588">
            <w:pPr>
              <w:overflowPunct w:val="0"/>
              <w:autoSpaceDE w:val="0"/>
              <w:autoSpaceDN w:val="0"/>
              <w:adjustRightInd w:val="0"/>
              <w:textAlignment w:val="baseline"/>
            </w:pPr>
          </w:p>
        </w:tc>
        <w:tc>
          <w:tcPr>
            <w:tcW w:w="1260" w:type="dxa"/>
            <w:shd w:val="clear" w:color="auto" w:fill="auto"/>
          </w:tcPr>
          <w:p w:rsidR="00424588" w:rsidRPr="00424588" w:rsidRDefault="00424588" w:rsidP="00424588">
            <w:pPr>
              <w:overflowPunct w:val="0"/>
              <w:autoSpaceDE w:val="0"/>
              <w:autoSpaceDN w:val="0"/>
              <w:adjustRightInd w:val="0"/>
              <w:textAlignment w:val="baseline"/>
            </w:pPr>
          </w:p>
        </w:tc>
        <w:tc>
          <w:tcPr>
            <w:tcW w:w="1886" w:type="dxa"/>
            <w:shd w:val="clear" w:color="auto" w:fill="auto"/>
          </w:tcPr>
          <w:p w:rsidR="00424588" w:rsidRPr="00424588" w:rsidRDefault="00424588" w:rsidP="00424588">
            <w:pPr>
              <w:overflowPunct w:val="0"/>
              <w:autoSpaceDE w:val="0"/>
              <w:autoSpaceDN w:val="0"/>
              <w:adjustRightInd w:val="0"/>
              <w:ind w:right="252"/>
              <w:textAlignment w:val="baseline"/>
            </w:pPr>
          </w:p>
        </w:tc>
      </w:tr>
      <w:tr w:rsidR="00424588" w:rsidRPr="00424588" w:rsidTr="003263F7">
        <w:trPr>
          <w:trHeight w:val="1071"/>
        </w:trPr>
        <w:tc>
          <w:tcPr>
            <w:tcW w:w="540" w:type="dxa"/>
            <w:shd w:val="clear" w:color="auto" w:fill="auto"/>
          </w:tcPr>
          <w:p w:rsidR="00424588" w:rsidRPr="00424588" w:rsidRDefault="00424588" w:rsidP="00424588">
            <w:pPr>
              <w:overflowPunct w:val="0"/>
              <w:autoSpaceDE w:val="0"/>
              <w:autoSpaceDN w:val="0"/>
              <w:adjustRightInd w:val="0"/>
              <w:textAlignment w:val="baseline"/>
            </w:pPr>
          </w:p>
        </w:tc>
        <w:tc>
          <w:tcPr>
            <w:tcW w:w="3517" w:type="dxa"/>
            <w:shd w:val="clear" w:color="auto" w:fill="auto"/>
          </w:tcPr>
          <w:p w:rsidR="00424588" w:rsidRPr="00424588" w:rsidRDefault="00424588" w:rsidP="00424588">
            <w:pPr>
              <w:overflowPunct w:val="0"/>
              <w:autoSpaceDE w:val="0"/>
              <w:autoSpaceDN w:val="0"/>
              <w:adjustRightInd w:val="0"/>
              <w:jc w:val="center"/>
              <w:textAlignment w:val="baseline"/>
            </w:pPr>
            <w:r w:rsidRPr="00424588">
              <w:t xml:space="preserve">Нежилое здание - гараж  с кадастровым номером 37:15:011412:209 </w:t>
            </w:r>
          </w:p>
          <w:p w:rsidR="00424588" w:rsidRPr="00424588" w:rsidRDefault="00424588" w:rsidP="00424588">
            <w:pPr>
              <w:overflowPunct w:val="0"/>
              <w:autoSpaceDE w:val="0"/>
              <w:autoSpaceDN w:val="0"/>
              <w:adjustRightInd w:val="0"/>
              <w:jc w:val="center"/>
              <w:textAlignment w:val="baseline"/>
            </w:pPr>
            <w:r w:rsidRPr="00424588">
              <w:t>(1 этажный)</w:t>
            </w:r>
          </w:p>
        </w:tc>
        <w:tc>
          <w:tcPr>
            <w:tcW w:w="2410" w:type="dxa"/>
            <w:shd w:val="clear" w:color="auto" w:fill="auto"/>
          </w:tcPr>
          <w:p w:rsidR="00424588" w:rsidRPr="00424588" w:rsidRDefault="00424588" w:rsidP="00424588">
            <w:pPr>
              <w:overflowPunct w:val="0"/>
              <w:autoSpaceDE w:val="0"/>
              <w:autoSpaceDN w:val="0"/>
              <w:adjustRightInd w:val="0"/>
              <w:textAlignment w:val="baseline"/>
            </w:pPr>
            <w:r w:rsidRPr="00424588">
              <w:t>Ивановская область,</w:t>
            </w:r>
          </w:p>
          <w:p w:rsidR="00424588" w:rsidRPr="00424588" w:rsidRDefault="00424588" w:rsidP="00424588">
            <w:pPr>
              <w:overflowPunct w:val="0"/>
              <w:autoSpaceDE w:val="0"/>
              <w:autoSpaceDN w:val="0"/>
              <w:adjustRightInd w:val="0"/>
              <w:textAlignment w:val="baseline"/>
            </w:pPr>
            <w:proofErr w:type="spellStart"/>
            <w:r w:rsidRPr="00424588">
              <w:t>г.Родники</w:t>
            </w:r>
            <w:proofErr w:type="spellEnd"/>
            <w:r w:rsidRPr="00424588">
              <w:t xml:space="preserve">, </w:t>
            </w:r>
          </w:p>
          <w:p w:rsidR="00424588" w:rsidRPr="00424588" w:rsidRDefault="00424588" w:rsidP="00424588">
            <w:pPr>
              <w:overflowPunct w:val="0"/>
              <w:autoSpaceDE w:val="0"/>
              <w:autoSpaceDN w:val="0"/>
              <w:adjustRightInd w:val="0"/>
              <w:textAlignment w:val="baseline"/>
            </w:pPr>
            <w:r w:rsidRPr="00424588">
              <w:t>ул. Народная, д.5</w:t>
            </w:r>
          </w:p>
        </w:tc>
        <w:tc>
          <w:tcPr>
            <w:tcW w:w="1442" w:type="dxa"/>
            <w:shd w:val="clear" w:color="auto" w:fill="auto"/>
          </w:tcPr>
          <w:p w:rsidR="00424588" w:rsidRPr="00424588" w:rsidRDefault="00424588" w:rsidP="00424588">
            <w:pPr>
              <w:overflowPunct w:val="0"/>
              <w:autoSpaceDE w:val="0"/>
              <w:autoSpaceDN w:val="0"/>
              <w:adjustRightInd w:val="0"/>
              <w:jc w:val="center"/>
              <w:textAlignment w:val="baseline"/>
            </w:pPr>
            <w:r w:rsidRPr="00424588">
              <w:t>нежилое</w:t>
            </w:r>
          </w:p>
        </w:tc>
        <w:tc>
          <w:tcPr>
            <w:tcW w:w="908" w:type="dxa"/>
            <w:shd w:val="clear" w:color="auto" w:fill="auto"/>
          </w:tcPr>
          <w:p w:rsidR="00424588" w:rsidRPr="00424588" w:rsidRDefault="00424588" w:rsidP="00424588">
            <w:pPr>
              <w:overflowPunct w:val="0"/>
              <w:autoSpaceDE w:val="0"/>
              <w:autoSpaceDN w:val="0"/>
              <w:adjustRightInd w:val="0"/>
              <w:textAlignment w:val="baseline"/>
            </w:pPr>
            <w:r w:rsidRPr="00424588">
              <w:t>42,3</w:t>
            </w:r>
          </w:p>
        </w:tc>
        <w:tc>
          <w:tcPr>
            <w:tcW w:w="1694" w:type="dxa"/>
            <w:shd w:val="clear" w:color="auto" w:fill="auto"/>
          </w:tcPr>
          <w:p w:rsidR="00424588" w:rsidRPr="00424588" w:rsidRDefault="00424588" w:rsidP="00424588">
            <w:pPr>
              <w:overflowPunct w:val="0"/>
              <w:autoSpaceDE w:val="0"/>
              <w:autoSpaceDN w:val="0"/>
              <w:adjustRightInd w:val="0"/>
              <w:textAlignment w:val="baseline"/>
            </w:pPr>
          </w:p>
        </w:tc>
        <w:tc>
          <w:tcPr>
            <w:tcW w:w="1505" w:type="dxa"/>
            <w:shd w:val="clear" w:color="auto" w:fill="auto"/>
          </w:tcPr>
          <w:p w:rsidR="00424588" w:rsidRPr="00424588" w:rsidRDefault="00424588" w:rsidP="00424588">
            <w:pPr>
              <w:overflowPunct w:val="0"/>
              <w:autoSpaceDE w:val="0"/>
              <w:autoSpaceDN w:val="0"/>
              <w:adjustRightInd w:val="0"/>
              <w:textAlignment w:val="baseline"/>
            </w:pPr>
          </w:p>
        </w:tc>
        <w:tc>
          <w:tcPr>
            <w:tcW w:w="1019" w:type="dxa"/>
            <w:shd w:val="clear" w:color="auto" w:fill="auto"/>
          </w:tcPr>
          <w:p w:rsidR="00424588" w:rsidRPr="00424588" w:rsidRDefault="00424588" w:rsidP="00424588">
            <w:pPr>
              <w:overflowPunct w:val="0"/>
              <w:autoSpaceDE w:val="0"/>
              <w:autoSpaceDN w:val="0"/>
              <w:adjustRightInd w:val="0"/>
              <w:textAlignment w:val="baseline"/>
            </w:pPr>
          </w:p>
        </w:tc>
        <w:tc>
          <w:tcPr>
            <w:tcW w:w="1260" w:type="dxa"/>
            <w:shd w:val="clear" w:color="auto" w:fill="auto"/>
          </w:tcPr>
          <w:p w:rsidR="00424588" w:rsidRPr="00424588" w:rsidRDefault="00424588" w:rsidP="00424588">
            <w:pPr>
              <w:overflowPunct w:val="0"/>
              <w:autoSpaceDE w:val="0"/>
              <w:autoSpaceDN w:val="0"/>
              <w:adjustRightInd w:val="0"/>
              <w:textAlignment w:val="baseline"/>
            </w:pPr>
          </w:p>
        </w:tc>
        <w:tc>
          <w:tcPr>
            <w:tcW w:w="1886" w:type="dxa"/>
            <w:shd w:val="clear" w:color="auto" w:fill="auto"/>
          </w:tcPr>
          <w:p w:rsidR="00424588" w:rsidRPr="00424588" w:rsidRDefault="00424588" w:rsidP="00424588">
            <w:pPr>
              <w:overflowPunct w:val="0"/>
              <w:autoSpaceDE w:val="0"/>
              <w:autoSpaceDN w:val="0"/>
              <w:adjustRightInd w:val="0"/>
              <w:ind w:right="252"/>
              <w:textAlignment w:val="baseline"/>
            </w:pPr>
          </w:p>
        </w:tc>
      </w:tr>
      <w:tr w:rsidR="00424588" w:rsidRPr="00424588" w:rsidTr="003263F7">
        <w:trPr>
          <w:trHeight w:val="1071"/>
        </w:trPr>
        <w:tc>
          <w:tcPr>
            <w:tcW w:w="540" w:type="dxa"/>
            <w:shd w:val="clear" w:color="auto" w:fill="auto"/>
          </w:tcPr>
          <w:p w:rsidR="00424588" w:rsidRPr="00424588" w:rsidRDefault="00424588" w:rsidP="00424588">
            <w:pPr>
              <w:overflowPunct w:val="0"/>
              <w:autoSpaceDE w:val="0"/>
              <w:autoSpaceDN w:val="0"/>
              <w:adjustRightInd w:val="0"/>
              <w:textAlignment w:val="baseline"/>
            </w:pPr>
            <w:r w:rsidRPr="00424588">
              <w:t>3</w:t>
            </w:r>
          </w:p>
        </w:tc>
        <w:tc>
          <w:tcPr>
            <w:tcW w:w="3517" w:type="dxa"/>
            <w:shd w:val="clear" w:color="auto" w:fill="auto"/>
          </w:tcPr>
          <w:p w:rsidR="00424588" w:rsidRPr="00424588" w:rsidRDefault="00424588" w:rsidP="00424588">
            <w:pPr>
              <w:overflowPunct w:val="0"/>
              <w:autoSpaceDE w:val="0"/>
              <w:autoSpaceDN w:val="0"/>
              <w:adjustRightInd w:val="0"/>
              <w:jc w:val="center"/>
              <w:textAlignment w:val="baseline"/>
            </w:pPr>
            <w:r w:rsidRPr="00424588">
              <w:t xml:space="preserve">Нежилое здание  с кадастровым номером 37:15:020114:768 </w:t>
            </w:r>
          </w:p>
          <w:p w:rsidR="00424588" w:rsidRPr="00424588" w:rsidRDefault="00424588" w:rsidP="00424588">
            <w:pPr>
              <w:overflowPunct w:val="0"/>
              <w:autoSpaceDE w:val="0"/>
              <w:autoSpaceDN w:val="0"/>
              <w:adjustRightInd w:val="0"/>
              <w:jc w:val="center"/>
              <w:textAlignment w:val="baseline"/>
            </w:pPr>
            <w:r w:rsidRPr="00424588">
              <w:t>(1 этажный)</w:t>
            </w:r>
          </w:p>
          <w:p w:rsidR="00424588" w:rsidRPr="00424588" w:rsidRDefault="00424588" w:rsidP="00424588">
            <w:pPr>
              <w:overflowPunct w:val="0"/>
              <w:autoSpaceDE w:val="0"/>
              <w:autoSpaceDN w:val="0"/>
              <w:adjustRightInd w:val="0"/>
              <w:jc w:val="both"/>
              <w:textAlignment w:val="baseline"/>
            </w:pPr>
          </w:p>
        </w:tc>
        <w:tc>
          <w:tcPr>
            <w:tcW w:w="2410" w:type="dxa"/>
            <w:shd w:val="clear" w:color="auto" w:fill="auto"/>
          </w:tcPr>
          <w:p w:rsidR="00424588" w:rsidRPr="00424588" w:rsidRDefault="00424588" w:rsidP="00424588">
            <w:pPr>
              <w:overflowPunct w:val="0"/>
              <w:autoSpaceDE w:val="0"/>
              <w:autoSpaceDN w:val="0"/>
              <w:adjustRightInd w:val="0"/>
              <w:textAlignment w:val="baseline"/>
            </w:pPr>
            <w:r w:rsidRPr="00424588">
              <w:t>Ивановская область,</w:t>
            </w:r>
          </w:p>
          <w:p w:rsidR="00424588" w:rsidRPr="00424588" w:rsidRDefault="00424588" w:rsidP="00424588">
            <w:pPr>
              <w:overflowPunct w:val="0"/>
              <w:autoSpaceDE w:val="0"/>
              <w:autoSpaceDN w:val="0"/>
              <w:adjustRightInd w:val="0"/>
              <w:textAlignment w:val="baseline"/>
            </w:pPr>
            <w:r w:rsidRPr="00424588">
              <w:t>Родниковский район,</w:t>
            </w:r>
          </w:p>
          <w:p w:rsidR="00424588" w:rsidRPr="00424588" w:rsidRDefault="00424588" w:rsidP="00424588">
            <w:pPr>
              <w:overflowPunct w:val="0"/>
              <w:autoSpaceDE w:val="0"/>
              <w:autoSpaceDN w:val="0"/>
              <w:adjustRightInd w:val="0"/>
              <w:textAlignment w:val="baseline"/>
            </w:pPr>
            <w:r w:rsidRPr="00424588">
              <w:t xml:space="preserve">с. </w:t>
            </w:r>
            <w:proofErr w:type="spellStart"/>
            <w:r w:rsidRPr="00424588">
              <w:t>Острецово</w:t>
            </w:r>
            <w:proofErr w:type="spellEnd"/>
            <w:r w:rsidRPr="00424588">
              <w:t>,</w:t>
            </w:r>
          </w:p>
          <w:p w:rsidR="00424588" w:rsidRPr="00424588" w:rsidRDefault="00424588" w:rsidP="00424588">
            <w:pPr>
              <w:overflowPunct w:val="0"/>
              <w:autoSpaceDE w:val="0"/>
              <w:autoSpaceDN w:val="0"/>
              <w:adjustRightInd w:val="0"/>
              <w:textAlignment w:val="baseline"/>
            </w:pPr>
            <w:r w:rsidRPr="00424588">
              <w:t xml:space="preserve">ул. Школьная, </w:t>
            </w:r>
          </w:p>
          <w:p w:rsidR="00424588" w:rsidRPr="00424588" w:rsidRDefault="00424588" w:rsidP="00424588">
            <w:pPr>
              <w:overflowPunct w:val="0"/>
              <w:autoSpaceDE w:val="0"/>
              <w:autoSpaceDN w:val="0"/>
              <w:adjustRightInd w:val="0"/>
              <w:textAlignment w:val="baseline"/>
            </w:pPr>
            <w:r w:rsidRPr="00424588">
              <w:t>д. 2</w:t>
            </w:r>
          </w:p>
        </w:tc>
        <w:tc>
          <w:tcPr>
            <w:tcW w:w="1442" w:type="dxa"/>
            <w:shd w:val="clear" w:color="auto" w:fill="auto"/>
          </w:tcPr>
          <w:p w:rsidR="00424588" w:rsidRPr="00424588" w:rsidRDefault="00424588" w:rsidP="00424588">
            <w:pPr>
              <w:overflowPunct w:val="0"/>
              <w:autoSpaceDE w:val="0"/>
              <w:autoSpaceDN w:val="0"/>
              <w:adjustRightInd w:val="0"/>
              <w:jc w:val="center"/>
              <w:textAlignment w:val="baseline"/>
            </w:pPr>
            <w:r w:rsidRPr="00424588">
              <w:t>нежилое</w:t>
            </w:r>
          </w:p>
        </w:tc>
        <w:tc>
          <w:tcPr>
            <w:tcW w:w="908" w:type="dxa"/>
            <w:shd w:val="clear" w:color="auto" w:fill="auto"/>
          </w:tcPr>
          <w:p w:rsidR="00424588" w:rsidRPr="00424588" w:rsidRDefault="00424588" w:rsidP="00424588">
            <w:pPr>
              <w:overflowPunct w:val="0"/>
              <w:autoSpaceDE w:val="0"/>
              <w:autoSpaceDN w:val="0"/>
              <w:adjustRightInd w:val="0"/>
              <w:textAlignment w:val="baseline"/>
            </w:pPr>
            <w:r w:rsidRPr="00424588">
              <w:t>815,2</w:t>
            </w:r>
          </w:p>
        </w:tc>
        <w:tc>
          <w:tcPr>
            <w:tcW w:w="1694" w:type="dxa"/>
            <w:shd w:val="clear" w:color="auto" w:fill="auto"/>
          </w:tcPr>
          <w:p w:rsidR="00424588" w:rsidRPr="00424588" w:rsidRDefault="00424588" w:rsidP="00424588">
            <w:pPr>
              <w:overflowPunct w:val="0"/>
              <w:autoSpaceDE w:val="0"/>
              <w:autoSpaceDN w:val="0"/>
              <w:adjustRightInd w:val="0"/>
              <w:textAlignment w:val="baseline"/>
            </w:pPr>
          </w:p>
        </w:tc>
        <w:tc>
          <w:tcPr>
            <w:tcW w:w="1505" w:type="dxa"/>
            <w:shd w:val="clear" w:color="auto" w:fill="auto"/>
          </w:tcPr>
          <w:p w:rsidR="00424588" w:rsidRPr="00424588" w:rsidRDefault="00424588" w:rsidP="00424588">
            <w:pPr>
              <w:overflowPunct w:val="0"/>
              <w:autoSpaceDE w:val="0"/>
              <w:autoSpaceDN w:val="0"/>
              <w:adjustRightInd w:val="0"/>
              <w:textAlignment w:val="baseline"/>
            </w:pPr>
          </w:p>
        </w:tc>
        <w:tc>
          <w:tcPr>
            <w:tcW w:w="1019" w:type="dxa"/>
            <w:shd w:val="clear" w:color="auto" w:fill="auto"/>
          </w:tcPr>
          <w:p w:rsidR="00424588" w:rsidRPr="00424588" w:rsidRDefault="00424588" w:rsidP="00424588">
            <w:pPr>
              <w:overflowPunct w:val="0"/>
              <w:autoSpaceDE w:val="0"/>
              <w:autoSpaceDN w:val="0"/>
              <w:adjustRightInd w:val="0"/>
              <w:textAlignment w:val="baseline"/>
            </w:pPr>
          </w:p>
        </w:tc>
        <w:tc>
          <w:tcPr>
            <w:tcW w:w="1260" w:type="dxa"/>
            <w:shd w:val="clear" w:color="auto" w:fill="auto"/>
          </w:tcPr>
          <w:p w:rsidR="00424588" w:rsidRPr="00424588" w:rsidRDefault="00424588" w:rsidP="00424588">
            <w:pPr>
              <w:overflowPunct w:val="0"/>
              <w:autoSpaceDE w:val="0"/>
              <w:autoSpaceDN w:val="0"/>
              <w:adjustRightInd w:val="0"/>
              <w:textAlignment w:val="baseline"/>
            </w:pPr>
          </w:p>
        </w:tc>
        <w:tc>
          <w:tcPr>
            <w:tcW w:w="1886" w:type="dxa"/>
            <w:shd w:val="clear" w:color="auto" w:fill="auto"/>
          </w:tcPr>
          <w:p w:rsidR="00424588" w:rsidRPr="00424588" w:rsidRDefault="00424588" w:rsidP="00424588">
            <w:pPr>
              <w:overflowPunct w:val="0"/>
              <w:autoSpaceDE w:val="0"/>
              <w:autoSpaceDN w:val="0"/>
              <w:adjustRightInd w:val="0"/>
              <w:ind w:right="252"/>
              <w:textAlignment w:val="baseline"/>
            </w:pPr>
          </w:p>
        </w:tc>
      </w:tr>
    </w:tbl>
    <w:p w:rsidR="00424588" w:rsidRPr="00424588" w:rsidRDefault="00424588" w:rsidP="00424588">
      <w:pPr>
        <w:overflowPunct w:val="0"/>
        <w:autoSpaceDE w:val="0"/>
        <w:autoSpaceDN w:val="0"/>
        <w:adjustRightInd w:val="0"/>
        <w:textAlignment w:val="baseline"/>
        <w:rPr>
          <w:sz w:val="20"/>
          <w:szCs w:val="20"/>
        </w:rPr>
        <w:sectPr w:rsidR="00424588" w:rsidRPr="00424588" w:rsidSect="003263F7">
          <w:pgSz w:w="16838" w:h="11906" w:orient="landscape"/>
          <w:pgMar w:top="567" w:right="567" w:bottom="567" w:left="907" w:header="0" w:footer="0" w:gutter="0"/>
          <w:cols w:space="720"/>
          <w:noEndnote/>
        </w:sectPr>
      </w:pPr>
    </w:p>
    <w:p w:rsidR="003263F7" w:rsidRPr="003263F7" w:rsidRDefault="003263F7" w:rsidP="003263F7">
      <w:pPr>
        <w:jc w:val="center"/>
      </w:pPr>
      <w:r w:rsidRPr="003263F7">
        <w:rPr>
          <w:noProof/>
          <w:sz w:val="20"/>
          <w:szCs w:val="20"/>
        </w:rPr>
        <w:lastRenderedPageBreak/>
        <w:drawing>
          <wp:inline distT="0" distB="0" distL="0" distR="0">
            <wp:extent cx="647700" cy="790575"/>
            <wp:effectExtent l="0" t="0" r="0"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3263F7" w:rsidRDefault="003263F7" w:rsidP="003263F7">
      <w:pPr>
        <w:tabs>
          <w:tab w:val="left" w:pos="5670"/>
        </w:tabs>
        <w:spacing w:line="360" w:lineRule="auto"/>
        <w:jc w:val="both"/>
        <w:outlineLvl w:val="0"/>
      </w:pPr>
    </w:p>
    <w:p w:rsidR="003263F7" w:rsidRPr="003263F7" w:rsidRDefault="003263F7" w:rsidP="003263F7">
      <w:pPr>
        <w:tabs>
          <w:tab w:val="left" w:pos="5670"/>
        </w:tabs>
        <w:spacing w:line="360" w:lineRule="auto"/>
        <w:jc w:val="center"/>
        <w:outlineLvl w:val="0"/>
        <w:rPr>
          <w:b/>
          <w:i/>
          <w:sz w:val="32"/>
          <w:szCs w:val="32"/>
        </w:rPr>
      </w:pPr>
      <w:r w:rsidRPr="003263F7">
        <w:rPr>
          <w:b/>
          <w:i/>
          <w:sz w:val="32"/>
          <w:szCs w:val="32"/>
        </w:rPr>
        <w:t>ПОСТАНОВЛЕНИЕ</w:t>
      </w:r>
    </w:p>
    <w:p w:rsidR="003263F7" w:rsidRPr="003263F7" w:rsidRDefault="003263F7" w:rsidP="003263F7">
      <w:pPr>
        <w:jc w:val="center"/>
        <w:outlineLvl w:val="0"/>
        <w:rPr>
          <w:b/>
          <w:i/>
          <w:sz w:val="32"/>
          <w:szCs w:val="32"/>
        </w:rPr>
      </w:pPr>
      <w:r w:rsidRPr="003263F7">
        <w:rPr>
          <w:b/>
          <w:i/>
          <w:sz w:val="32"/>
          <w:szCs w:val="32"/>
        </w:rPr>
        <w:t>Администрации</w:t>
      </w:r>
    </w:p>
    <w:p w:rsidR="003263F7" w:rsidRPr="003263F7" w:rsidRDefault="003263F7" w:rsidP="003263F7">
      <w:pPr>
        <w:jc w:val="center"/>
        <w:outlineLvl w:val="0"/>
        <w:rPr>
          <w:b/>
          <w:i/>
          <w:sz w:val="32"/>
          <w:szCs w:val="32"/>
        </w:rPr>
      </w:pPr>
      <w:r w:rsidRPr="003263F7">
        <w:rPr>
          <w:b/>
          <w:i/>
          <w:sz w:val="32"/>
          <w:szCs w:val="32"/>
        </w:rPr>
        <w:t>муниципального образования «Родниковский муниципальный район»</w:t>
      </w:r>
    </w:p>
    <w:p w:rsidR="003263F7" w:rsidRPr="003263F7" w:rsidRDefault="003263F7" w:rsidP="003263F7">
      <w:pPr>
        <w:jc w:val="center"/>
        <w:outlineLvl w:val="0"/>
        <w:rPr>
          <w:b/>
          <w:i/>
          <w:sz w:val="32"/>
          <w:szCs w:val="32"/>
        </w:rPr>
      </w:pPr>
      <w:r w:rsidRPr="003263F7">
        <w:rPr>
          <w:b/>
          <w:i/>
          <w:sz w:val="32"/>
          <w:szCs w:val="32"/>
        </w:rPr>
        <w:t>Ивановской области</w:t>
      </w:r>
    </w:p>
    <w:p w:rsidR="003263F7" w:rsidRPr="003263F7" w:rsidRDefault="003263F7" w:rsidP="003263F7">
      <w:pPr>
        <w:jc w:val="center"/>
      </w:pPr>
    </w:p>
    <w:p w:rsidR="003263F7" w:rsidRPr="003263F7" w:rsidRDefault="003263F7" w:rsidP="003263F7">
      <w:pPr>
        <w:jc w:val="center"/>
      </w:pPr>
      <w:r w:rsidRPr="003263F7">
        <w:t>от  31.05.2016  № 689</w:t>
      </w:r>
    </w:p>
    <w:p w:rsidR="003263F7" w:rsidRPr="003263F7" w:rsidRDefault="003263F7" w:rsidP="003263F7">
      <w:pPr>
        <w:jc w:val="center"/>
      </w:pPr>
    </w:p>
    <w:p w:rsidR="003263F7" w:rsidRPr="003263F7" w:rsidRDefault="003263F7" w:rsidP="003263F7">
      <w:pPr>
        <w:tabs>
          <w:tab w:val="left" w:pos="708"/>
          <w:tab w:val="center" w:pos="4677"/>
          <w:tab w:val="right" w:pos="9355"/>
        </w:tabs>
        <w:jc w:val="center"/>
        <w:rPr>
          <w:b/>
          <w:sz w:val="28"/>
          <w:szCs w:val="28"/>
        </w:rPr>
      </w:pPr>
      <w:r w:rsidRPr="003263F7">
        <w:rPr>
          <w:b/>
          <w:sz w:val="28"/>
          <w:szCs w:val="28"/>
        </w:rPr>
        <w:t>О выплате</w:t>
      </w:r>
      <w:r w:rsidRPr="003263F7">
        <w:rPr>
          <w:b/>
          <w:bCs/>
          <w:sz w:val="28"/>
          <w:szCs w:val="28"/>
        </w:rPr>
        <w:t xml:space="preserve"> компенсации части родительской платы за присмотр и уход за детьми в  муниципальных образовательных организациях Родниковского муниципального района, реализующих образовательную программу дошкольного образования</w:t>
      </w:r>
    </w:p>
    <w:p w:rsidR="003263F7" w:rsidRPr="003263F7" w:rsidRDefault="003263F7" w:rsidP="003263F7">
      <w:pPr>
        <w:ind w:right="1565"/>
        <w:jc w:val="both"/>
        <w:rPr>
          <w:sz w:val="28"/>
          <w:szCs w:val="28"/>
        </w:rPr>
      </w:pPr>
    </w:p>
    <w:p w:rsidR="003263F7" w:rsidRPr="003263F7" w:rsidRDefault="003263F7" w:rsidP="003263F7">
      <w:pPr>
        <w:autoSpaceDE w:val="0"/>
        <w:autoSpaceDN w:val="0"/>
        <w:adjustRightInd w:val="0"/>
        <w:ind w:firstLine="708"/>
        <w:jc w:val="both"/>
        <w:rPr>
          <w:bCs/>
          <w:sz w:val="28"/>
          <w:szCs w:val="28"/>
        </w:rPr>
      </w:pPr>
      <w:r w:rsidRPr="003263F7">
        <w:rPr>
          <w:sz w:val="28"/>
          <w:szCs w:val="28"/>
        </w:rPr>
        <w:t>На основании Закона Ивановской области от 02.07.2013 № 65-ОЗ «О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в соответствии с постановлением Правительства Ивановской области от 18.05.2016 № 136-п «</w:t>
      </w:r>
      <w:r w:rsidRPr="003263F7">
        <w:rPr>
          <w:bCs/>
          <w:sz w:val="28"/>
          <w:szCs w:val="28"/>
        </w:rPr>
        <w:t xml:space="preserve">Об утверждении Порядка обращения родителей (законных представителей) за получением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и порядка ее выплаты» </w:t>
      </w:r>
    </w:p>
    <w:p w:rsidR="003263F7" w:rsidRPr="003263F7" w:rsidRDefault="003263F7" w:rsidP="003263F7">
      <w:pPr>
        <w:ind w:right="-55"/>
        <w:jc w:val="both"/>
        <w:rPr>
          <w:bCs/>
          <w:sz w:val="28"/>
          <w:szCs w:val="28"/>
        </w:rPr>
      </w:pPr>
    </w:p>
    <w:p w:rsidR="003263F7" w:rsidRPr="003263F7" w:rsidRDefault="003263F7" w:rsidP="003263F7">
      <w:pPr>
        <w:ind w:right="-55"/>
        <w:jc w:val="center"/>
        <w:rPr>
          <w:b/>
          <w:spacing w:val="8"/>
          <w:sz w:val="28"/>
          <w:szCs w:val="28"/>
        </w:rPr>
      </w:pPr>
      <w:r w:rsidRPr="003263F7">
        <w:rPr>
          <w:b/>
          <w:spacing w:val="8"/>
          <w:sz w:val="28"/>
          <w:szCs w:val="28"/>
        </w:rPr>
        <w:t>постановляю:</w:t>
      </w:r>
    </w:p>
    <w:p w:rsidR="003263F7" w:rsidRPr="003263F7" w:rsidRDefault="003263F7" w:rsidP="003263F7">
      <w:pPr>
        <w:ind w:right="-55" w:firstLine="708"/>
        <w:jc w:val="both"/>
        <w:rPr>
          <w:sz w:val="28"/>
          <w:szCs w:val="28"/>
        </w:rPr>
      </w:pPr>
    </w:p>
    <w:p w:rsidR="003263F7" w:rsidRPr="003263F7" w:rsidRDefault="003263F7" w:rsidP="003263F7">
      <w:pPr>
        <w:autoSpaceDE w:val="0"/>
        <w:autoSpaceDN w:val="0"/>
        <w:adjustRightInd w:val="0"/>
        <w:jc w:val="both"/>
        <w:rPr>
          <w:sz w:val="28"/>
          <w:szCs w:val="28"/>
        </w:rPr>
      </w:pPr>
      <w:r w:rsidRPr="003263F7">
        <w:rPr>
          <w:sz w:val="28"/>
          <w:szCs w:val="28"/>
        </w:rPr>
        <w:t>1. Определить  муниципальные  образовательные организации Родниковского муниципального района, реализующие образовательную программу дошкольного образования, (далее - Образовательные организации) уполномоченным органом  по организации выплаты компенсации части родительской платы за присмотр и уход за детьми в образовательных организациях (далее - Компенсация).</w:t>
      </w:r>
    </w:p>
    <w:p w:rsidR="003263F7" w:rsidRPr="003263F7" w:rsidRDefault="003263F7" w:rsidP="003263F7">
      <w:pPr>
        <w:tabs>
          <w:tab w:val="left" w:pos="720"/>
        </w:tabs>
        <w:jc w:val="both"/>
        <w:rPr>
          <w:bCs/>
          <w:sz w:val="28"/>
          <w:szCs w:val="28"/>
        </w:rPr>
      </w:pPr>
      <w:r w:rsidRPr="003263F7">
        <w:rPr>
          <w:sz w:val="28"/>
          <w:szCs w:val="28"/>
        </w:rPr>
        <w:t>2. Определить Муниципальное казенное учреждение Отдел образования муниципального образования «Родниковский муниципальный район (далее - Отдел образования) уполномоченным органом на осуществление выплаты</w:t>
      </w:r>
      <w:r w:rsidRPr="003263F7">
        <w:rPr>
          <w:bCs/>
          <w:sz w:val="28"/>
          <w:szCs w:val="28"/>
        </w:rPr>
        <w:t xml:space="preserve"> компенсации части родительской платы за присмотр и уход за детьми в Образовательных организациях. </w:t>
      </w:r>
    </w:p>
    <w:p w:rsidR="003263F7" w:rsidRPr="003263F7" w:rsidRDefault="003263F7" w:rsidP="003263F7">
      <w:pPr>
        <w:autoSpaceDE w:val="0"/>
        <w:autoSpaceDN w:val="0"/>
        <w:adjustRightInd w:val="0"/>
        <w:jc w:val="both"/>
        <w:rPr>
          <w:bCs/>
          <w:sz w:val="28"/>
          <w:szCs w:val="28"/>
        </w:rPr>
      </w:pPr>
      <w:r w:rsidRPr="003263F7">
        <w:rPr>
          <w:sz w:val="28"/>
          <w:szCs w:val="28"/>
        </w:rPr>
        <w:t>3. Руководителям Образовательных организаций</w:t>
      </w:r>
      <w:r w:rsidRPr="003263F7">
        <w:rPr>
          <w:bCs/>
          <w:sz w:val="28"/>
          <w:szCs w:val="28"/>
        </w:rPr>
        <w:t xml:space="preserve">: </w:t>
      </w:r>
    </w:p>
    <w:p w:rsidR="003263F7" w:rsidRPr="003263F7" w:rsidRDefault="003263F7" w:rsidP="003263F7">
      <w:pPr>
        <w:autoSpaceDE w:val="0"/>
        <w:autoSpaceDN w:val="0"/>
        <w:adjustRightInd w:val="0"/>
        <w:jc w:val="both"/>
        <w:rPr>
          <w:bCs/>
          <w:sz w:val="28"/>
          <w:szCs w:val="28"/>
        </w:rPr>
      </w:pPr>
      <w:r w:rsidRPr="003263F7">
        <w:rPr>
          <w:bCs/>
          <w:sz w:val="28"/>
          <w:szCs w:val="28"/>
        </w:rPr>
        <w:t xml:space="preserve">3.1. Организовать получение родителями (законными представителями), обратившимися за получением Компенсации  в Образовательную организацию,  справок о признании семьи малоимущей (далее – Справка) в соответствии с Порядком обращения родителей (законных представителей) за получением компенсации части родительской платы за присмотр и уход за детьми в </w:t>
      </w:r>
      <w:r w:rsidRPr="003263F7">
        <w:rPr>
          <w:bCs/>
          <w:sz w:val="28"/>
          <w:szCs w:val="28"/>
        </w:rPr>
        <w:lastRenderedPageBreak/>
        <w:t>образовательных организациях, реализующих образовательную программу дошкольного образования,</w:t>
      </w:r>
      <w:r w:rsidRPr="003263F7">
        <w:rPr>
          <w:sz w:val="28"/>
          <w:szCs w:val="28"/>
        </w:rPr>
        <w:t xml:space="preserve"> </w:t>
      </w:r>
      <w:r w:rsidRPr="003263F7">
        <w:rPr>
          <w:bCs/>
          <w:sz w:val="28"/>
          <w:szCs w:val="28"/>
        </w:rPr>
        <w:t>и порядка ее выплаты, утвержденного постановлением Правительства Ивановской области от 18.05.2016 № 136-п (далее -  Порядок).</w:t>
      </w:r>
    </w:p>
    <w:p w:rsidR="003263F7" w:rsidRPr="003263F7" w:rsidRDefault="003263F7" w:rsidP="003263F7">
      <w:pPr>
        <w:autoSpaceDE w:val="0"/>
        <w:autoSpaceDN w:val="0"/>
        <w:adjustRightInd w:val="0"/>
        <w:jc w:val="both"/>
        <w:rPr>
          <w:bCs/>
          <w:sz w:val="28"/>
          <w:szCs w:val="28"/>
        </w:rPr>
      </w:pPr>
      <w:r w:rsidRPr="003263F7">
        <w:rPr>
          <w:bCs/>
          <w:sz w:val="28"/>
          <w:szCs w:val="28"/>
        </w:rPr>
        <w:t>3.2.</w:t>
      </w:r>
      <w:r w:rsidRPr="003263F7">
        <w:rPr>
          <w:sz w:val="28"/>
          <w:szCs w:val="28"/>
        </w:rPr>
        <w:t xml:space="preserve"> Н</w:t>
      </w:r>
      <w:r w:rsidRPr="003263F7">
        <w:rPr>
          <w:bCs/>
          <w:sz w:val="28"/>
          <w:szCs w:val="28"/>
        </w:rPr>
        <w:t>азначать Компенсацию родителям (законным представителям), внесшим родительскую плату за присмотр и уход за детьми в соответствующей Образовательной организации:</w:t>
      </w:r>
    </w:p>
    <w:p w:rsidR="003263F7" w:rsidRPr="003263F7" w:rsidRDefault="003263F7" w:rsidP="003263F7">
      <w:pPr>
        <w:autoSpaceDE w:val="0"/>
        <w:autoSpaceDN w:val="0"/>
        <w:adjustRightInd w:val="0"/>
        <w:jc w:val="both"/>
        <w:rPr>
          <w:bCs/>
          <w:sz w:val="28"/>
          <w:szCs w:val="28"/>
        </w:rPr>
      </w:pPr>
      <w:r w:rsidRPr="003263F7">
        <w:rPr>
          <w:bCs/>
          <w:sz w:val="28"/>
          <w:szCs w:val="28"/>
        </w:rPr>
        <w:t>3.2.1. в следующих размерах: 25 процентов среднего размера родительской платы за присмотр и уход за детьми в Образовательных организациях,</w:t>
      </w:r>
      <w:r w:rsidRPr="003263F7">
        <w:rPr>
          <w:sz w:val="28"/>
          <w:szCs w:val="28"/>
        </w:rPr>
        <w:t xml:space="preserve"> установленного Правительством Ивановской области, </w:t>
      </w:r>
      <w:r w:rsidRPr="003263F7">
        <w:rPr>
          <w:bCs/>
          <w:sz w:val="28"/>
          <w:szCs w:val="28"/>
        </w:rPr>
        <w:t xml:space="preserve"> на первого ребенка, 55 процентов размера такой платы на второго ребенка, 75 процентов размера такой платы на третьего ребенка и последующих детей</w:t>
      </w:r>
      <w:r w:rsidRPr="003263F7">
        <w:rPr>
          <w:sz w:val="28"/>
          <w:szCs w:val="28"/>
        </w:rPr>
        <w:t>;</w:t>
      </w:r>
    </w:p>
    <w:p w:rsidR="003263F7" w:rsidRPr="003263F7" w:rsidRDefault="003263F7" w:rsidP="003263F7">
      <w:pPr>
        <w:autoSpaceDE w:val="0"/>
        <w:autoSpaceDN w:val="0"/>
        <w:adjustRightInd w:val="0"/>
        <w:jc w:val="both"/>
        <w:rPr>
          <w:sz w:val="28"/>
          <w:szCs w:val="28"/>
        </w:rPr>
      </w:pPr>
      <w:r w:rsidRPr="003263F7">
        <w:rPr>
          <w:bCs/>
          <w:sz w:val="28"/>
          <w:szCs w:val="28"/>
        </w:rPr>
        <w:t xml:space="preserve">3.2.2. </w:t>
      </w:r>
      <w:r w:rsidRPr="003263F7">
        <w:rPr>
          <w:sz w:val="28"/>
          <w:szCs w:val="28"/>
        </w:rPr>
        <w:t xml:space="preserve">на период действия Справки о признании семьи малоимущей с месяца обращения с документами, установленными пунктом 5-7 Порядка. </w:t>
      </w:r>
    </w:p>
    <w:p w:rsidR="003263F7" w:rsidRPr="003263F7" w:rsidRDefault="003263F7" w:rsidP="003263F7">
      <w:pPr>
        <w:autoSpaceDE w:val="0"/>
        <w:autoSpaceDN w:val="0"/>
        <w:adjustRightInd w:val="0"/>
        <w:jc w:val="both"/>
        <w:rPr>
          <w:sz w:val="28"/>
          <w:szCs w:val="28"/>
        </w:rPr>
      </w:pPr>
      <w:r w:rsidRPr="003263F7">
        <w:rPr>
          <w:sz w:val="28"/>
          <w:szCs w:val="28"/>
        </w:rPr>
        <w:t>3.3. Определять очередность рождения детей для установления размера Компенсации в соответствии с п.8 Порядка;</w:t>
      </w:r>
    </w:p>
    <w:p w:rsidR="003263F7" w:rsidRPr="003263F7" w:rsidRDefault="003263F7" w:rsidP="003263F7">
      <w:pPr>
        <w:autoSpaceDE w:val="0"/>
        <w:autoSpaceDN w:val="0"/>
        <w:adjustRightInd w:val="0"/>
        <w:jc w:val="both"/>
        <w:rPr>
          <w:sz w:val="28"/>
          <w:szCs w:val="28"/>
        </w:rPr>
      </w:pPr>
      <w:r w:rsidRPr="003263F7">
        <w:rPr>
          <w:bCs/>
          <w:sz w:val="28"/>
          <w:szCs w:val="28"/>
        </w:rPr>
        <w:t xml:space="preserve">3.4. </w:t>
      </w:r>
      <w:r w:rsidRPr="003263F7">
        <w:rPr>
          <w:sz w:val="28"/>
          <w:szCs w:val="28"/>
        </w:rPr>
        <w:t>Отражать в табеле учета посещаемости детей информацию о непосещении ребенком Образовательной организации по причине болезни ребенка более 5 дней (за исключением выходных и праздничных дней), карантина, нахождения ребенка в профилактории или санатории, отпуска родителей для перерасчета Компенсации пропорционально количеству дней посещения ребенком Образовательной организации</w:t>
      </w:r>
    </w:p>
    <w:p w:rsidR="003263F7" w:rsidRPr="003263F7" w:rsidRDefault="003263F7" w:rsidP="003263F7">
      <w:pPr>
        <w:autoSpaceDE w:val="0"/>
        <w:autoSpaceDN w:val="0"/>
        <w:adjustRightInd w:val="0"/>
        <w:jc w:val="both"/>
        <w:rPr>
          <w:sz w:val="28"/>
          <w:szCs w:val="28"/>
        </w:rPr>
      </w:pPr>
      <w:r w:rsidRPr="003263F7">
        <w:rPr>
          <w:bCs/>
          <w:sz w:val="28"/>
          <w:szCs w:val="28"/>
        </w:rPr>
        <w:t>3.5. Производить корректировку назначения Компенсации на основании представленной Территориальным управлением социальной защиты населения по Родниковскому муниципальному району информации о прекращении выплаты ежемесячного пособия на ребенка, в том числе в случае изменения доходов семьи, а также состава семьи, влекущих прекращение права на получение ежемесячного пособия на ребенка, на последнее число месяца текущего квартала</w:t>
      </w:r>
      <w:r w:rsidRPr="003263F7">
        <w:rPr>
          <w:sz w:val="28"/>
          <w:szCs w:val="28"/>
        </w:rPr>
        <w:t>.</w:t>
      </w:r>
    </w:p>
    <w:p w:rsidR="003263F7" w:rsidRPr="003263F7" w:rsidRDefault="003263F7" w:rsidP="003263F7">
      <w:pPr>
        <w:autoSpaceDE w:val="0"/>
        <w:autoSpaceDN w:val="0"/>
        <w:adjustRightInd w:val="0"/>
        <w:jc w:val="both"/>
        <w:rPr>
          <w:sz w:val="28"/>
          <w:szCs w:val="28"/>
        </w:rPr>
      </w:pPr>
      <w:r w:rsidRPr="003263F7">
        <w:rPr>
          <w:sz w:val="28"/>
          <w:szCs w:val="28"/>
        </w:rPr>
        <w:t xml:space="preserve">3.6. Внести изменения  в соответствии с Порядком в договоры  с родителями </w:t>
      </w:r>
      <w:r w:rsidRPr="003263F7">
        <w:rPr>
          <w:bCs/>
          <w:sz w:val="28"/>
          <w:szCs w:val="28"/>
        </w:rPr>
        <w:t xml:space="preserve">(законными представителями) </w:t>
      </w:r>
      <w:r w:rsidRPr="003263F7">
        <w:rPr>
          <w:sz w:val="28"/>
          <w:szCs w:val="28"/>
        </w:rPr>
        <w:t>об образовании по образовательным программам дошкольного образования в части отношений, связанных с выплатой Компенсации.</w:t>
      </w:r>
    </w:p>
    <w:p w:rsidR="003263F7" w:rsidRPr="003263F7" w:rsidRDefault="003263F7" w:rsidP="003263F7">
      <w:pPr>
        <w:autoSpaceDE w:val="0"/>
        <w:autoSpaceDN w:val="0"/>
        <w:adjustRightInd w:val="0"/>
        <w:jc w:val="both"/>
        <w:rPr>
          <w:spacing w:val="1"/>
          <w:sz w:val="28"/>
          <w:szCs w:val="28"/>
        </w:rPr>
      </w:pPr>
      <w:r w:rsidRPr="003263F7">
        <w:rPr>
          <w:sz w:val="28"/>
          <w:szCs w:val="28"/>
        </w:rPr>
        <w:t>4.</w:t>
      </w:r>
      <w:r w:rsidRPr="003263F7">
        <w:rPr>
          <w:spacing w:val="1"/>
          <w:sz w:val="28"/>
          <w:szCs w:val="28"/>
        </w:rPr>
        <w:t xml:space="preserve"> Отделу образования:</w:t>
      </w:r>
    </w:p>
    <w:p w:rsidR="003263F7" w:rsidRPr="003263F7" w:rsidRDefault="003263F7" w:rsidP="003263F7">
      <w:pPr>
        <w:autoSpaceDE w:val="0"/>
        <w:autoSpaceDN w:val="0"/>
        <w:adjustRightInd w:val="0"/>
        <w:jc w:val="both"/>
        <w:rPr>
          <w:bCs/>
          <w:sz w:val="28"/>
          <w:szCs w:val="28"/>
          <w:highlight w:val="red"/>
        </w:rPr>
      </w:pPr>
      <w:r w:rsidRPr="003263F7">
        <w:rPr>
          <w:spacing w:val="1"/>
          <w:sz w:val="28"/>
          <w:szCs w:val="28"/>
        </w:rPr>
        <w:t xml:space="preserve">4.1. Производить </w:t>
      </w:r>
      <w:r w:rsidRPr="003263F7">
        <w:rPr>
          <w:sz w:val="28"/>
          <w:szCs w:val="28"/>
        </w:rPr>
        <w:t>выплату</w:t>
      </w:r>
      <w:r w:rsidRPr="003263F7">
        <w:rPr>
          <w:bCs/>
          <w:sz w:val="28"/>
          <w:szCs w:val="28"/>
        </w:rPr>
        <w:t xml:space="preserve"> Компенсации:</w:t>
      </w:r>
    </w:p>
    <w:p w:rsidR="003263F7" w:rsidRPr="003263F7" w:rsidRDefault="003263F7" w:rsidP="003263F7">
      <w:pPr>
        <w:autoSpaceDE w:val="0"/>
        <w:autoSpaceDN w:val="0"/>
        <w:adjustRightInd w:val="0"/>
        <w:jc w:val="both"/>
        <w:rPr>
          <w:sz w:val="28"/>
          <w:szCs w:val="28"/>
        </w:rPr>
      </w:pPr>
      <w:r w:rsidRPr="003263F7">
        <w:rPr>
          <w:bCs/>
          <w:sz w:val="28"/>
          <w:szCs w:val="28"/>
        </w:rPr>
        <w:t xml:space="preserve">4.1.1. в размерах и на период, установленных </w:t>
      </w:r>
      <w:r w:rsidRPr="003263F7">
        <w:rPr>
          <w:sz w:val="28"/>
          <w:szCs w:val="28"/>
        </w:rPr>
        <w:t>локальными  нормативными актами</w:t>
      </w:r>
      <w:r w:rsidRPr="003263F7">
        <w:rPr>
          <w:bCs/>
          <w:sz w:val="28"/>
          <w:szCs w:val="28"/>
        </w:rPr>
        <w:t xml:space="preserve"> </w:t>
      </w:r>
      <w:r w:rsidRPr="003263F7">
        <w:rPr>
          <w:sz w:val="28"/>
          <w:szCs w:val="28"/>
        </w:rPr>
        <w:t>Образовательных организаций;</w:t>
      </w:r>
    </w:p>
    <w:p w:rsidR="003263F7" w:rsidRPr="003263F7" w:rsidRDefault="003263F7" w:rsidP="003263F7">
      <w:pPr>
        <w:autoSpaceDE w:val="0"/>
        <w:autoSpaceDN w:val="0"/>
        <w:adjustRightInd w:val="0"/>
        <w:jc w:val="both"/>
        <w:rPr>
          <w:bCs/>
          <w:sz w:val="28"/>
          <w:szCs w:val="28"/>
        </w:rPr>
      </w:pPr>
      <w:r w:rsidRPr="003263F7">
        <w:rPr>
          <w:spacing w:val="1"/>
          <w:sz w:val="28"/>
          <w:szCs w:val="28"/>
        </w:rPr>
        <w:t xml:space="preserve">4.1.2. в сроки, установленные </w:t>
      </w:r>
      <w:r w:rsidRPr="003263F7">
        <w:rPr>
          <w:bCs/>
          <w:sz w:val="28"/>
          <w:szCs w:val="28"/>
        </w:rPr>
        <w:t>Порядком.</w:t>
      </w:r>
    </w:p>
    <w:p w:rsidR="003263F7" w:rsidRPr="003263F7" w:rsidRDefault="003263F7" w:rsidP="003263F7">
      <w:pPr>
        <w:autoSpaceDE w:val="0"/>
        <w:autoSpaceDN w:val="0"/>
        <w:adjustRightInd w:val="0"/>
        <w:jc w:val="both"/>
        <w:rPr>
          <w:bCs/>
          <w:sz w:val="28"/>
          <w:szCs w:val="28"/>
        </w:rPr>
      </w:pPr>
      <w:r w:rsidRPr="003263F7">
        <w:rPr>
          <w:bCs/>
          <w:sz w:val="28"/>
          <w:szCs w:val="28"/>
        </w:rPr>
        <w:t>4.2. Осуществлять контроль  за периодом назначения Компенсации.</w:t>
      </w:r>
    </w:p>
    <w:p w:rsidR="003263F7" w:rsidRPr="003263F7" w:rsidRDefault="003263F7" w:rsidP="003263F7">
      <w:pPr>
        <w:autoSpaceDE w:val="0"/>
        <w:autoSpaceDN w:val="0"/>
        <w:adjustRightInd w:val="0"/>
        <w:jc w:val="both"/>
        <w:rPr>
          <w:sz w:val="28"/>
          <w:szCs w:val="28"/>
        </w:rPr>
      </w:pPr>
      <w:r w:rsidRPr="003263F7">
        <w:rPr>
          <w:sz w:val="28"/>
          <w:szCs w:val="28"/>
        </w:rPr>
        <w:t>4.3. Производить перерасчет Компенсации пропорционально количеству дней посещения ребенком Образовательной организации на основании табеля учета посещаемости детей Образовательной организации  при  непосещении ребенком Образовательной организации по причине болезни ребенка более 5 дней (за исключением выходных и праздничных дней), карантина, нахождения ребенка в профилактории или санатории, отпуска родителей, предоставленными руководителями Организаций.</w:t>
      </w:r>
    </w:p>
    <w:p w:rsidR="003263F7" w:rsidRPr="003263F7" w:rsidRDefault="003263F7" w:rsidP="003263F7">
      <w:pPr>
        <w:autoSpaceDE w:val="0"/>
        <w:autoSpaceDN w:val="0"/>
        <w:adjustRightInd w:val="0"/>
        <w:jc w:val="both"/>
        <w:rPr>
          <w:spacing w:val="1"/>
          <w:sz w:val="28"/>
          <w:szCs w:val="28"/>
        </w:rPr>
      </w:pPr>
      <w:r w:rsidRPr="003263F7">
        <w:rPr>
          <w:spacing w:val="1"/>
          <w:sz w:val="28"/>
          <w:szCs w:val="28"/>
        </w:rPr>
        <w:lastRenderedPageBreak/>
        <w:t xml:space="preserve">4.4. Представлять в Управление образования администрации муниципального образования «Родниковский муниципальный район» (далее – Управление образования) отчет об осуществлении расходов на выплату Компенсации по форме и в сроки, установленные Управлением образования. </w:t>
      </w:r>
    </w:p>
    <w:p w:rsidR="003263F7" w:rsidRPr="003263F7" w:rsidRDefault="003263F7" w:rsidP="003263F7">
      <w:pPr>
        <w:autoSpaceDE w:val="0"/>
        <w:autoSpaceDN w:val="0"/>
        <w:adjustRightInd w:val="0"/>
        <w:jc w:val="both"/>
        <w:rPr>
          <w:spacing w:val="1"/>
          <w:sz w:val="28"/>
          <w:szCs w:val="28"/>
        </w:rPr>
      </w:pPr>
      <w:r w:rsidRPr="003263F7">
        <w:rPr>
          <w:spacing w:val="1"/>
          <w:sz w:val="28"/>
          <w:szCs w:val="28"/>
        </w:rPr>
        <w:t>5.</w:t>
      </w:r>
      <w:r w:rsidRPr="003263F7">
        <w:rPr>
          <w:sz w:val="28"/>
          <w:szCs w:val="28"/>
        </w:rPr>
        <w:t xml:space="preserve"> </w:t>
      </w:r>
      <w:r w:rsidRPr="003263F7">
        <w:rPr>
          <w:spacing w:val="1"/>
          <w:sz w:val="28"/>
          <w:szCs w:val="28"/>
        </w:rPr>
        <w:t>Управлению образования:</w:t>
      </w:r>
    </w:p>
    <w:p w:rsidR="003263F7" w:rsidRPr="003263F7" w:rsidRDefault="003263F7" w:rsidP="003263F7">
      <w:pPr>
        <w:autoSpaceDE w:val="0"/>
        <w:autoSpaceDN w:val="0"/>
        <w:adjustRightInd w:val="0"/>
        <w:jc w:val="both"/>
        <w:rPr>
          <w:spacing w:val="1"/>
          <w:sz w:val="28"/>
          <w:szCs w:val="28"/>
        </w:rPr>
      </w:pPr>
      <w:r w:rsidRPr="003263F7">
        <w:rPr>
          <w:spacing w:val="1"/>
          <w:sz w:val="28"/>
          <w:szCs w:val="28"/>
        </w:rPr>
        <w:t>5.1. Обеспечивать целевое использование выделенных средств на выплату Компенсации;</w:t>
      </w:r>
    </w:p>
    <w:p w:rsidR="003263F7" w:rsidRPr="003263F7" w:rsidRDefault="003263F7" w:rsidP="003263F7">
      <w:pPr>
        <w:autoSpaceDE w:val="0"/>
        <w:autoSpaceDN w:val="0"/>
        <w:adjustRightInd w:val="0"/>
        <w:jc w:val="both"/>
        <w:rPr>
          <w:spacing w:val="1"/>
          <w:sz w:val="28"/>
          <w:szCs w:val="28"/>
        </w:rPr>
      </w:pPr>
      <w:r w:rsidRPr="003263F7">
        <w:rPr>
          <w:spacing w:val="1"/>
          <w:sz w:val="28"/>
          <w:szCs w:val="28"/>
        </w:rPr>
        <w:t xml:space="preserve">5.2. Представлять в Департамент образования Ивановской области и Финансовое управление администрации муниципального образования «Родниковский муниципальный район» </w:t>
      </w:r>
      <w:r w:rsidRPr="003263F7">
        <w:rPr>
          <w:sz w:val="28"/>
          <w:szCs w:val="28"/>
        </w:rPr>
        <w:t xml:space="preserve"> документы и информацию, а также </w:t>
      </w:r>
      <w:r w:rsidRPr="003263F7">
        <w:rPr>
          <w:spacing w:val="1"/>
          <w:sz w:val="28"/>
          <w:szCs w:val="28"/>
        </w:rPr>
        <w:t>отчет об осуществлении расходов на выплату Компенсации по форме и в сроки, установленные Департаментом образования Ивановской области.</w:t>
      </w:r>
    </w:p>
    <w:p w:rsidR="003263F7" w:rsidRPr="003263F7" w:rsidRDefault="003263F7" w:rsidP="003263F7">
      <w:pPr>
        <w:autoSpaceDE w:val="0"/>
        <w:autoSpaceDN w:val="0"/>
        <w:adjustRightInd w:val="0"/>
        <w:jc w:val="both"/>
        <w:rPr>
          <w:spacing w:val="1"/>
          <w:sz w:val="28"/>
          <w:szCs w:val="28"/>
        </w:rPr>
      </w:pPr>
      <w:r w:rsidRPr="003263F7">
        <w:rPr>
          <w:spacing w:val="1"/>
          <w:sz w:val="28"/>
          <w:szCs w:val="28"/>
        </w:rPr>
        <w:t>6. Суммы компенсации, излишне выплаченные заявителям вследствие представления ими документов с заведомо неверными сведениями, сокрытия данных, влияющих на право получения компенсации или на исчисление ее размеров, возмещаются этими заявителями добровольно или взыскиваются в судебном порядке.</w:t>
      </w:r>
    </w:p>
    <w:p w:rsidR="003263F7" w:rsidRPr="003263F7" w:rsidRDefault="003263F7" w:rsidP="003263F7">
      <w:pPr>
        <w:autoSpaceDE w:val="0"/>
        <w:autoSpaceDN w:val="0"/>
        <w:adjustRightInd w:val="0"/>
        <w:jc w:val="both"/>
        <w:rPr>
          <w:spacing w:val="1"/>
          <w:sz w:val="28"/>
          <w:szCs w:val="28"/>
        </w:rPr>
      </w:pPr>
      <w:r w:rsidRPr="003263F7">
        <w:rPr>
          <w:spacing w:val="1"/>
          <w:sz w:val="28"/>
          <w:szCs w:val="28"/>
        </w:rPr>
        <w:t>Суммы компенсации, излишне выплаченные заявителям по вине Образовательной организации или Отдела образования, удержанию не подлежат, за исключением случая счетной ошибки. В этом случае ущерб взыскивается с виновных лиц в порядке, установленном законодательством Российской Федерации.</w:t>
      </w:r>
    </w:p>
    <w:p w:rsidR="003263F7" w:rsidRPr="003263F7" w:rsidRDefault="003263F7" w:rsidP="003263F7">
      <w:pPr>
        <w:autoSpaceDE w:val="0"/>
        <w:autoSpaceDN w:val="0"/>
        <w:adjustRightInd w:val="0"/>
        <w:jc w:val="both"/>
        <w:rPr>
          <w:bCs/>
          <w:sz w:val="28"/>
          <w:szCs w:val="28"/>
        </w:rPr>
      </w:pPr>
      <w:r w:rsidRPr="003263F7">
        <w:rPr>
          <w:spacing w:val="1"/>
          <w:sz w:val="28"/>
          <w:szCs w:val="28"/>
        </w:rPr>
        <w:t>7. Отменить</w:t>
      </w:r>
      <w:r w:rsidRPr="003263F7">
        <w:rPr>
          <w:bCs/>
          <w:sz w:val="28"/>
          <w:szCs w:val="28"/>
        </w:rPr>
        <w:t>:</w:t>
      </w:r>
    </w:p>
    <w:p w:rsidR="003263F7" w:rsidRPr="003263F7" w:rsidRDefault="003263F7" w:rsidP="003263F7">
      <w:pPr>
        <w:autoSpaceDE w:val="0"/>
        <w:autoSpaceDN w:val="0"/>
        <w:adjustRightInd w:val="0"/>
        <w:jc w:val="both"/>
        <w:rPr>
          <w:bCs/>
          <w:sz w:val="28"/>
          <w:szCs w:val="28"/>
        </w:rPr>
      </w:pPr>
      <w:r w:rsidRPr="003263F7">
        <w:rPr>
          <w:bCs/>
          <w:sz w:val="28"/>
          <w:szCs w:val="28"/>
        </w:rPr>
        <w:t>-</w:t>
      </w:r>
      <w:r w:rsidRPr="003263F7">
        <w:rPr>
          <w:spacing w:val="1"/>
          <w:sz w:val="28"/>
          <w:szCs w:val="28"/>
        </w:rPr>
        <w:t>Постановление администрации муниципального образования «Родниковский муниципальный район» от 05.12.2013 № 1592 «О выплате</w:t>
      </w:r>
      <w:r w:rsidRPr="003263F7">
        <w:rPr>
          <w:bCs/>
          <w:sz w:val="28"/>
          <w:szCs w:val="28"/>
        </w:rPr>
        <w:t xml:space="preserve">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Родниковского муниципального района»;</w:t>
      </w:r>
    </w:p>
    <w:p w:rsidR="003263F7" w:rsidRPr="003263F7" w:rsidRDefault="003263F7" w:rsidP="003263F7">
      <w:pPr>
        <w:jc w:val="both"/>
        <w:rPr>
          <w:sz w:val="28"/>
          <w:szCs w:val="28"/>
        </w:rPr>
      </w:pPr>
      <w:r w:rsidRPr="003263F7">
        <w:rPr>
          <w:bCs/>
          <w:sz w:val="28"/>
          <w:szCs w:val="28"/>
        </w:rPr>
        <w:t>-</w:t>
      </w:r>
      <w:r w:rsidRPr="003263F7">
        <w:rPr>
          <w:sz w:val="28"/>
          <w:szCs w:val="28"/>
        </w:rPr>
        <w:t>Постановление администрации муниципального образования «Родниковский муниципальный район" Ивановской области от 17.06.2015 №770 "О внесении изменений в постановление администрации муниципального образования "Родниковский муниципальный район" от 05.12.2013 № 1592 «О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Родниковского муниципального района».</w:t>
      </w:r>
    </w:p>
    <w:p w:rsidR="003263F7" w:rsidRPr="003263F7" w:rsidRDefault="003263F7" w:rsidP="003263F7">
      <w:pPr>
        <w:shd w:val="clear" w:color="auto" w:fill="FFFFFF"/>
        <w:ind w:left="17"/>
        <w:jc w:val="both"/>
        <w:rPr>
          <w:spacing w:val="1"/>
          <w:sz w:val="28"/>
          <w:szCs w:val="28"/>
        </w:rPr>
      </w:pPr>
      <w:r w:rsidRPr="003263F7">
        <w:rPr>
          <w:bCs/>
          <w:sz w:val="28"/>
          <w:szCs w:val="28"/>
        </w:rPr>
        <w:t>8.</w:t>
      </w:r>
      <w:r w:rsidRPr="003263F7">
        <w:rPr>
          <w:sz w:val="28"/>
          <w:szCs w:val="28"/>
        </w:rPr>
        <w:t xml:space="preserve"> Настоящее постановление вступает в силу с момента подписания и  распространяется на правоотношения, возникшие с 01.05.2016 года.</w:t>
      </w:r>
    </w:p>
    <w:p w:rsidR="003263F7" w:rsidRPr="003263F7" w:rsidRDefault="003263F7" w:rsidP="003263F7">
      <w:pPr>
        <w:tabs>
          <w:tab w:val="left" w:pos="0"/>
        </w:tabs>
        <w:jc w:val="both"/>
        <w:rPr>
          <w:sz w:val="28"/>
          <w:szCs w:val="28"/>
        </w:rPr>
      </w:pPr>
      <w:r w:rsidRPr="003263F7">
        <w:rPr>
          <w:sz w:val="28"/>
          <w:szCs w:val="28"/>
        </w:rPr>
        <w:t>9.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социальной</w:t>
      </w:r>
      <w:r w:rsidRPr="003263F7">
        <w:rPr>
          <w:sz w:val="28"/>
          <w:szCs w:val="28"/>
        </w:rPr>
        <w:tab/>
        <w:t>политике Л.В. Комлеву.</w:t>
      </w:r>
    </w:p>
    <w:p w:rsidR="003263F7" w:rsidRPr="003263F7" w:rsidRDefault="003263F7" w:rsidP="003263F7">
      <w:pPr>
        <w:tabs>
          <w:tab w:val="left" w:pos="0"/>
        </w:tabs>
        <w:jc w:val="both"/>
        <w:rPr>
          <w:sz w:val="28"/>
          <w:szCs w:val="28"/>
        </w:rPr>
      </w:pPr>
    </w:p>
    <w:p w:rsidR="003263F7" w:rsidRPr="003263F7" w:rsidRDefault="003263F7" w:rsidP="003263F7">
      <w:pPr>
        <w:tabs>
          <w:tab w:val="left" w:pos="7420"/>
        </w:tabs>
        <w:jc w:val="both"/>
        <w:rPr>
          <w:sz w:val="28"/>
          <w:szCs w:val="28"/>
        </w:rPr>
      </w:pPr>
    </w:p>
    <w:p w:rsidR="003263F7" w:rsidRPr="003263F7" w:rsidRDefault="003263F7" w:rsidP="003263F7">
      <w:pPr>
        <w:autoSpaceDE w:val="0"/>
        <w:autoSpaceDN w:val="0"/>
        <w:adjustRightInd w:val="0"/>
        <w:jc w:val="both"/>
        <w:rPr>
          <w:sz w:val="28"/>
          <w:szCs w:val="28"/>
        </w:rPr>
      </w:pPr>
      <w:proofErr w:type="spellStart"/>
      <w:r w:rsidRPr="003263F7">
        <w:rPr>
          <w:sz w:val="28"/>
          <w:szCs w:val="28"/>
        </w:rPr>
        <w:t>И.о</w:t>
      </w:r>
      <w:proofErr w:type="spellEnd"/>
      <w:r w:rsidRPr="003263F7">
        <w:rPr>
          <w:sz w:val="28"/>
          <w:szCs w:val="28"/>
        </w:rPr>
        <w:t xml:space="preserve">. Главы муниципального образования </w:t>
      </w:r>
    </w:p>
    <w:p w:rsidR="003263F7" w:rsidRPr="003263F7" w:rsidRDefault="003263F7" w:rsidP="003263F7">
      <w:pPr>
        <w:autoSpaceDE w:val="0"/>
        <w:autoSpaceDN w:val="0"/>
        <w:adjustRightInd w:val="0"/>
        <w:ind w:right="-1"/>
        <w:jc w:val="both"/>
        <w:rPr>
          <w:sz w:val="28"/>
          <w:szCs w:val="28"/>
        </w:rPr>
      </w:pPr>
      <w:r w:rsidRPr="003263F7">
        <w:rPr>
          <w:sz w:val="28"/>
          <w:szCs w:val="28"/>
        </w:rPr>
        <w:t>«Родниковский муниципальный район»</w:t>
      </w:r>
      <w:r w:rsidRPr="003263F7">
        <w:rPr>
          <w:sz w:val="28"/>
          <w:szCs w:val="28"/>
        </w:rPr>
        <w:tab/>
      </w:r>
      <w:r w:rsidRPr="003263F7">
        <w:rPr>
          <w:sz w:val="28"/>
          <w:szCs w:val="28"/>
        </w:rPr>
        <w:tab/>
      </w:r>
      <w:r w:rsidRPr="003263F7">
        <w:rPr>
          <w:sz w:val="28"/>
          <w:szCs w:val="28"/>
        </w:rPr>
        <w:tab/>
        <w:t xml:space="preserve">                    </w:t>
      </w:r>
      <w:r w:rsidRPr="003263F7">
        <w:rPr>
          <w:sz w:val="28"/>
          <w:szCs w:val="28"/>
        </w:rPr>
        <w:tab/>
        <w:t>С.А. Софронова</w:t>
      </w:r>
    </w:p>
    <w:p w:rsidR="003263F7" w:rsidRPr="003263F7" w:rsidRDefault="003263F7" w:rsidP="003263F7">
      <w:pPr>
        <w:tabs>
          <w:tab w:val="left" w:pos="7420"/>
        </w:tabs>
        <w:jc w:val="both"/>
        <w:rPr>
          <w:sz w:val="28"/>
          <w:szCs w:val="28"/>
        </w:rPr>
      </w:pPr>
    </w:p>
    <w:p w:rsidR="00A5027B" w:rsidRPr="00A5027B" w:rsidRDefault="00A5027B" w:rsidP="00A1085F">
      <w:pPr>
        <w:jc w:val="center"/>
        <w:rPr>
          <w:color w:val="000000"/>
          <w:sz w:val="20"/>
          <w:szCs w:val="20"/>
        </w:rPr>
      </w:pPr>
      <w:r w:rsidRPr="00A5027B">
        <w:rPr>
          <w:noProof/>
          <w:color w:val="000000"/>
          <w:sz w:val="20"/>
          <w:szCs w:val="20"/>
        </w:rPr>
        <w:lastRenderedPageBreak/>
        <w:drawing>
          <wp:inline distT="0" distB="0" distL="0" distR="0">
            <wp:extent cx="647700" cy="790575"/>
            <wp:effectExtent l="0" t="0" r="0" b="0"/>
            <wp:docPr id="13" name="Рисунок 1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A5027B" w:rsidRPr="00A5027B" w:rsidRDefault="00A5027B" w:rsidP="00A5027B">
      <w:pPr>
        <w:overflowPunct w:val="0"/>
        <w:autoSpaceDE w:val="0"/>
        <w:autoSpaceDN w:val="0"/>
        <w:adjustRightInd w:val="0"/>
        <w:jc w:val="center"/>
        <w:textAlignment w:val="baseline"/>
        <w:rPr>
          <w:b/>
          <w:color w:val="000000"/>
          <w:sz w:val="16"/>
          <w:szCs w:val="20"/>
        </w:rPr>
      </w:pPr>
    </w:p>
    <w:p w:rsidR="00A5027B" w:rsidRPr="00A5027B" w:rsidRDefault="00A5027B" w:rsidP="00A5027B">
      <w:pPr>
        <w:tabs>
          <w:tab w:val="left" w:pos="5670"/>
        </w:tabs>
        <w:overflowPunct w:val="0"/>
        <w:autoSpaceDE w:val="0"/>
        <w:autoSpaceDN w:val="0"/>
        <w:adjustRightInd w:val="0"/>
        <w:spacing w:line="360" w:lineRule="auto"/>
        <w:jc w:val="center"/>
        <w:textAlignment w:val="baseline"/>
        <w:rPr>
          <w:b/>
          <w:i/>
          <w:color w:val="000000"/>
          <w:sz w:val="40"/>
          <w:szCs w:val="20"/>
        </w:rPr>
      </w:pPr>
      <w:r w:rsidRPr="00A5027B">
        <w:rPr>
          <w:b/>
          <w:i/>
          <w:color w:val="000000"/>
          <w:sz w:val="40"/>
          <w:szCs w:val="20"/>
        </w:rPr>
        <w:t>ПОСТАНОВЛЕНИЕ</w:t>
      </w:r>
    </w:p>
    <w:p w:rsidR="00A5027B" w:rsidRPr="00A5027B" w:rsidRDefault="00A5027B" w:rsidP="00A5027B">
      <w:pPr>
        <w:overflowPunct w:val="0"/>
        <w:autoSpaceDE w:val="0"/>
        <w:autoSpaceDN w:val="0"/>
        <w:adjustRightInd w:val="0"/>
        <w:jc w:val="center"/>
        <w:textAlignment w:val="baseline"/>
        <w:rPr>
          <w:b/>
          <w:i/>
          <w:color w:val="000000"/>
          <w:sz w:val="32"/>
          <w:szCs w:val="20"/>
        </w:rPr>
      </w:pPr>
      <w:r w:rsidRPr="00A5027B">
        <w:rPr>
          <w:b/>
          <w:i/>
          <w:color w:val="000000"/>
          <w:sz w:val="32"/>
          <w:szCs w:val="20"/>
        </w:rPr>
        <w:t xml:space="preserve">Администрации </w:t>
      </w:r>
    </w:p>
    <w:p w:rsidR="00A5027B" w:rsidRPr="00A5027B" w:rsidRDefault="00A5027B" w:rsidP="00A5027B">
      <w:pPr>
        <w:overflowPunct w:val="0"/>
        <w:autoSpaceDE w:val="0"/>
        <w:autoSpaceDN w:val="0"/>
        <w:adjustRightInd w:val="0"/>
        <w:jc w:val="center"/>
        <w:textAlignment w:val="baseline"/>
        <w:rPr>
          <w:b/>
          <w:i/>
          <w:color w:val="000000"/>
          <w:sz w:val="32"/>
          <w:szCs w:val="20"/>
        </w:rPr>
      </w:pPr>
      <w:r w:rsidRPr="00A5027B">
        <w:rPr>
          <w:b/>
          <w:i/>
          <w:color w:val="000000"/>
          <w:sz w:val="32"/>
          <w:szCs w:val="20"/>
        </w:rPr>
        <w:t>муниципального образования «Родниковский муниципальный район»</w:t>
      </w:r>
    </w:p>
    <w:p w:rsidR="00A5027B" w:rsidRPr="00A5027B" w:rsidRDefault="00A5027B" w:rsidP="00A5027B">
      <w:pPr>
        <w:overflowPunct w:val="0"/>
        <w:autoSpaceDE w:val="0"/>
        <w:autoSpaceDN w:val="0"/>
        <w:adjustRightInd w:val="0"/>
        <w:jc w:val="center"/>
        <w:textAlignment w:val="baseline"/>
        <w:rPr>
          <w:b/>
          <w:i/>
          <w:color w:val="000000"/>
          <w:sz w:val="32"/>
          <w:szCs w:val="20"/>
        </w:rPr>
      </w:pPr>
      <w:r w:rsidRPr="00A5027B">
        <w:rPr>
          <w:b/>
          <w:i/>
          <w:color w:val="000000"/>
          <w:sz w:val="32"/>
          <w:szCs w:val="20"/>
        </w:rPr>
        <w:t>Ивановской области</w:t>
      </w:r>
    </w:p>
    <w:p w:rsidR="00A5027B" w:rsidRPr="00A5027B" w:rsidRDefault="00A5027B" w:rsidP="00A5027B">
      <w:pPr>
        <w:overflowPunct w:val="0"/>
        <w:autoSpaceDE w:val="0"/>
        <w:autoSpaceDN w:val="0"/>
        <w:adjustRightInd w:val="0"/>
        <w:jc w:val="center"/>
        <w:textAlignment w:val="baseline"/>
        <w:rPr>
          <w:b/>
          <w:i/>
          <w:color w:val="000000"/>
          <w:sz w:val="32"/>
          <w:szCs w:val="20"/>
        </w:rPr>
      </w:pPr>
    </w:p>
    <w:p w:rsidR="00A5027B" w:rsidRPr="00A5027B" w:rsidRDefault="00A5027B" w:rsidP="00A5027B">
      <w:pPr>
        <w:overflowPunct w:val="0"/>
        <w:autoSpaceDE w:val="0"/>
        <w:autoSpaceDN w:val="0"/>
        <w:adjustRightInd w:val="0"/>
        <w:jc w:val="center"/>
        <w:textAlignment w:val="baseline"/>
        <w:rPr>
          <w:b/>
          <w:color w:val="000000"/>
          <w:sz w:val="28"/>
          <w:szCs w:val="28"/>
        </w:rPr>
      </w:pPr>
      <w:r w:rsidRPr="00A5027B">
        <w:rPr>
          <w:b/>
          <w:color w:val="000000"/>
          <w:sz w:val="28"/>
          <w:szCs w:val="28"/>
        </w:rPr>
        <w:t>от  03.06.2016г.    № 736</w:t>
      </w:r>
    </w:p>
    <w:p w:rsidR="00A5027B" w:rsidRPr="00A5027B" w:rsidRDefault="00A5027B" w:rsidP="00A5027B">
      <w:pPr>
        <w:shd w:val="clear" w:color="auto" w:fill="FFFFFF"/>
        <w:overflowPunct w:val="0"/>
        <w:autoSpaceDE w:val="0"/>
        <w:autoSpaceDN w:val="0"/>
        <w:adjustRightInd w:val="0"/>
        <w:spacing w:before="605" w:line="317" w:lineRule="exact"/>
        <w:ind w:right="5"/>
        <w:jc w:val="center"/>
        <w:textAlignment w:val="baseline"/>
        <w:rPr>
          <w:color w:val="000000"/>
          <w:sz w:val="20"/>
          <w:szCs w:val="20"/>
        </w:rPr>
      </w:pPr>
      <w:r w:rsidRPr="00A5027B">
        <w:rPr>
          <w:b/>
          <w:bCs/>
          <w:color w:val="000000"/>
          <w:sz w:val="28"/>
          <w:szCs w:val="28"/>
        </w:rPr>
        <w:t>О внесении изменений в Административный  регламент</w:t>
      </w:r>
    </w:p>
    <w:p w:rsidR="00A5027B" w:rsidRPr="00A5027B" w:rsidRDefault="00A5027B" w:rsidP="00A5027B">
      <w:pPr>
        <w:shd w:val="clear" w:color="auto" w:fill="FFFFFF"/>
        <w:overflowPunct w:val="0"/>
        <w:autoSpaceDE w:val="0"/>
        <w:autoSpaceDN w:val="0"/>
        <w:adjustRightInd w:val="0"/>
        <w:spacing w:line="317" w:lineRule="exact"/>
        <w:ind w:right="10"/>
        <w:jc w:val="center"/>
        <w:textAlignment w:val="baseline"/>
        <w:rPr>
          <w:color w:val="000000"/>
          <w:sz w:val="20"/>
          <w:szCs w:val="20"/>
        </w:rPr>
      </w:pPr>
      <w:r w:rsidRPr="00A5027B">
        <w:rPr>
          <w:b/>
          <w:bCs/>
          <w:color w:val="000000"/>
          <w:sz w:val="28"/>
          <w:szCs w:val="28"/>
        </w:rPr>
        <w:t>предоставления муниципальной услуги</w:t>
      </w:r>
      <w:r w:rsidRPr="00A5027B">
        <w:rPr>
          <w:color w:val="000000"/>
          <w:sz w:val="20"/>
          <w:szCs w:val="20"/>
        </w:rPr>
        <w:t xml:space="preserve"> </w:t>
      </w:r>
      <w:r w:rsidRPr="00A5027B">
        <w:rPr>
          <w:b/>
          <w:bCs/>
          <w:color w:val="000000"/>
          <w:sz w:val="28"/>
          <w:szCs w:val="28"/>
        </w:rPr>
        <w:t xml:space="preserve">«Выдача разрешения на установку рекламной </w:t>
      </w:r>
      <w:r w:rsidRPr="00A5027B">
        <w:rPr>
          <w:color w:val="000000"/>
          <w:sz w:val="20"/>
          <w:szCs w:val="20"/>
        </w:rPr>
        <w:t xml:space="preserve"> </w:t>
      </w:r>
      <w:r w:rsidRPr="00A5027B">
        <w:rPr>
          <w:b/>
          <w:bCs/>
          <w:color w:val="000000"/>
          <w:sz w:val="28"/>
          <w:szCs w:val="28"/>
        </w:rPr>
        <w:t xml:space="preserve">конструкции на территории  муниципального образования </w:t>
      </w:r>
    </w:p>
    <w:p w:rsidR="00A5027B" w:rsidRPr="00A5027B" w:rsidRDefault="00A5027B" w:rsidP="00A5027B">
      <w:pPr>
        <w:shd w:val="clear" w:color="auto" w:fill="FFFFFF"/>
        <w:overflowPunct w:val="0"/>
        <w:autoSpaceDE w:val="0"/>
        <w:autoSpaceDN w:val="0"/>
        <w:adjustRightInd w:val="0"/>
        <w:spacing w:line="317" w:lineRule="exact"/>
        <w:ind w:right="10"/>
        <w:jc w:val="center"/>
        <w:textAlignment w:val="baseline"/>
        <w:rPr>
          <w:b/>
          <w:bCs/>
          <w:color w:val="000000"/>
          <w:sz w:val="28"/>
          <w:szCs w:val="28"/>
        </w:rPr>
      </w:pPr>
      <w:r w:rsidRPr="00A5027B">
        <w:rPr>
          <w:b/>
          <w:bCs/>
          <w:color w:val="000000"/>
          <w:sz w:val="28"/>
          <w:szCs w:val="28"/>
        </w:rPr>
        <w:t>«Родниковский муниципальный район», утвержденного постановлением администрации муниципального образования «Родниковский муниципальный район» от 27.09.2013г. №1238</w:t>
      </w:r>
    </w:p>
    <w:p w:rsidR="00A5027B" w:rsidRPr="00A5027B" w:rsidRDefault="00A5027B" w:rsidP="00A5027B">
      <w:pPr>
        <w:shd w:val="clear" w:color="auto" w:fill="FFFFFF"/>
        <w:overflowPunct w:val="0"/>
        <w:autoSpaceDE w:val="0"/>
        <w:autoSpaceDN w:val="0"/>
        <w:adjustRightInd w:val="0"/>
        <w:spacing w:line="317" w:lineRule="exact"/>
        <w:ind w:right="10"/>
        <w:jc w:val="center"/>
        <w:textAlignment w:val="baseline"/>
        <w:rPr>
          <w:color w:val="000000"/>
          <w:sz w:val="20"/>
          <w:szCs w:val="20"/>
        </w:rPr>
      </w:pPr>
    </w:p>
    <w:p w:rsidR="00A5027B" w:rsidRPr="00A5027B" w:rsidRDefault="00A5027B" w:rsidP="00A5027B">
      <w:pPr>
        <w:tabs>
          <w:tab w:val="left" w:pos="1797"/>
        </w:tabs>
        <w:overflowPunct w:val="0"/>
        <w:autoSpaceDE w:val="0"/>
        <w:autoSpaceDN w:val="0"/>
        <w:adjustRightInd w:val="0"/>
        <w:ind w:left="57" w:right="57"/>
        <w:jc w:val="both"/>
        <w:textAlignment w:val="baseline"/>
        <w:rPr>
          <w:sz w:val="28"/>
          <w:szCs w:val="28"/>
        </w:rPr>
      </w:pPr>
      <w:r w:rsidRPr="00A5027B">
        <w:rPr>
          <w:sz w:val="28"/>
          <w:szCs w:val="28"/>
        </w:rPr>
        <w:t xml:space="preserve">             В соответствии с пунктом 2 части 4 статьи 26 Федерального закона от 01 декабря 2014 года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и     на основании постановления администрации муниципального образования  «Родниковский муниципальный район» № 57  от  26.01.2016 года «Об утверждении перечня муниципальных услуг, предоставляемых в МФЦ «Родниковского муниципального района»,</w:t>
      </w:r>
    </w:p>
    <w:p w:rsidR="00A5027B" w:rsidRPr="00A5027B" w:rsidRDefault="00A5027B" w:rsidP="00A5027B">
      <w:pPr>
        <w:tabs>
          <w:tab w:val="left" w:pos="10205"/>
        </w:tabs>
        <w:overflowPunct w:val="0"/>
        <w:autoSpaceDE w:val="0"/>
        <w:autoSpaceDN w:val="0"/>
        <w:adjustRightInd w:val="0"/>
        <w:ind w:right="-1" w:firstLine="567"/>
        <w:jc w:val="center"/>
        <w:textAlignment w:val="baseline"/>
        <w:rPr>
          <w:b/>
          <w:bCs/>
          <w:color w:val="000000"/>
          <w:spacing w:val="-4"/>
          <w:sz w:val="28"/>
          <w:szCs w:val="28"/>
        </w:rPr>
      </w:pPr>
    </w:p>
    <w:p w:rsidR="00A5027B" w:rsidRPr="00A5027B" w:rsidRDefault="00A5027B" w:rsidP="00A5027B">
      <w:pPr>
        <w:tabs>
          <w:tab w:val="left" w:pos="10205"/>
        </w:tabs>
        <w:overflowPunct w:val="0"/>
        <w:autoSpaceDE w:val="0"/>
        <w:autoSpaceDN w:val="0"/>
        <w:adjustRightInd w:val="0"/>
        <w:ind w:right="-1" w:firstLine="567"/>
        <w:jc w:val="center"/>
        <w:textAlignment w:val="baseline"/>
        <w:rPr>
          <w:color w:val="000000"/>
          <w:sz w:val="20"/>
          <w:szCs w:val="20"/>
        </w:rPr>
      </w:pPr>
      <w:r w:rsidRPr="00A5027B">
        <w:rPr>
          <w:b/>
          <w:bCs/>
          <w:color w:val="000000"/>
          <w:spacing w:val="-4"/>
          <w:sz w:val="28"/>
          <w:szCs w:val="28"/>
        </w:rPr>
        <w:t>постановляю:</w:t>
      </w:r>
    </w:p>
    <w:p w:rsidR="00A5027B" w:rsidRPr="00A5027B" w:rsidRDefault="00A5027B" w:rsidP="00A5027B">
      <w:pPr>
        <w:shd w:val="clear" w:color="auto" w:fill="FFFFFF"/>
        <w:tabs>
          <w:tab w:val="left" w:pos="540"/>
        </w:tabs>
        <w:overflowPunct w:val="0"/>
        <w:autoSpaceDE w:val="0"/>
        <w:autoSpaceDN w:val="0"/>
        <w:adjustRightInd w:val="0"/>
        <w:spacing w:before="312" w:line="322" w:lineRule="exact"/>
        <w:ind w:left="5" w:right="5" w:firstLine="535"/>
        <w:jc w:val="both"/>
        <w:textAlignment w:val="baseline"/>
        <w:rPr>
          <w:color w:val="000000"/>
          <w:spacing w:val="-1"/>
          <w:sz w:val="28"/>
          <w:szCs w:val="28"/>
        </w:rPr>
      </w:pPr>
      <w:r w:rsidRPr="00A5027B">
        <w:rPr>
          <w:color w:val="000000"/>
          <w:sz w:val="28"/>
          <w:szCs w:val="28"/>
        </w:rPr>
        <w:t xml:space="preserve">1. Внести следующие изменения в Административный регламент предоставления муниципальной услуги «Выдача разрешения  на установку рекламной  конструкции на </w:t>
      </w:r>
      <w:r w:rsidRPr="00A5027B">
        <w:rPr>
          <w:color w:val="000000"/>
          <w:spacing w:val="-1"/>
          <w:sz w:val="28"/>
          <w:szCs w:val="28"/>
        </w:rPr>
        <w:t xml:space="preserve">территории муниципального образования «Родниковский муниципальный район»: </w:t>
      </w:r>
    </w:p>
    <w:p w:rsidR="00A5027B" w:rsidRPr="00A5027B" w:rsidRDefault="00A5027B" w:rsidP="00A5027B">
      <w:pPr>
        <w:overflowPunct w:val="0"/>
        <w:autoSpaceDE w:val="0"/>
        <w:autoSpaceDN w:val="0"/>
        <w:adjustRightInd w:val="0"/>
        <w:ind w:firstLine="540"/>
        <w:jc w:val="both"/>
        <w:textAlignment w:val="baseline"/>
        <w:rPr>
          <w:color w:val="000000"/>
          <w:sz w:val="28"/>
          <w:szCs w:val="28"/>
        </w:rPr>
      </w:pPr>
      <w:r w:rsidRPr="00A5027B">
        <w:rPr>
          <w:color w:val="000000"/>
          <w:sz w:val="28"/>
          <w:szCs w:val="28"/>
        </w:rPr>
        <w:t>1.1. дополнить пунктом 2.16. , согласно приложению №1.</w:t>
      </w:r>
    </w:p>
    <w:p w:rsidR="00A5027B" w:rsidRPr="00A5027B" w:rsidRDefault="00A5027B" w:rsidP="00A5027B">
      <w:pPr>
        <w:ind w:firstLine="540"/>
        <w:contextualSpacing/>
        <w:jc w:val="both"/>
        <w:rPr>
          <w:rFonts w:eastAsia="Calibri"/>
          <w:sz w:val="28"/>
          <w:szCs w:val="28"/>
          <w:lang w:eastAsia="en-US"/>
        </w:rPr>
      </w:pPr>
      <w:r w:rsidRPr="00A5027B">
        <w:rPr>
          <w:rFonts w:eastAsia="Calibri"/>
          <w:sz w:val="28"/>
          <w:szCs w:val="28"/>
          <w:lang w:eastAsia="en-US"/>
        </w:rPr>
        <w:t xml:space="preserve">1.2. дополнить разделом 6, согласно приложению №2. </w:t>
      </w:r>
    </w:p>
    <w:p w:rsidR="00A5027B" w:rsidRPr="00A5027B" w:rsidRDefault="00A5027B" w:rsidP="00A5027B">
      <w:pPr>
        <w:overflowPunct w:val="0"/>
        <w:autoSpaceDE w:val="0"/>
        <w:autoSpaceDN w:val="0"/>
        <w:adjustRightInd w:val="0"/>
        <w:spacing w:line="100" w:lineRule="atLeast"/>
        <w:ind w:firstLine="540"/>
        <w:jc w:val="both"/>
        <w:textAlignment w:val="baseline"/>
        <w:rPr>
          <w:color w:val="000000"/>
          <w:sz w:val="20"/>
          <w:szCs w:val="20"/>
        </w:rPr>
      </w:pPr>
      <w:r w:rsidRPr="00A5027B">
        <w:rPr>
          <w:color w:val="000000"/>
          <w:sz w:val="28"/>
          <w:szCs w:val="28"/>
        </w:rPr>
        <w:t xml:space="preserve">2. Контроль за исполнением настоящего постановления оставляю за собой. </w:t>
      </w:r>
    </w:p>
    <w:p w:rsidR="00A5027B" w:rsidRPr="00A5027B" w:rsidRDefault="00A5027B" w:rsidP="00A5027B">
      <w:pPr>
        <w:overflowPunct w:val="0"/>
        <w:autoSpaceDE w:val="0"/>
        <w:autoSpaceDN w:val="0"/>
        <w:adjustRightInd w:val="0"/>
        <w:jc w:val="both"/>
        <w:textAlignment w:val="baseline"/>
        <w:rPr>
          <w:color w:val="000000"/>
          <w:sz w:val="20"/>
          <w:szCs w:val="20"/>
        </w:rPr>
      </w:pPr>
    </w:p>
    <w:p w:rsidR="00A5027B" w:rsidRPr="00A5027B" w:rsidRDefault="00A5027B" w:rsidP="00A5027B">
      <w:pPr>
        <w:overflowPunct w:val="0"/>
        <w:autoSpaceDE w:val="0"/>
        <w:autoSpaceDN w:val="0"/>
        <w:adjustRightInd w:val="0"/>
        <w:textAlignment w:val="baseline"/>
        <w:rPr>
          <w:b/>
          <w:color w:val="000000"/>
          <w:sz w:val="28"/>
          <w:szCs w:val="28"/>
        </w:rPr>
      </w:pPr>
    </w:p>
    <w:p w:rsidR="00A5027B" w:rsidRPr="00A5027B" w:rsidRDefault="00A5027B" w:rsidP="00A5027B">
      <w:pPr>
        <w:overflowPunct w:val="0"/>
        <w:autoSpaceDE w:val="0"/>
        <w:autoSpaceDN w:val="0"/>
        <w:adjustRightInd w:val="0"/>
        <w:textAlignment w:val="baseline"/>
        <w:rPr>
          <w:b/>
          <w:color w:val="000000"/>
          <w:sz w:val="28"/>
          <w:szCs w:val="28"/>
        </w:rPr>
      </w:pPr>
    </w:p>
    <w:p w:rsidR="00A5027B" w:rsidRPr="00A5027B" w:rsidRDefault="00A5027B" w:rsidP="00A5027B">
      <w:pPr>
        <w:overflowPunct w:val="0"/>
        <w:autoSpaceDE w:val="0"/>
        <w:autoSpaceDN w:val="0"/>
        <w:adjustRightInd w:val="0"/>
        <w:textAlignment w:val="baseline"/>
        <w:rPr>
          <w:b/>
          <w:color w:val="000000"/>
          <w:sz w:val="28"/>
          <w:szCs w:val="28"/>
        </w:rPr>
      </w:pPr>
      <w:proofErr w:type="spellStart"/>
      <w:r w:rsidRPr="00A5027B">
        <w:rPr>
          <w:b/>
          <w:color w:val="000000"/>
          <w:sz w:val="28"/>
          <w:szCs w:val="28"/>
        </w:rPr>
        <w:t>И.о</w:t>
      </w:r>
      <w:proofErr w:type="spellEnd"/>
      <w:r w:rsidRPr="00A5027B">
        <w:rPr>
          <w:b/>
          <w:color w:val="000000"/>
          <w:sz w:val="28"/>
          <w:szCs w:val="28"/>
        </w:rPr>
        <w:t xml:space="preserve">. Главы </w:t>
      </w:r>
    </w:p>
    <w:p w:rsidR="00A5027B" w:rsidRPr="00A5027B" w:rsidRDefault="00A5027B" w:rsidP="00A5027B">
      <w:pPr>
        <w:overflowPunct w:val="0"/>
        <w:autoSpaceDE w:val="0"/>
        <w:autoSpaceDN w:val="0"/>
        <w:adjustRightInd w:val="0"/>
        <w:textAlignment w:val="baseline"/>
        <w:rPr>
          <w:b/>
          <w:color w:val="000000"/>
          <w:sz w:val="28"/>
          <w:szCs w:val="28"/>
        </w:rPr>
      </w:pPr>
      <w:r w:rsidRPr="00A5027B">
        <w:rPr>
          <w:b/>
          <w:color w:val="000000"/>
          <w:sz w:val="28"/>
          <w:szCs w:val="28"/>
        </w:rPr>
        <w:t xml:space="preserve">муниципального образования </w:t>
      </w:r>
    </w:p>
    <w:p w:rsidR="00A5027B" w:rsidRPr="00A5027B" w:rsidRDefault="00A5027B" w:rsidP="00A5027B">
      <w:pPr>
        <w:overflowPunct w:val="0"/>
        <w:autoSpaceDE w:val="0"/>
        <w:autoSpaceDN w:val="0"/>
        <w:adjustRightInd w:val="0"/>
        <w:textAlignment w:val="baseline"/>
        <w:rPr>
          <w:b/>
          <w:color w:val="000000"/>
          <w:sz w:val="28"/>
          <w:szCs w:val="28"/>
        </w:rPr>
      </w:pPr>
      <w:r w:rsidRPr="00A5027B">
        <w:rPr>
          <w:b/>
          <w:color w:val="000000"/>
          <w:sz w:val="28"/>
          <w:szCs w:val="28"/>
        </w:rPr>
        <w:t xml:space="preserve">«Родниковский муниципальный </w:t>
      </w:r>
      <w:proofErr w:type="gramStart"/>
      <w:r w:rsidRPr="00A5027B">
        <w:rPr>
          <w:b/>
          <w:color w:val="000000"/>
          <w:sz w:val="28"/>
          <w:szCs w:val="28"/>
        </w:rPr>
        <w:t xml:space="preserve">район»   </w:t>
      </w:r>
      <w:proofErr w:type="gramEnd"/>
      <w:r w:rsidRPr="00A5027B">
        <w:rPr>
          <w:b/>
          <w:color w:val="000000"/>
          <w:sz w:val="28"/>
          <w:szCs w:val="28"/>
        </w:rPr>
        <w:t xml:space="preserve">                                  </w:t>
      </w:r>
      <w:proofErr w:type="spellStart"/>
      <w:r w:rsidRPr="00A5027B">
        <w:rPr>
          <w:b/>
          <w:color w:val="000000"/>
          <w:sz w:val="28"/>
          <w:szCs w:val="28"/>
        </w:rPr>
        <w:t>С.А.Софронова</w:t>
      </w:r>
      <w:proofErr w:type="spellEnd"/>
    </w:p>
    <w:p w:rsidR="00A5027B" w:rsidRPr="00A5027B" w:rsidRDefault="00A5027B" w:rsidP="00A1085F">
      <w:pPr>
        <w:shd w:val="clear" w:color="auto" w:fill="FFFFFF"/>
        <w:overflowPunct w:val="0"/>
        <w:autoSpaceDE w:val="0"/>
        <w:autoSpaceDN w:val="0"/>
        <w:adjustRightInd w:val="0"/>
        <w:spacing w:line="322" w:lineRule="exact"/>
        <w:ind w:right="10"/>
        <w:textAlignment w:val="baseline"/>
        <w:rPr>
          <w:color w:val="000000"/>
          <w:spacing w:val="-1"/>
          <w:sz w:val="28"/>
          <w:szCs w:val="28"/>
        </w:rPr>
      </w:pPr>
    </w:p>
    <w:p w:rsidR="00A5027B" w:rsidRPr="00A1085F" w:rsidRDefault="00A5027B" w:rsidP="00A1085F">
      <w:pPr>
        <w:shd w:val="clear" w:color="auto" w:fill="FFFFFF"/>
        <w:overflowPunct w:val="0"/>
        <w:autoSpaceDE w:val="0"/>
        <w:autoSpaceDN w:val="0"/>
        <w:adjustRightInd w:val="0"/>
        <w:spacing w:line="322" w:lineRule="exact"/>
        <w:ind w:right="10"/>
        <w:jc w:val="right"/>
        <w:textAlignment w:val="baseline"/>
        <w:rPr>
          <w:color w:val="000000"/>
        </w:rPr>
      </w:pPr>
      <w:r w:rsidRPr="00A1085F">
        <w:rPr>
          <w:color w:val="000000"/>
          <w:spacing w:val="-1"/>
        </w:rPr>
        <w:lastRenderedPageBreak/>
        <w:t>Приложение №1</w:t>
      </w:r>
    </w:p>
    <w:p w:rsidR="00A5027B" w:rsidRPr="00A1085F" w:rsidRDefault="00A5027B" w:rsidP="00A1085F">
      <w:pPr>
        <w:shd w:val="clear" w:color="auto" w:fill="FFFFFF"/>
        <w:overflowPunct w:val="0"/>
        <w:autoSpaceDE w:val="0"/>
        <w:autoSpaceDN w:val="0"/>
        <w:adjustRightInd w:val="0"/>
        <w:spacing w:line="322" w:lineRule="exact"/>
        <w:ind w:right="5"/>
        <w:jc w:val="right"/>
        <w:textAlignment w:val="baseline"/>
        <w:rPr>
          <w:color w:val="000000"/>
        </w:rPr>
      </w:pPr>
      <w:proofErr w:type="gramStart"/>
      <w:r w:rsidRPr="00A1085F">
        <w:rPr>
          <w:color w:val="000000"/>
          <w:spacing w:val="-1"/>
        </w:rPr>
        <w:t>к</w:t>
      </w:r>
      <w:proofErr w:type="gramEnd"/>
      <w:r w:rsidRPr="00A1085F">
        <w:rPr>
          <w:color w:val="000000"/>
          <w:spacing w:val="-1"/>
        </w:rPr>
        <w:t xml:space="preserve"> постановлению</w:t>
      </w:r>
      <w:r w:rsidRPr="00A1085F">
        <w:rPr>
          <w:color w:val="000000"/>
        </w:rPr>
        <w:t xml:space="preserve"> </w:t>
      </w:r>
      <w:r w:rsidRPr="00A1085F">
        <w:rPr>
          <w:color w:val="000000"/>
          <w:spacing w:val="-1"/>
        </w:rPr>
        <w:t>администрации муниципального образования</w:t>
      </w:r>
    </w:p>
    <w:p w:rsidR="00A5027B" w:rsidRPr="00A1085F" w:rsidRDefault="00A5027B" w:rsidP="00A1085F">
      <w:pPr>
        <w:shd w:val="clear" w:color="auto" w:fill="FFFFFF"/>
        <w:overflowPunct w:val="0"/>
        <w:autoSpaceDE w:val="0"/>
        <w:autoSpaceDN w:val="0"/>
        <w:adjustRightInd w:val="0"/>
        <w:spacing w:line="322" w:lineRule="exact"/>
        <w:ind w:right="5"/>
        <w:jc w:val="right"/>
        <w:textAlignment w:val="baseline"/>
        <w:rPr>
          <w:color w:val="000000"/>
        </w:rPr>
      </w:pPr>
      <w:r w:rsidRPr="00A1085F">
        <w:rPr>
          <w:color w:val="000000"/>
        </w:rPr>
        <w:t>«Родниковский муниципальный район»</w:t>
      </w:r>
    </w:p>
    <w:p w:rsidR="00A5027B" w:rsidRPr="00A1085F" w:rsidRDefault="00A5027B" w:rsidP="00A1085F">
      <w:pPr>
        <w:shd w:val="clear" w:color="auto" w:fill="FFFFFF"/>
        <w:tabs>
          <w:tab w:val="left" w:pos="8947"/>
        </w:tabs>
        <w:overflowPunct w:val="0"/>
        <w:autoSpaceDE w:val="0"/>
        <w:autoSpaceDN w:val="0"/>
        <w:adjustRightInd w:val="0"/>
        <w:ind w:left="5573"/>
        <w:jc w:val="right"/>
        <w:textAlignment w:val="baseline"/>
        <w:rPr>
          <w:color w:val="000000"/>
        </w:rPr>
      </w:pPr>
      <w:r w:rsidRPr="00A1085F">
        <w:rPr>
          <w:color w:val="000000"/>
          <w:spacing w:val="-12"/>
        </w:rPr>
        <w:t xml:space="preserve">                                  </w:t>
      </w:r>
      <w:proofErr w:type="gramStart"/>
      <w:r w:rsidRPr="00A1085F">
        <w:rPr>
          <w:color w:val="000000"/>
          <w:spacing w:val="-12"/>
        </w:rPr>
        <w:t>от  03.06.2016г.</w:t>
      </w:r>
      <w:proofErr w:type="gramEnd"/>
      <w:r w:rsidRPr="00A1085F">
        <w:rPr>
          <w:color w:val="000000"/>
          <w:spacing w:val="-12"/>
        </w:rPr>
        <w:t xml:space="preserve">  </w:t>
      </w:r>
      <w:r w:rsidRPr="00A1085F">
        <w:rPr>
          <w:color w:val="000000"/>
        </w:rPr>
        <w:t xml:space="preserve">№ 736 </w:t>
      </w:r>
    </w:p>
    <w:p w:rsidR="00A5027B" w:rsidRPr="00A5027B" w:rsidRDefault="00A5027B" w:rsidP="00A5027B">
      <w:pPr>
        <w:overflowPunct w:val="0"/>
        <w:autoSpaceDE w:val="0"/>
        <w:autoSpaceDN w:val="0"/>
        <w:adjustRightInd w:val="0"/>
        <w:jc w:val="right"/>
        <w:textAlignment w:val="baseline"/>
        <w:rPr>
          <w:color w:val="000000"/>
          <w:sz w:val="28"/>
          <w:szCs w:val="28"/>
        </w:rPr>
      </w:pPr>
    </w:p>
    <w:p w:rsidR="00A5027B" w:rsidRPr="00A5027B" w:rsidRDefault="00A5027B" w:rsidP="00A5027B">
      <w:pPr>
        <w:overflowPunct w:val="0"/>
        <w:autoSpaceDE w:val="0"/>
        <w:autoSpaceDN w:val="0"/>
        <w:adjustRightInd w:val="0"/>
        <w:ind w:firstLine="540"/>
        <w:jc w:val="both"/>
        <w:textAlignment w:val="baseline"/>
        <w:rPr>
          <w:b/>
          <w:sz w:val="28"/>
          <w:szCs w:val="28"/>
        </w:rPr>
      </w:pPr>
      <w:r w:rsidRPr="00A5027B">
        <w:rPr>
          <w:color w:val="000000"/>
          <w:sz w:val="28"/>
          <w:szCs w:val="28"/>
        </w:rPr>
        <w:t xml:space="preserve">2.16. </w:t>
      </w:r>
      <w:r w:rsidRPr="00A5027B">
        <w:rPr>
          <w:b/>
          <w:sz w:val="28"/>
          <w:szCs w:val="28"/>
        </w:rPr>
        <w:t>Требования к помещению, предназначенным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A5027B" w:rsidRPr="00A5027B" w:rsidRDefault="00A5027B" w:rsidP="00A1085F">
      <w:pPr>
        <w:overflowPunct w:val="0"/>
        <w:autoSpaceDE w:val="0"/>
        <w:autoSpaceDN w:val="0"/>
        <w:adjustRightInd w:val="0"/>
        <w:ind w:firstLine="540"/>
        <w:jc w:val="both"/>
        <w:textAlignment w:val="baseline"/>
        <w:rPr>
          <w:sz w:val="28"/>
          <w:szCs w:val="28"/>
        </w:rPr>
      </w:pPr>
      <w:r w:rsidRPr="00A5027B">
        <w:rPr>
          <w:sz w:val="28"/>
          <w:szCs w:val="20"/>
        </w:rPr>
        <w:t xml:space="preserve">Определить место приема инвалидов по вопросам предоставления муниципальных услуг – </w:t>
      </w:r>
      <w:r w:rsidRPr="00A5027B">
        <w:rPr>
          <w:sz w:val="28"/>
          <w:szCs w:val="28"/>
        </w:rPr>
        <w:t>МБУ «МФЦ Родниковского муниципального района» «Мои документы», расположенном по адресу: г. Родники, ул. Советская, д. 20, литер д.</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u w:val="single"/>
        </w:rPr>
      </w:pPr>
      <w:r w:rsidRPr="00A5027B">
        <w:rPr>
          <w:sz w:val="28"/>
          <w:szCs w:val="28"/>
        </w:rPr>
        <w:tab/>
      </w:r>
      <w:r w:rsidRPr="00A5027B">
        <w:rPr>
          <w:sz w:val="28"/>
          <w:szCs w:val="28"/>
          <w:u w:val="single"/>
        </w:rPr>
        <w:t>График работы МФЦ:</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Вторник, четверг с 08-00 до 18-00 час.</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Понедельник, среда, пятница с 08-00 до 17-00</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 xml:space="preserve">Вторая суббота месяца с 08-00 до 12-00 </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Выходной день:  1,3,4,5 субботы, воскресенье.</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Контактный телефон для справок: 2-50-24</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0"/>
          <w:szCs w:val="20"/>
        </w:rPr>
      </w:pPr>
      <w:r w:rsidRPr="00A5027B">
        <w:rPr>
          <w:sz w:val="28"/>
          <w:szCs w:val="28"/>
        </w:rPr>
        <w:t xml:space="preserve">Адрес электронной почты:  </w:t>
      </w:r>
      <w:hyperlink r:id="rId111" w:history="1">
        <w:r w:rsidRPr="00A5027B">
          <w:rPr>
            <w:rFonts w:eastAsia="Calibri"/>
            <w:color w:val="0000FF"/>
            <w:sz w:val="28"/>
            <w:szCs w:val="28"/>
            <w:u w:val="single"/>
          </w:rPr>
          <w:t>mfc_rodniki37@mail.ru</w:t>
        </w:r>
      </w:hyperlink>
    </w:p>
    <w:p w:rsidR="00A5027B" w:rsidRPr="00A5027B" w:rsidRDefault="00A5027B" w:rsidP="00A5027B">
      <w:pPr>
        <w:overflowPunct w:val="0"/>
        <w:autoSpaceDE w:val="0"/>
        <w:autoSpaceDN w:val="0"/>
        <w:adjustRightInd w:val="0"/>
        <w:ind w:firstLine="360"/>
        <w:jc w:val="both"/>
        <w:textAlignment w:val="baseline"/>
        <w:rPr>
          <w:sz w:val="28"/>
          <w:szCs w:val="28"/>
        </w:rPr>
      </w:pPr>
    </w:p>
    <w:p w:rsidR="00A5027B" w:rsidRPr="00A5027B" w:rsidRDefault="00A5027B" w:rsidP="00A5027B">
      <w:pPr>
        <w:overflowPunct w:val="0"/>
        <w:autoSpaceDE w:val="0"/>
        <w:autoSpaceDN w:val="0"/>
        <w:adjustRightInd w:val="0"/>
        <w:ind w:firstLine="360"/>
        <w:jc w:val="both"/>
        <w:textAlignment w:val="baseline"/>
        <w:rPr>
          <w:sz w:val="28"/>
          <w:szCs w:val="28"/>
        </w:rPr>
      </w:pPr>
      <w:r w:rsidRPr="00A5027B">
        <w:rPr>
          <w:sz w:val="28"/>
          <w:szCs w:val="28"/>
        </w:rPr>
        <w:t xml:space="preserve">В МБУ «МФЦ Родниковского муниципального района» «Мои документы» инвалидам (включая инвалидов, использующих кресла-коляски и собак проводников) обеспечиваются:   </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Оборудование на прилегающей к зданию МФЦ мест для бесплатной парковки автотранспортных средств инвалидов.</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Оборудование входа в здание МФЦ и выхода из него  для передвижения  инвалидных колясок.</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Условия беспрепятственного входа в помещение МФЦ и выхода из него.</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 xml:space="preserve"> Обеспечение доступности для инвалидов помещения МФЦ, зала ожидания,   мест для заполнения запросов, информационных стендов с образцами их заполнения и перечнем документов</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 xml:space="preserve"> Возможность самостоятельного передвижения по объекту в целях доступа к месту предоставления муниципальной услуги.</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Сопровождение инвалидов, имеющих стойкие расстройства функции зрения и самостоятельного передвижения по территории МФЦ.</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 xml:space="preserve">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ограничения их жизнедеятельности.</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Дублирование необходимой для инвалидов звуковой и зрительной информации.</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Оборудование доступных мест общего пользования (туалет).</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Предоставление, при необходимости, услуги по месту жительства инвалида.</w:t>
      </w:r>
    </w:p>
    <w:p w:rsidR="00A5027B" w:rsidRPr="00A5027B" w:rsidRDefault="00A5027B" w:rsidP="00A5027B">
      <w:pPr>
        <w:shd w:val="clear" w:color="auto" w:fill="FFFFFF"/>
        <w:overflowPunct w:val="0"/>
        <w:autoSpaceDE w:val="0"/>
        <w:autoSpaceDN w:val="0"/>
        <w:adjustRightInd w:val="0"/>
        <w:spacing w:line="322" w:lineRule="exact"/>
        <w:ind w:left="720" w:right="10"/>
        <w:jc w:val="right"/>
        <w:textAlignment w:val="baseline"/>
        <w:rPr>
          <w:color w:val="000000"/>
          <w:spacing w:val="-1"/>
          <w:sz w:val="28"/>
          <w:szCs w:val="28"/>
        </w:rPr>
      </w:pPr>
      <w:r w:rsidRPr="00A5027B">
        <w:rPr>
          <w:color w:val="000000"/>
          <w:spacing w:val="-1"/>
          <w:sz w:val="28"/>
          <w:szCs w:val="28"/>
        </w:rPr>
        <w:t xml:space="preserve">                                                                                                    </w:t>
      </w:r>
    </w:p>
    <w:p w:rsidR="00A1085F" w:rsidRDefault="00A1085F" w:rsidP="00A5027B">
      <w:pPr>
        <w:shd w:val="clear" w:color="auto" w:fill="FFFFFF"/>
        <w:overflowPunct w:val="0"/>
        <w:autoSpaceDE w:val="0"/>
        <w:autoSpaceDN w:val="0"/>
        <w:adjustRightInd w:val="0"/>
        <w:spacing w:line="322" w:lineRule="exact"/>
        <w:ind w:left="720" w:right="10"/>
        <w:jc w:val="right"/>
        <w:textAlignment w:val="baseline"/>
        <w:rPr>
          <w:color w:val="000000"/>
          <w:spacing w:val="-1"/>
          <w:sz w:val="28"/>
          <w:szCs w:val="28"/>
        </w:rPr>
      </w:pPr>
    </w:p>
    <w:p w:rsidR="00A5027B" w:rsidRPr="00A5027B" w:rsidRDefault="00A5027B" w:rsidP="00A5027B">
      <w:pPr>
        <w:shd w:val="clear" w:color="auto" w:fill="FFFFFF"/>
        <w:overflowPunct w:val="0"/>
        <w:autoSpaceDE w:val="0"/>
        <w:autoSpaceDN w:val="0"/>
        <w:adjustRightInd w:val="0"/>
        <w:spacing w:line="322" w:lineRule="exact"/>
        <w:ind w:left="720" w:right="10"/>
        <w:jc w:val="right"/>
        <w:textAlignment w:val="baseline"/>
        <w:rPr>
          <w:color w:val="000000"/>
          <w:sz w:val="20"/>
          <w:szCs w:val="20"/>
        </w:rPr>
      </w:pPr>
      <w:r w:rsidRPr="00A5027B">
        <w:rPr>
          <w:color w:val="000000"/>
          <w:spacing w:val="-1"/>
          <w:sz w:val="28"/>
          <w:szCs w:val="28"/>
        </w:rPr>
        <w:lastRenderedPageBreak/>
        <w:t>Приложение №2</w:t>
      </w:r>
    </w:p>
    <w:p w:rsidR="00A5027B" w:rsidRPr="00A5027B" w:rsidRDefault="00A5027B" w:rsidP="00A5027B">
      <w:pPr>
        <w:shd w:val="clear" w:color="auto" w:fill="FFFFFF"/>
        <w:overflowPunct w:val="0"/>
        <w:autoSpaceDE w:val="0"/>
        <w:autoSpaceDN w:val="0"/>
        <w:adjustRightInd w:val="0"/>
        <w:spacing w:line="322" w:lineRule="exact"/>
        <w:ind w:left="720" w:right="5"/>
        <w:jc w:val="right"/>
        <w:textAlignment w:val="baseline"/>
        <w:rPr>
          <w:color w:val="000000"/>
          <w:sz w:val="20"/>
          <w:szCs w:val="20"/>
        </w:rPr>
      </w:pPr>
      <w:r w:rsidRPr="00A5027B">
        <w:rPr>
          <w:color w:val="000000"/>
          <w:spacing w:val="-1"/>
          <w:sz w:val="28"/>
          <w:szCs w:val="28"/>
        </w:rPr>
        <w:t xml:space="preserve">                                                                                  к постановлению</w:t>
      </w:r>
      <w:r w:rsidRPr="00A5027B">
        <w:rPr>
          <w:color w:val="000000"/>
          <w:sz w:val="20"/>
          <w:szCs w:val="20"/>
        </w:rPr>
        <w:t xml:space="preserve"> </w:t>
      </w:r>
      <w:r w:rsidRPr="00A5027B">
        <w:rPr>
          <w:color w:val="000000"/>
          <w:spacing w:val="-1"/>
          <w:sz w:val="28"/>
          <w:szCs w:val="28"/>
        </w:rPr>
        <w:t>администрации муниципального образования</w:t>
      </w:r>
    </w:p>
    <w:p w:rsidR="00A5027B" w:rsidRPr="00A5027B" w:rsidRDefault="00A5027B" w:rsidP="00A5027B">
      <w:pPr>
        <w:shd w:val="clear" w:color="auto" w:fill="FFFFFF"/>
        <w:overflowPunct w:val="0"/>
        <w:autoSpaceDE w:val="0"/>
        <w:autoSpaceDN w:val="0"/>
        <w:adjustRightInd w:val="0"/>
        <w:spacing w:line="322" w:lineRule="exact"/>
        <w:ind w:left="720" w:right="5"/>
        <w:jc w:val="right"/>
        <w:textAlignment w:val="baseline"/>
        <w:rPr>
          <w:color w:val="000000"/>
          <w:sz w:val="20"/>
          <w:szCs w:val="20"/>
        </w:rPr>
      </w:pPr>
      <w:r w:rsidRPr="00A5027B">
        <w:rPr>
          <w:color w:val="000000"/>
          <w:sz w:val="28"/>
          <w:szCs w:val="28"/>
        </w:rPr>
        <w:t>«Родниковский муниципальный район»</w:t>
      </w:r>
    </w:p>
    <w:p w:rsidR="00A5027B" w:rsidRPr="00A5027B" w:rsidRDefault="00A5027B" w:rsidP="00A5027B">
      <w:pPr>
        <w:shd w:val="clear" w:color="auto" w:fill="FFFFFF"/>
        <w:tabs>
          <w:tab w:val="left" w:pos="8947"/>
        </w:tabs>
        <w:overflowPunct w:val="0"/>
        <w:autoSpaceDE w:val="0"/>
        <w:autoSpaceDN w:val="0"/>
        <w:adjustRightInd w:val="0"/>
        <w:ind w:left="720"/>
        <w:jc w:val="right"/>
        <w:textAlignment w:val="baseline"/>
        <w:rPr>
          <w:color w:val="000000"/>
          <w:sz w:val="28"/>
          <w:szCs w:val="28"/>
        </w:rPr>
      </w:pPr>
      <w:r w:rsidRPr="00A5027B">
        <w:rPr>
          <w:color w:val="000000"/>
          <w:spacing w:val="-12"/>
          <w:sz w:val="28"/>
          <w:szCs w:val="28"/>
        </w:rPr>
        <w:t xml:space="preserve">                                                                                                                от  03.06.2016г.  </w:t>
      </w:r>
      <w:r w:rsidRPr="00A5027B">
        <w:rPr>
          <w:color w:val="000000"/>
          <w:sz w:val="28"/>
          <w:szCs w:val="28"/>
        </w:rPr>
        <w:t xml:space="preserve">№ 736 </w:t>
      </w:r>
    </w:p>
    <w:p w:rsidR="00A5027B" w:rsidRPr="00A5027B" w:rsidRDefault="00A5027B" w:rsidP="00A1085F">
      <w:pPr>
        <w:overflowPunct w:val="0"/>
        <w:autoSpaceDE w:val="0"/>
        <w:autoSpaceDN w:val="0"/>
        <w:adjustRightInd w:val="0"/>
        <w:jc w:val="center"/>
        <w:textAlignment w:val="baseline"/>
        <w:rPr>
          <w:color w:val="000000"/>
          <w:sz w:val="28"/>
          <w:szCs w:val="28"/>
        </w:rPr>
      </w:pP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center"/>
        <w:textAlignment w:val="baseline"/>
        <w:rPr>
          <w:b/>
          <w:sz w:val="28"/>
          <w:szCs w:val="20"/>
        </w:rPr>
      </w:pPr>
      <w:r w:rsidRPr="00A5027B">
        <w:rPr>
          <w:sz w:val="28"/>
          <w:szCs w:val="28"/>
        </w:rPr>
        <w:t xml:space="preserve">6. </w:t>
      </w:r>
      <w:r w:rsidRPr="00A5027B">
        <w:rPr>
          <w:b/>
          <w:sz w:val="28"/>
          <w:szCs w:val="20"/>
        </w:rPr>
        <w:t xml:space="preserve">Предоставление муниципальной </w:t>
      </w:r>
      <w:proofErr w:type="gramStart"/>
      <w:r w:rsidRPr="00A5027B">
        <w:rPr>
          <w:b/>
          <w:sz w:val="28"/>
          <w:szCs w:val="20"/>
        </w:rPr>
        <w:t>услуги  в</w:t>
      </w:r>
      <w:proofErr w:type="gramEnd"/>
      <w:r w:rsidRPr="00A5027B">
        <w:rPr>
          <w:b/>
          <w:sz w:val="28"/>
          <w:szCs w:val="20"/>
        </w:rPr>
        <w:t xml:space="preserve">  МФЦ</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center"/>
        <w:textAlignment w:val="baseline"/>
        <w:rPr>
          <w:b/>
          <w:sz w:val="28"/>
          <w:szCs w:val="20"/>
        </w:rPr>
      </w:pP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center"/>
        <w:textAlignment w:val="baseline"/>
        <w:rPr>
          <w:sz w:val="28"/>
          <w:szCs w:val="20"/>
        </w:rPr>
      </w:pPr>
      <w:r w:rsidRPr="00A5027B">
        <w:rPr>
          <w:b/>
          <w:sz w:val="28"/>
          <w:szCs w:val="20"/>
        </w:rPr>
        <w:t>6.1. Место нахождения МФЦ</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both"/>
        <w:textAlignment w:val="baseline"/>
        <w:rPr>
          <w:sz w:val="28"/>
          <w:szCs w:val="20"/>
        </w:rPr>
      </w:pPr>
      <w:r w:rsidRPr="00A5027B">
        <w:rPr>
          <w:sz w:val="28"/>
          <w:szCs w:val="20"/>
        </w:rPr>
        <w:t xml:space="preserve"> МБУ «МФЦ Родниковского муниципального района»: Ивановская область,                      </w:t>
      </w:r>
      <w:proofErr w:type="spellStart"/>
      <w:r w:rsidRPr="00A5027B">
        <w:rPr>
          <w:sz w:val="28"/>
          <w:szCs w:val="20"/>
        </w:rPr>
        <w:t>г.Родники</w:t>
      </w:r>
      <w:proofErr w:type="spellEnd"/>
      <w:r w:rsidRPr="00A5027B">
        <w:rPr>
          <w:sz w:val="28"/>
          <w:szCs w:val="20"/>
        </w:rPr>
        <w:t>, ул. Советская, д. 20 литер д.</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center"/>
        <w:textAlignment w:val="baseline"/>
        <w:rPr>
          <w:b/>
          <w:sz w:val="28"/>
          <w:szCs w:val="20"/>
        </w:rPr>
      </w:pPr>
      <w:r w:rsidRPr="00A5027B">
        <w:rPr>
          <w:b/>
          <w:sz w:val="28"/>
          <w:szCs w:val="20"/>
        </w:rPr>
        <w:t>6.2. График работы МФЦ</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u w:val="single"/>
        </w:rPr>
      </w:pPr>
      <w:r w:rsidRPr="00A5027B">
        <w:rPr>
          <w:sz w:val="28"/>
          <w:szCs w:val="28"/>
          <w:u w:val="single"/>
        </w:rPr>
        <w:t>График работы МФЦ:</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Вторник, четверг с 08-00 до 18-00 час.</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Понедельник, среда, пятница с 08-00 до 17-00</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 xml:space="preserve">Вторая суббота месяца с 08-00 до 12-00 </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Выходной день:  1,3,4,5 субботы, воскресенье.</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Контактный телефон для справок: 2-50-24</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0"/>
          <w:szCs w:val="20"/>
        </w:rPr>
      </w:pPr>
      <w:r w:rsidRPr="00A5027B">
        <w:rPr>
          <w:sz w:val="28"/>
          <w:szCs w:val="28"/>
        </w:rPr>
        <w:t xml:space="preserve">Адрес электронной почты:  </w:t>
      </w:r>
      <w:hyperlink r:id="rId112" w:history="1">
        <w:r w:rsidRPr="00A5027B">
          <w:rPr>
            <w:rFonts w:eastAsia="Calibri"/>
            <w:color w:val="0000FF"/>
            <w:sz w:val="28"/>
            <w:szCs w:val="28"/>
            <w:u w:val="single"/>
          </w:rPr>
          <w:t>mfc_rodniki37@mail.ru</w:t>
        </w:r>
      </w:hyperlink>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center"/>
        <w:textAlignment w:val="baseline"/>
        <w:rPr>
          <w:b/>
          <w:sz w:val="28"/>
          <w:szCs w:val="20"/>
        </w:rPr>
      </w:pPr>
      <w:r w:rsidRPr="00A5027B">
        <w:rPr>
          <w:b/>
          <w:sz w:val="28"/>
          <w:szCs w:val="20"/>
        </w:rPr>
        <w:t>6.3. Порядок получения консультаций (справок) о предоставлении</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center"/>
        <w:textAlignment w:val="baseline"/>
        <w:rPr>
          <w:b/>
          <w:sz w:val="28"/>
          <w:szCs w:val="20"/>
        </w:rPr>
      </w:pPr>
      <w:r w:rsidRPr="00A5027B">
        <w:rPr>
          <w:b/>
          <w:sz w:val="28"/>
          <w:szCs w:val="20"/>
        </w:rPr>
        <w:t xml:space="preserve">Муниципальной услуги </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6.3.1. Предоставление муниципальной услуги в МФЦ осуществляется в соответствии с настоящим регламентом на основании обращения Заявителя.</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b/>
          <w:sz w:val="16"/>
          <w:szCs w:val="16"/>
        </w:rPr>
      </w:pP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6.3.2. Консультации предоставляются специалистами МФЦ при личном или письменном обращении Заявителя, посредством устного консультирования, официального сайта, телефонной связи или электронной почты.</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6.3.3. Консультации предоставляются по следующим вопросам:</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 о перечне документов, представляемых для получения Муниципальной услуги;</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 о  времени приема документов, необходимых для получения Муниципальной услуги;</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 о сроке предоставления Муниципальной услуги.</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6.3.4. Консультирование заинтересованных лиц о порядке  предоставления Муниципальной услуги проводится в рабочее время.</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6.3.5. Все консультации предоставляются бесплатно.</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 xml:space="preserve">6.3.6. Специалист МФЦ, осуществляющий индивидуальное устное консультирование, должен принять все необходимые меры для дачи полного и оперативного ответа по вопросам предоставления Муниципальной услуги в том числе с привлечением других специалистов.  </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6.3.7. Индивидуальное устное консультирование каждого заинтересованного лица специалист МФЦ осуществляет не более 15 минут.</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6.3.8.  Звонки граждан принимаются в соответствии с графиком работы МФЦ.</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 xml:space="preserve">При ответах на телефонные звонки специалист МФЦ, осуществляющий информирование и консультирование, сняв трубку, должен назвать фамилию, имя, </w:t>
      </w:r>
      <w:r w:rsidRPr="00A5027B">
        <w:rPr>
          <w:sz w:val="28"/>
          <w:szCs w:val="20"/>
        </w:rPr>
        <w:lastRenderedPageBreak/>
        <w:t xml:space="preserve">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Время разговора не должно превышать 10 минут.</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При невозможности специалиста МФЦ,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8"/>
        </w:rPr>
      </w:pPr>
      <w:r w:rsidRPr="00A5027B">
        <w:rPr>
          <w:sz w:val="28"/>
          <w:szCs w:val="20"/>
        </w:rPr>
        <w:t xml:space="preserve"> 6.3.9</w:t>
      </w:r>
      <w:r w:rsidRPr="00A5027B">
        <w:rPr>
          <w:sz w:val="28"/>
          <w:szCs w:val="28"/>
        </w:rPr>
        <w:t>. 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директором МФЦ.</w:t>
      </w:r>
    </w:p>
    <w:p w:rsidR="00A5027B" w:rsidRPr="00A5027B" w:rsidRDefault="00A5027B" w:rsidP="00A5027B">
      <w:pPr>
        <w:tabs>
          <w:tab w:val="left" w:pos="360"/>
          <w:tab w:val="left" w:pos="1494"/>
        </w:tabs>
        <w:suppressAutoHyphens/>
        <w:jc w:val="center"/>
        <w:rPr>
          <w:b/>
          <w:bCs/>
          <w:kern w:val="1"/>
          <w:sz w:val="28"/>
          <w:szCs w:val="28"/>
          <w:lang w:eastAsia="ar-SA"/>
        </w:rPr>
      </w:pPr>
      <w:r w:rsidRPr="00A5027B">
        <w:rPr>
          <w:b/>
          <w:bCs/>
          <w:kern w:val="1"/>
          <w:sz w:val="28"/>
          <w:szCs w:val="28"/>
          <w:lang w:eastAsia="ar-SA"/>
        </w:rPr>
        <w:t xml:space="preserve">6.4. Прием и регистрация заявления с комплектом документов. </w:t>
      </w:r>
      <w:r w:rsidRPr="00A5027B">
        <w:rPr>
          <w:b/>
          <w:bCs/>
          <w:sz w:val="28"/>
          <w:szCs w:val="28"/>
        </w:rPr>
        <w:t>Сбор сведений</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 xml:space="preserve">6.4.1. Основанием для  предоставления Муниципальной услуги  является личное обращение заявителя (его представителя, доверенного лица) в </w:t>
      </w:r>
      <w:r w:rsidRPr="00A5027B">
        <w:rPr>
          <w:color w:val="000000"/>
          <w:sz w:val="28"/>
          <w:szCs w:val="28"/>
        </w:rPr>
        <w:t>МФЦ</w:t>
      </w:r>
      <w:r w:rsidRPr="00A5027B">
        <w:rPr>
          <w:sz w:val="28"/>
          <w:szCs w:val="28"/>
        </w:rPr>
        <w:t xml:space="preserve"> с приложением всех необходимых документов, указанных в пункте 2.6. настоящего Административного регламента.</w:t>
      </w:r>
    </w:p>
    <w:p w:rsidR="00A5027B" w:rsidRPr="00A5027B" w:rsidRDefault="00A5027B" w:rsidP="00A5027B">
      <w:pPr>
        <w:overflowPunct w:val="0"/>
        <w:autoSpaceDE w:val="0"/>
        <w:autoSpaceDN w:val="0"/>
        <w:adjustRightInd w:val="0"/>
        <w:ind w:firstLine="709"/>
        <w:jc w:val="both"/>
        <w:textAlignment w:val="baseline"/>
        <w:rPr>
          <w:sz w:val="28"/>
          <w:szCs w:val="28"/>
        </w:rPr>
      </w:pP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 xml:space="preserve">6.4.2. Специалист </w:t>
      </w:r>
      <w:r w:rsidRPr="00A5027B">
        <w:rPr>
          <w:color w:val="000000"/>
          <w:sz w:val="28"/>
          <w:szCs w:val="28"/>
        </w:rPr>
        <w:t>МФЦ</w:t>
      </w:r>
      <w:r w:rsidRPr="00A5027B">
        <w:rPr>
          <w:sz w:val="28"/>
          <w:szCs w:val="28"/>
        </w:rPr>
        <w:t>, осуществляющий прием документов:</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1) устанавливает личность заявителя, в том числе проверяет документ, удостоверяющий личность заявителя, либо полномочия представителя;</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2) осуществляет проверку наличия всех необходимых документов  и правильности их оформления, удостоверяясь, в том что:</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 копии документов удостоверены в установленном законодательством порядке;</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 тексты документов написаны разборчиво, наименование юридических лиц  без сокращения, с указанием их места нахождения;</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 имена физических лиц, адреса их места жительства написаны полностью;</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 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 документы не содержат серьезных повреждений, наличие которых не позволяет однозначно истолковать их содержание;</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 xml:space="preserve">- не истек срок действия документа;    </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3) помогает заявителю оформить заявление на предоставление Муниципальной услуги;</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4) предоставляет заявителю консультацию по порядку и срокам предоставления Муниципальной услуги;</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 xml:space="preserve">5)  в случае, если представлены не все необходимые документы, указанные в пункте 2.6. к настоящему Регламенту, кроме тех документов, которые могут быть изготовлены органами и организациями, участвующими в процессе оказания Муниципальных услуг, или имеются замечания к оформлению документов, </w:t>
      </w:r>
      <w:r w:rsidRPr="00A5027B">
        <w:rPr>
          <w:sz w:val="28"/>
          <w:szCs w:val="28"/>
        </w:rPr>
        <w:lastRenderedPageBreak/>
        <w:t>специалист МФЦ отказывает заявителю в приеме заявления о предоставлении Муниципальной услуги с объяснением причин.</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При приеме заявления и документов специалист МФЦ выдает Заявителю расписку о получении пакета документов.</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sz w:val="28"/>
          <w:szCs w:val="28"/>
        </w:rPr>
        <w:t xml:space="preserve">6.4.3. Заявление  со всеми необходимыми документами принимается специалистом и </w:t>
      </w:r>
      <w:r w:rsidRPr="00A5027B">
        <w:rPr>
          <w:color w:val="000000"/>
          <w:sz w:val="28"/>
          <w:szCs w:val="28"/>
        </w:rPr>
        <w:t>регистрируется в журнале регистрации входящей корреспонденции.</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color w:val="000000"/>
          <w:sz w:val="28"/>
          <w:szCs w:val="28"/>
        </w:rPr>
        <w:t>Срок регистрации заявления о предоставлении  муниципальной услуги:</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color w:val="000000"/>
          <w:sz w:val="28"/>
          <w:szCs w:val="28"/>
        </w:rPr>
        <w:t>Поступившие в МФЦ заявление регистрируется в течение одного рабочего дня:</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color w:val="000000"/>
          <w:sz w:val="28"/>
          <w:szCs w:val="28"/>
        </w:rPr>
        <w:t>- поступившие до 15-00 – в день поступления.</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color w:val="000000"/>
          <w:sz w:val="28"/>
          <w:szCs w:val="28"/>
        </w:rPr>
        <w:t>- поступившие после 15-00 – на следующий рабочий день.</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color w:val="000000"/>
          <w:sz w:val="28"/>
          <w:szCs w:val="28"/>
        </w:rPr>
        <w:t>Заявление о предоставлении Муниципальной услуги, поданной в последний рабочий день перед выходным днем, регистрируется рабочим днем следующим после выходного дня.</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color w:val="000000"/>
          <w:sz w:val="28"/>
          <w:szCs w:val="28"/>
        </w:rPr>
        <w:t>6.4.4. Сотрудник МФЦ запрашивает необходимые документы в порядке межведомственного информационного взаимодействия.</w:t>
      </w:r>
    </w:p>
    <w:p w:rsidR="00A5027B" w:rsidRPr="00A5027B" w:rsidRDefault="00A5027B" w:rsidP="00A5027B">
      <w:pPr>
        <w:tabs>
          <w:tab w:val="left" w:pos="390"/>
        </w:tabs>
        <w:overflowPunct w:val="0"/>
        <w:autoSpaceDE w:val="0"/>
        <w:autoSpaceDN w:val="0"/>
        <w:adjustRightInd w:val="0"/>
        <w:ind w:firstLine="709"/>
        <w:jc w:val="both"/>
        <w:textAlignment w:val="baseline"/>
        <w:rPr>
          <w:sz w:val="28"/>
          <w:szCs w:val="28"/>
        </w:rPr>
      </w:pPr>
      <w:r w:rsidRPr="00A5027B">
        <w:rPr>
          <w:color w:val="000000"/>
          <w:sz w:val="28"/>
          <w:szCs w:val="28"/>
        </w:rPr>
        <w:t xml:space="preserve">6.4.5.  Сотрудник МФЦ </w:t>
      </w:r>
      <w:r w:rsidRPr="00A5027B">
        <w:rPr>
          <w:sz w:val="28"/>
          <w:szCs w:val="28"/>
        </w:rPr>
        <w:t xml:space="preserve">  передает заявление с комплектом документов в администрацию муниципального образования «Родниковский муниципальный район».</w:t>
      </w:r>
    </w:p>
    <w:p w:rsidR="00A5027B" w:rsidRPr="00A5027B" w:rsidRDefault="00A5027B" w:rsidP="00A5027B">
      <w:pPr>
        <w:suppressAutoHyphens/>
        <w:ind w:firstLine="709"/>
        <w:jc w:val="both"/>
        <w:rPr>
          <w:kern w:val="1"/>
          <w:sz w:val="28"/>
          <w:szCs w:val="28"/>
          <w:lang w:eastAsia="ar-SA"/>
        </w:rPr>
      </w:pPr>
      <w:r w:rsidRPr="00A5027B">
        <w:rPr>
          <w:kern w:val="1"/>
          <w:sz w:val="28"/>
          <w:szCs w:val="28"/>
          <w:lang w:eastAsia="ar-SA"/>
        </w:rPr>
        <w:t xml:space="preserve"> 6.4.6. В любое время с момента приема документов заявитель имеет право на получение сведений о прохождении процедуры предоставления Муниципальной услуги по телефону либо непосредственно в МФЦ.</w:t>
      </w:r>
    </w:p>
    <w:p w:rsidR="00A5027B" w:rsidRPr="00A5027B" w:rsidRDefault="00A5027B" w:rsidP="00A5027B">
      <w:pPr>
        <w:overflowPunct w:val="0"/>
        <w:autoSpaceDE w:val="0"/>
        <w:autoSpaceDN w:val="0"/>
        <w:adjustRightInd w:val="0"/>
        <w:ind w:firstLine="708"/>
        <w:jc w:val="center"/>
        <w:textAlignment w:val="baseline"/>
        <w:rPr>
          <w:b/>
          <w:bCs/>
          <w:sz w:val="28"/>
          <w:szCs w:val="28"/>
        </w:rPr>
      </w:pPr>
      <w:r w:rsidRPr="00A5027B">
        <w:rPr>
          <w:b/>
          <w:bCs/>
          <w:sz w:val="28"/>
          <w:szCs w:val="28"/>
        </w:rPr>
        <w:t>6.5. Рассмотрение заявления и принятие решения о возможности предоставления или об отказе в предоставлении муниципальной услуги</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6.5.1. Основанием для начала административной процедуры является поступление заявления с комплектом документов в администрацию муниципального образования «Родниковский муниципальный район»  от МФЦ.</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6.5.2. Заявление регистрируются в администрации МО «Родниковский муниципальный район» и передается на исполнение ответственному за проведение административных процедур.</w:t>
      </w:r>
    </w:p>
    <w:p w:rsidR="00A5027B" w:rsidRPr="00A5027B" w:rsidRDefault="00A5027B" w:rsidP="00A5027B">
      <w:pPr>
        <w:overflowPunct w:val="0"/>
        <w:autoSpaceDE w:val="0"/>
        <w:autoSpaceDN w:val="0"/>
        <w:adjustRightInd w:val="0"/>
        <w:ind w:firstLine="709"/>
        <w:jc w:val="center"/>
        <w:textAlignment w:val="baseline"/>
        <w:rPr>
          <w:b/>
          <w:sz w:val="28"/>
          <w:szCs w:val="28"/>
        </w:rPr>
      </w:pPr>
      <w:r w:rsidRPr="00A5027B">
        <w:rPr>
          <w:b/>
          <w:color w:val="000000"/>
          <w:sz w:val="28"/>
          <w:szCs w:val="28"/>
        </w:rPr>
        <w:t xml:space="preserve"> 6.6. Проведение экспертизы документов</w:t>
      </w:r>
      <w:r w:rsidRPr="00A5027B">
        <w:rPr>
          <w:b/>
          <w:sz w:val="28"/>
          <w:szCs w:val="28"/>
        </w:rPr>
        <w:t xml:space="preserve"> </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6.6.1. Основанием для начала административной процедуры является поступление заявления с комплектом документов специалисту  .</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 xml:space="preserve">6.6.2.  Специалист   в течение одного рабочего дня со дня поступления к нему заявления и документов проводит проверку их на соответствие законодательству. </w:t>
      </w:r>
    </w:p>
    <w:p w:rsidR="00A5027B" w:rsidRPr="00A5027B" w:rsidRDefault="00A5027B" w:rsidP="00A5027B">
      <w:pPr>
        <w:tabs>
          <w:tab w:val="left" w:pos="2977"/>
          <w:tab w:val="left" w:pos="3402"/>
          <w:tab w:val="left" w:pos="3686"/>
        </w:tabs>
        <w:suppressAutoHyphens/>
        <w:ind w:firstLine="324"/>
        <w:jc w:val="both"/>
        <w:rPr>
          <w:kern w:val="1"/>
          <w:sz w:val="28"/>
          <w:szCs w:val="28"/>
          <w:lang w:eastAsia="ar-SA"/>
        </w:rPr>
      </w:pPr>
      <w:r w:rsidRPr="00A5027B">
        <w:rPr>
          <w:kern w:val="1"/>
          <w:sz w:val="28"/>
          <w:szCs w:val="28"/>
          <w:lang w:eastAsia="ar-SA"/>
        </w:rPr>
        <w:t xml:space="preserve">    6.6.3. В случае поступления в МФЦ или Администрацию муниципального образования «Родниковский муниципальный район» от заявителя письменного заявления о  приостановлении предоставления Муниципальной услуги, определения или решения суда, выявления недостатков в оформлении документов (отсутствия необходимых документов), если исправить такие недостатки или запросить необходимые документы можно без участия заявителя, ответственный исполнитель письменно уведомляет МФЦ о приостановлении предоставления Муниципальной услуги с указанием срока, на который приостанавливается предоставление услуги.</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lastRenderedPageBreak/>
        <w:t xml:space="preserve">Специалист  МФЦ уведомляет заявителя (по телефону, если нет возможности по телефону, то письменно) о приостановлении предоставления услуги и на какой срок. </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6.6.4. В случае наличия оснований для отказа в предоставлении муниципальной услуги  ответственный исполнитель готовит письменный мотивированный  отказ в предоставлении Муниципальной услуги и направляет его в заявителю и копию в  МФЦ.</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МФЦ уведомляет заявителя об отказе в предоставлении  Муниципальной услуги по телефону, электронной почте или личном обращении.</w:t>
      </w:r>
    </w:p>
    <w:p w:rsidR="00A5027B" w:rsidRPr="00A5027B" w:rsidRDefault="00A5027B" w:rsidP="00A5027B">
      <w:pPr>
        <w:overflowPunct w:val="0"/>
        <w:autoSpaceDE w:val="0"/>
        <w:autoSpaceDN w:val="0"/>
        <w:adjustRightInd w:val="0"/>
        <w:ind w:left="2124" w:firstLine="708"/>
        <w:textAlignment w:val="baseline"/>
        <w:rPr>
          <w:b/>
          <w:bCs/>
          <w:sz w:val="28"/>
          <w:szCs w:val="28"/>
        </w:rPr>
      </w:pPr>
      <w:r w:rsidRPr="00A5027B">
        <w:rPr>
          <w:b/>
          <w:bCs/>
          <w:sz w:val="28"/>
          <w:szCs w:val="28"/>
        </w:rPr>
        <w:t>6.7. Выдача документов</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6.7.1. Основанием для выдачи документов   является поступление специалисту МФЦ документов для выдачи заявителю.</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6.7.2. Специалист МФЦ, ответственный за выдачу документов, устанавливает личность заявителя, в том числе проверяет документ, удостоверяющий личность, проверяет правомочность заявителя, в том числе полномочия представителя.</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6.7.3. Специалист МФЦ, ответственный за выдачу документов, делает запись в книге учета выданных документов, знакомит заявителя с перечнем выдаваемых документов (оглашает названия выдаваемых документов). Заявитель расписывается в получении документов в книге учета. Специалист, ответственный за выдачу документов, выдает документы заявителю.</w:t>
      </w:r>
    </w:p>
    <w:p w:rsidR="00A5027B" w:rsidRPr="00A5027B" w:rsidRDefault="00A5027B" w:rsidP="00A5027B">
      <w:pPr>
        <w:tabs>
          <w:tab w:val="left" w:pos="360"/>
          <w:tab w:val="num" w:pos="709"/>
          <w:tab w:val="num" w:pos="1555"/>
        </w:tabs>
        <w:suppressAutoHyphens/>
        <w:ind w:firstLine="709"/>
        <w:jc w:val="both"/>
        <w:rPr>
          <w:kern w:val="1"/>
          <w:sz w:val="28"/>
          <w:szCs w:val="28"/>
          <w:lang w:eastAsia="ar-SA"/>
        </w:rPr>
      </w:pPr>
      <w:r w:rsidRPr="00A5027B">
        <w:rPr>
          <w:kern w:val="1"/>
          <w:sz w:val="28"/>
          <w:szCs w:val="28"/>
          <w:lang w:eastAsia="ar-SA"/>
        </w:rPr>
        <w:t xml:space="preserve"> 6.7.4. Общий срок административной процедуры, не входящий в срок оказания муниципальной услуги, указанной в п. 2.4. регламента  составляет 3 дня: </w:t>
      </w:r>
    </w:p>
    <w:p w:rsidR="00A5027B" w:rsidRPr="00A5027B" w:rsidRDefault="00A5027B" w:rsidP="00A5027B">
      <w:pPr>
        <w:tabs>
          <w:tab w:val="left" w:pos="360"/>
          <w:tab w:val="num" w:pos="709"/>
          <w:tab w:val="num" w:pos="1555"/>
        </w:tabs>
        <w:suppressAutoHyphens/>
        <w:ind w:firstLine="709"/>
        <w:jc w:val="both"/>
        <w:rPr>
          <w:kern w:val="1"/>
          <w:sz w:val="28"/>
          <w:szCs w:val="28"/>
          <w:lang w:eastAsia="ar-SA"/>
        </w:rPr>
      </w:pPr>
      <w:r w:rsidRPr="00A5027B">
        <w:rPr>
          <w:kern w:val="1"/>
          <w:sz w:val="28"/>
          <w:szCs w:val="28"/>
          <w:lang w:eastAsia="ar-SA"/>
        </w:rPr>
        <w:t xml:space="preserve">1. Регистрация обращения, </w:t>
      </w:r>
    </w:p>
    <w:p w:rsidR="00A5027B" w:rsidRPr="00A5027B" w:rsidRDefault="00A5027B" w:rsidP="00A5027B">
      <w:pPr>
        <w:tabs>
          <w:tab w:val="left" w:pos="360"/>
          <w:tab w:val="num" w:pos="709"/>
          <w:tab w:val="num" w:pos="1555"/>
        </w:tabs>
        <w:suppressAutoHyphens/>
        <w:ind w:left="708" w:firstLine="1"/>
        <w:jc w:val="both"/>
        <w:rPr>
          <w:kern w:val="1"/>
          <w:sz w:val="28"/>
          <w:szCs w:val="28"/>
          <w:lang w:eastAsia="ar-SA"/>
        </w:rPr>
      </w:pPr>
      <w:r w:rsidRPr="00A5027B">
        <w:rPr>
          <w:kern w:val="1"/>
          <w:sz w:val="28"/>
          <w:szCs w:val="28"/>
          <w:lang w:eastAsia="ar-SA"/>
        </w:rPr>
        <w:t xml:space="preserve">2. Передача пакета документов в Администрацию на исполнение, </w:t>
      </w:r>
    </w:p>
    <w:p w:rsidR="00A5027B" w:rsidRPr="00A5027B" w:rsidRDefault="00A5027B" w:rsidP="00A5027B">
      <w:pPr>
        <w:tabs>
          <w:tab w:val="left" w:pos="360"/>
          <w:tab w:val="num" w:pos="709"/>
          <w:tab w:val="num" w:pos="1555"/>
        </w:tabs>
        <w:suppressAutoHyphens/>
        <w:ind w:left="708" w:firstLine="1"/>
        <w:jc w:val="both"/>
        <w:rPr>
          <w:kern w:val="1"/>
          <w:sz w:val="28"/>
          <w:szCs w:val="28"/>
          <w:lang w:eastAsia="ar-SA"/>
        </w:rPr>
      </w:pPr>
      <w:r w:rsidRPr="00A5027B">
        <w:rPr>
          <w:kern w:val="1"/>
          <w:sz w:val="28"/>
          <w:szCs w:val="28"/>
          <w:lang w:eastAsia="ar-SA"/>
        </w:rPr>
        <w:t>3. Возврат документов в МФЦ для выдачи заявителю.</w:t>
      </w:r>
    </w:p>
    <w:p w:rsidR="00A5027B" w:rsidRPr="00A5027B" w:rsidRDefault="00A5027B" w:rsidP="00A5027B">
      <w:pPr>
        <w:overflowPunct w:val="0"/>
        <w:autoSpaceDE w:val="0"/>
        <w:autoSpaceDN w:val="0"/>
        <w:adjustRightInd w:val="0"/>
        <w:spacing w:line="100" w:lineRule="atLeast"/>
        <w:jc w:val="center"/>
        <w:textAlignment w:val="baseline"/>
        <w:rPr>
          <w:b/>
          <w:sz w:val="28"/>
          <w:szCs w:val="20"/>
        </w:rPr>
      </w:pPr>
      <w:r w:rsidRPr="00A5027B">
        <w:rPr>
          <w:b/>
          <w:sz w:val="28"/>
          <w:szCs w:val="28"/>
        </w:rPr>
        <w:t xml:space="preserve"> 6.8. </w:t>
      </w:r>
      <w:r w:rsidRPr="00A5027B">
        <w:rPr>
          <w:b/>
          <w:sz w:val="28"/>
          <w:szCs w:val="20"/>
        </w:rPr>
        <w:t>Контроль за исполнением муниципальной услуги</w:t>
      </w:r>
    </w:p>
    <w:p w:rsidR="00A5027B" w:rsidRPr="00A5027B" w:rsidRDefault="00A5027B" w:rsidP="00A5027B">
      <w:pPr>
        <w:overflowPunct w:val="0"/>
        <w:autoSpaceDE w:val="0"/>
        <w:autoSpaceDN w:val="0"/>
        <w:adjustRightInd w:val="0"/>
        <w:spacing w:line="100" w:lineRule="atLeast"/>
        <w:ind w:firstLine="709"/>
        <w:jc w:val="both"/>
        <w:textAlignment w:val="baseline"/>
        <w:rPr>
          <w:sz w:val="28"/>
          <w:szCs w:val="20"/>
        </w:rPr>
      </w:pPr>
      <w:r w:rsidRPr="00A5027B">
        <w:rPr>
          <w:sz w:val="28"/>
          <w:szCs w:val="20"/>
        </w:rPr>
        <w:t>6.8.1. Текущий контроль за соблюдением последовательности действий сотрудников органов и организаций, участвующих в предоставлении Муниципальной услуги, определенных административными процедурами по предоставлению Муниципальной услуги, осуществляется их непосредственными руководителями, а также уполномоченным должностным лицом, ответственным за организацию работы по предоставлению Муниципальной услуги.</w:t>
      </w:r>
    </w:p>
    <w:p w:rsidR="00A5027B" w:rsidRPr="00A5027B" w:rsidRDefault="00A5027B" w:rsidP="00A5027B">
      <w:pPr>
        <w:overflowPunct w:val="0"/>
        <w:autoSpaceDE w:val="0"/>
        <w:autoSpaceDN w:val="0"/>
        <w:adjustRightInd w:val="0"/>
        <w:spacing w:line="100" w:lineRule="atLeast"/>
        <w:ind w:firstLine="709"/>
        <w:jc w:val="both"/>
        <w:textAlignment w:val="baseline"/>
        <w:rPr>
          <w:sz w:val="28"/>
          <w:szCs w:val="20"/>
        </w:rPr>
      </w:pPr>
      <w:r w:rsidRPr="00A5027B">
        <w:rPr>
          <w:sz w:val="28"/>
          <w:szCs w:val="20"/>
        </w:rPr>
        <w:t xml:space="preserve"> 6.8.2.  Сотрудник МФЦ несет персональную ответственность за сохранность документов, полученных от заявителя, правильность и полноту их оформления, соблюдение срока исполнения процедур, достоверность, правильность и своевременность внесения сведений в информационную систему МФЦ.</w:t>
      </w:r>
    </w:p>
    <w:p w:rsidR="00A5027B" w:rsidRPr="00A5027B" w:rsidRDefault="00A5027B" w:rsidP="00A5027B">
      <w:pPr>
        <w:overflowPunct w:val="0"/>
        <w:autoSpaceDE w:val="0"/>
        <w:autoSpaceDN w:val="0"/>
        <w:adjustRightInd w:val="0"/>
        <w:spacing w:line="100" w:lineRule="atLeast"/>
        <w:ind w:firstLine="709"/>
        <w:jc w:val="both"/>
        <w:textAlignment w:val="baseline"/>
        <w:rPr>
          <w:sz w:val="28"/>
          <w:szCs w:val="20"/>
        </w:rPr>
      </w:pPr>
      <w:r w:rsidRPr="00A5027B">
        <w:rPr>
          <w:sz w:val="28"/>
          <w:szCs w:val="20"/>
        </w:rPr>
        <w:t>6.8.3. Сотрудник Администрации МО «Родниковский муниципальный район» несет персональную ответственность за сохранность документов, переданных ему для исполнения,  соблюдение срока исполнения процедур, законность подготовленных им документов.</w:t>
      </w:r>
    </w:p>
    <w:p w:rsidR="00A5027B" w:rsidRPr="00A5027B" w:rsidRDefault="00A5027B" w:rsidP="00A5027B">
      <w:pPr>
        <w:overflowPunct w:val="0"/>
        <w:autoSpaceDE w:val="0"/>
        <w:autoSpaceDN w:val="0"/>
        <w:adjustRightInd w:val="0"/>
        <w:spacing w:line="100" w:lineRule="atLeast"/>
        <w:ind w:firstLine="709"/>
        <w:jc w:val="both"/>
        <w:textAlignment w:val="baseline"/>
        <w:rPr>
          <w:sz w:val="28"/>
          <w:szCs w:val="20"/>
        </w:rPr>
      </w:pPr>
      <w:r w:rsidRPr="00A5027B">
        <w:rPr>
          <w:sz w:val="28"/>
          <w:szCs w:val="20"/>
        </w:rPr>
        <w:t>6.8.4. Обязанности сотрудников МФЦ, обязанности сотрудников администрации по исполнению Административного регламента закрепляются в их должностных обязанностях.</w:t>
      </w:r>
    </w:p>
    <w:p w:rsidR="00A5027B" w:rsidRPr="00A5027B" w:rsidRDefault="00A5027B" w:rsidP="00A1085F"/>
    <w:p w:rsidR="00A5027B" w:rsidRPr="00A5027B" w:rsidRDefault="00A5027B" w:rsidP="00A5027B">
      <w:pPr>
        <w:ind w:firstLine="720"/>
      </w:pPr>
    </w:p>
    <w:p w:rsidR="00A5027B" w:rsidRPr="00A5027B" w:rsidRDefault="00A5027B" w:rsidP="00A5027B">
      <w:pPr>
        <w:overflowPunct w:val="0"/>
        <w:autoSpaceDE w:val="0"/>
        <w:autoSpaceDN w:val="0"/>
        <w:adjustRightInd w:val="0"/>
        <w:jc w:val="center"/>
        <w:textAlignment w:val="baseline"/>
        <w:rPr>
          <w:sz w:val="20"/>
          <w:szCs w:val="20"/>
        </w:rPr>
      </w:pPr>
      <w:r w:rsidRPr="00A5027B">
        <w:rPr>
          <w:noProof/>
          <w:sz w:val="20"/>
          <w:szCs w:val="20"/>
        </w:rPr>
        <w:lastRenderedPageBreak/>
        <w:drawing>
          <wp:inline distT="0" distB="0" distL="0" distR="0">
            <wp:extent cx="647700" cy="790575"/>
            <wp:effectExtent l="0" t="0" r="0" b="0"/>
            <wp:docPr id="12" name="Рисунок 1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A5027B" w:rsidRPr="00A5027B" w:rsidRDefault="00A5027B" w:rsidP="00A5027B">
      <w:pPr>
        <w:overflowPunct w:val="0"/>
        <w:autoSpaceDE w:val="0"/>
        <w:autoSpaceDN w:val="0"/>
        <w:adjustRightInd w:val="0"/>
        <w:jc w:val="center"/>
        <w:textAlignment w:val="baseline"/>
        <w:rPr>
          <w:b/>
          <w:sz w:val="16"/>
          <w:szCs w:val="20"/>
        </w:rPr>
      </w:pPr>
    </w:p>
    <w:p w:rsidR="00A5027B" w:rsidRPr="00A5027B" w:rsidRDefault="00A5027B" w:rsidP="00A5027B">
      <w:pPr>
        <w:tabs>
          <w:tab w:val="left" w:pos="5670"/>
        </w:tabs>
        <w:overflowPunct w:val="0"/>
        <w:autoSpaceDE w:val="0"/>
        <w:autoSpaceDN w:val="0"/>
        <w:adjustRightInd w:val="0"/>
        <w:spacing w:line="360" w:lineRule="auto"/>
        <w:jc w:val="center"/>
        <w:textAlignment w:val="baseline"/>
        <w:rPr>
          <w:b/>
          <w:i/>
          <w:sz w:val="40"/>
          <w:szCs w:val="20"/>
        </w:rPr>
      </w:pPr>
      <w:r w:rsidRPr="00A5027B">
        <w:rPr>
          <w:b/>
          <w:i/>
          <w:sz w:val="40"/>
          <w:szCs w:val="20"/>
        </w:rPr>
        <w:t>ПОСТАНОВЛЕНИЕ</w:t>
      </w:r>
    </w:p>
    <w:p w:rsidR="00A5027B" w:rsidRPr="00A5027B" w:rsidRDefault="00A5027B" w:rsidP="00A5027B">
      <w:pPr>
        <w:overflowPunct w:val="0"/>
        <w:autoSpaceDE w:val="0"/>
        <w:autoSpaceDN w:val="0"/>
        <w:adjustRightInd w:val="0"/>
        <w:jc w:val="center"/>
        <w:textAlignment w:val="baseline"/>
        <w:rPr>
          <w:b/>
          <w:i/>
          <w:sz w:val="32"/>
          <w:szCs w:val="20"/>
        </w:rPr>
      </w:pPr>
      <w:r w:rsidRPr="00A5027B">
        <w:rPr>
          <w:b/>
          <w:i/>
          <w:sz w:val="32"/>
          <w:szCs w:val="20"/>
        </w:rPr>
        <w:t xml:space="preserve">Администрации </w:t>
      </w:r>
    </w:p>
    <w:p w:rsidR="00A5027B" w:rsidRPr="00A5027B" w:rsidRDefault="00A5027B" w:rsidP="00A5027B">
      <w:pPr>
        <w:overflowPunct w:val="0"/>
        <w:autoSpaceDE w:val="0"/>
        <w:autoSpaceDN w:val="0"/>
        <w:adjustRightInd w:val="0"/>
        <w:jc w:val="center"/>
        <w:textAlignment w:val="baseline"/>
        <w:rPr>
          <w:b/>
          <w:i/>
          <w:sz w:val="32"/>
          <w:szCs w:val="20"/>
        </w:rPr>
      </w:pPr>
      <w:r w:rsidRPr="00A5027B">
        <w:rPr>
          <w:b/>
          <w:i/>
          <w:sz w:val="32"/>
          <w:szCs w:val="20"/>
        </w:rPr>
        <w:t>муниципального образования «Родниковский муниципальный район»</w:t>
      </w:r>
    </w:p>
    <w:p w:rsidR="00A5027B" w:rsidRPr="00A5027B" w:rsidRDefault="00A5027B" w:rsidP="00A5027B">
      <w:pPr>
        <w:overflowPunct w:val="0"/>
        <w:autoSpaceDE w:val="0"/>
        <w:autoSpaceDN w:val="0"/>
        <w:adjustRightInd w:val="0"/>
        <w:jc w:val="center"/>
        <w:textAlignment w:val="baseline"/>
        <w:rPr>
          <w:b/>
          <w:i/>
          <w:sz w:val="32"/>
          <w:szCs w:val="20"/>
        </w:rPr>
      </w:pPr>
      <w:r w:rsidRPr="00A5027B">
        <w:rPr>
          <w:b/>
          <w:i/>
          <w:sz w:val="32"/>
          <w:szCs w:val="20"/>
        </w:rPr>
        <w:t>Ивановской области</w:t>
      </w:r>
    </w:p>
    <w:p w:rsidR="00A5027B" w:rsidRPr="00A5027B" w:rsidRDefault="00A5027B" w:rsidP="00A5027B">
      <w:pPr>
        <w:overflowPunct w:val="0"/>
        <w:autoSpaceDE w:val="0"/>
        <w:autoSpaceDN w:val="0"/>
        <w:adjustRightInd w:val="0"/>
        <w:jc w:val="center"/>
        <w:textAlignment w:val="baseline"/>
        <w:rPr>
          <w:b/>
          <w:i/>
          <w:sz w:val="32"/>
          <w:szCs w:val="20"/>
        </w:rPr>
      </w:pPr>
    </w:p>
    <w:p w:rsidR="00A5027B" w:rsidRPr="00A5027B" w:rsidRDefault="00A5027B" w:rsidP="00A5027B">
      <w:pPr>
        <w:overflowPunct w:val="0"/>
        <w:autoSpaceDE w:val="0"/>
        <w:autoSpaceDN w:val="0"/>
        <w:adjustRightInd w:val="0"/>
        <w:jc w:val="center"/>
        <w:textAlignment w:val="baseline"/>
        <w:rPr>
          <w:b/>
          <w:sz w:val="28"/>
          <w:szCs w:val="28"/>
        </w:rPr>
      </w:pPr>
      <w:r w:rsidRPr="00A5027B">
        <w:rPr>
          <w:b/>
          <w:sz w:val="28"/>
          <w:szCs w:val="28"/>
        </w:rPr>
        <w:t>от   03.06.2016г.   № 737</w:t>
      </w:r>
    </w:p>
    <w:p w:rsidR="00A5027B" w:rsidRPr="00A5027B" w:rsidRDefault="00A5027B" w:rsidP="00A5027B">
      <w:pPr>
        <w:overflowPunct w:val="0"/>
        <w:autoSpaceDE w:val="0"/>
        <w:autoSpaceDN w:val="0"/>
        <w:adjustRightInd w:val="0"/>
        <w:jc w:val="center"/>
        <w:textAlignment w:val="baseline"/>
        <w:rPr>
          <w:szCs w:val="20"/>
        </w:rPr>
      </w:pPr>
    </w:p>
    <w:p w:rsidR="00A5027B" w:rsidRPr="00A5027B" w:rsidRDefault="00A5027B" w:rsidP="00A5027B">
      <w:pPr>
        <w:overflowPunct w:val="0"/>
        <w:autoSpaceDE w:val="0"/>
        <w:autoSpaceDN w:val="0"/>
        <w:adjustRightInd w:val="0"/>
        <w:jc w:val="center"/>
        <w:textAlignment w:val="baseline"/>
        <w:rPr>
          <w:sz w:val="20"/>
          <w:szCs w:val="20"/>
        </w:rPr>
      </w:pPr>
      <w:r w:rsidRPr="00A5027B">
        <w:rPr>
          <w:b/>
          <w:bCs/>
          <w:sz w:val="28"/>
          <w:szCs w:val="28"/>
        </w:rPr>
        <w:t>О внесении изменений в административный регламент</w:t>
      </w:r>
    </w:p>
    <w:p w:rsidR="00A5027B" w:rsidRPr="00A5027B" w:rsidRDefault="00A5027B" w:rsidP="00A5027B">
      <w:pPr>
        <w:shd w:val="clear" w:color="auto" w:fill="FFFFFF"/>
        <w:overflowPunct w:val="0"/>
        <w:autoSpaceDE w:val="0"/>
        <w:autoSpaceDN w:val="0"/>
        <w:adjustRightInd w:val="0"/>
        <w:spacing w:line="317" w:lineRule="exact"/>
        <w:ind w:right="10"/>
        <w:jc w:val="center"/>
        <w:textAlignment w:val="baseline"/>
        <w:rPr>
          <w:sz w:val="20"/>
          <w:szCs w:val="20"/>
        </w:rPr>
      </w:pPr>
      <w:r w:rsidRPr="00A5027B">
        <w:rPr>
          <w:b/>
          <w:bCs/>
          <w:sz w:val="28"/>
          <w:szCs w:val="28"/>
        </w:rPr>
        <w:t>предоставления муниципальной услуги</w:t>
      </w:r>
      <w:r w:rsidRPr="00A5027B">
        <w:rPr>
          <w:sz w:val="20"/>
          <w:szCs w:val="20"/>
        </w:rPr>
        <w:t xml:space="preserve"> </w:t>
      </w:r>
      <w:r w:rsidRPr="00A5027B">
        <w:rPr>
          <w:b/>
          <w:bCs/>
          <w:sz w:val="28"/>
          <w:szCs w:val="28"/>
        </w:rPr>
        <w:t xml:space="preserve">«Выдача паспорта на объект общественного питания и бытового обслуживания населения», утвержденного постановлением администрации муниципального образования «Родниковский муниципальный район» от 09.07.2014г. №935 </w:t>
      </w:r>
    </w:p>
    <w:p w:rsidR="00A5027B" w:rsidRPr="00A5027B" w:rsidRDefault="00A5027B" w:rsidP="00A5027B">
      <w:pPr>
        <w:shd w:val="clear" w:color="auto" w:fill="FFFFFF"/>
        <w:overflowPunct w:val="0"/>
        <w:autoSpaceDE w:val="0"/>
        <w:autoSpaceDN w:val="0"/>
        <w:adjustRightInd w:val="0"/>
        <w:spacing w:line="317" w:lineRule="exact"/>
        <w:ind w:right="24"/>
        <w:jc w:val="center"/>
        <w:textAlignment w:val="baseline"/>
        <w:rPr>
          <w:sz w:val="20"/>
          <w:szCs w:val="20"/>
        </w:rPr>
      </w:pPr>
    </w:p>
    <w:p w:rsidR="00A5027B" w:rsidRPr="00A5027B" w:rsidRDefault="00A5027B" w:rsidP="00A5027B">
      <w:pPr>
        <w:tabs>
          <w:tab w:val="left" w:pos="1797"/>
        </w:tabs>
        <w:overflowPunct w:val="0"/>
        <w:autoSpaceDE w:val="0"/>
        <w:autoSpaceDN w:val="0"/>
        <w:adjustRightInd w:val="0"/>
        <w:ind w:left="57" w:right="57"/>
        <w:jc w:val="both"/>
        <w:textAlignment w:val="baseline"/>
        <w:rPr>
          <w:sz w:val="28"/>
          <w:szCs w:val="28"/>
        </w:rPr>
      </w:pPr>
      <w:r w:rsidRPr="00A5027B">
        <w:rPr>
          <w:sz w:val="28"/>
          <w:szCs w:val="28"/>
        </w:rPr>
        <w:t xml:space="preserve">             В соответствии с пунктом 2 части 4 статьи 26 Федерального закона от 01 декабря 2014 года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и     на основании постановления администрации муниципального образования  «Родниковский муниципальный район» № 57  от  26.01.2016 года «Об утверждении перечня муниципальных услуг, предоставляемых в МФЦ «Родниковского муниципального района»,</w:t>
      </w:r>
    </w:p>
    <w:p w:rsidR="00A5027B" w:rsidRPr="00A5027B" w:rsidRDefault="00A5027B" w:rsidP="00A5027B">
      <w:pPr>
        <w:tabs>
          <w:tab w:val="left" w:pos="10205"/>
        </w:tabs>
        <w:overflowPunct w:val="0"/>
        <w:autoSpaceDE w:val="0"/>
        <w:autoSpaceDN w:val="0"/>
        <w:adjustRightInd w:val="0"/>
        <w:ind w:right="-1" w:firstLine="567"/>
        <w:jc w:val="center"/>
        <w:textAlignment w:val="baseline"/>
        <w:rPr>
          <w:b/>
          <w:bCs/>
          <w:spacing w:val="-4"/>
          <w:sz w:val="28"/>
          <w:szCs w:val="28"/>
        </w:rPr>
      </w:pPr>
    </w:p>
    <w:p w:rsidR="00A5027B" w:rsidRPr="00A5027B" w:rsidRDefault="00A5027B" w:rsidP="00A5027B">
      <w:pPr>
        <w:tabs>
          <w:tab w:val="left" w:pos="10205"/>
        </w:tabs>
        <w:overflowPunct w:val="0"/>
        <w:autoSpaceDE w:val="0"/>
        <w:autoSpaceDN w:val="0"/>
        <w:adjustRightInd w:val="0"/>
        <w:ind w:right="-1" w:firstLine="567"/>
        <w:jc w:val="center"/>
        <w:textAlignment w:val="baseline"/>
        <w:rPr>
          <w:sz w:val="20"/>
          <w:szCs w:val="20"/>
        </w:rPr>
      </w:pPr>
      <w:r w:rsidRPr="00A5027B">
        <w:rPr>
          <w:b/>
          <w:bCs/>
          <w:spacing w:val="-4"/>
          <w:sz w:val="28"/>
          <w:szCs w:val="28"/>
        </w:rPr>
        <w:t>постановляю:</w:t>
      </w:r>
    </w:p>
    <w:p w:rsidR="00A5027B" w:rsidRPr="00A5027B" w:rsidRDefault="00A5027B" w:rsidP="00A5027B">
      <w:pPr>
        <w:shd w:val="clear" w:color="auto" w:fill="FFFFFF"/>
        <w:overflowPunct w:val="0"/>
        <w:autoSpaceDE w:val="0"/>
        <w:autoSpaceDN w:val="0"/>
        <w:adjustRightInd w:val="0"/>
        <w:spacing w:before="312" w:line="322" w:lineRule="exact"/>
        <w:ind w:left="5" w:right="5" w:firstLine="725"/>
        <w:jc w:val="both"/>
        <w:textAlignment w:val="baseline"/>
        <w:rPr>
          <w:sz w:val="28"/>
          <w:szCs w:val="28"/>
        </w:rPr>
      </w:pPr>
      <w:r w:rsidRPr="00A5027B">
        <w:rPr>
          <w:sz w:val="28"/>
          <w:szCs w:val="28"/>
        </w:rPr>
        <w:t>1. Внести следующие изменения в административный регламент предоставления муниципальной услуги «</w:t>
      </w:r>
      <w:r w:rsidRPr="00A5027B">
        <w:rPr>
          <w:bCs/>
          <w:sz w:val="28"/>
          <w:szCs w:val="28"/>
        </w:rPr>
        <w:t>Выдача паспорта на объект общественного питания и бытового обслуживания населения</w:t>
      </w:r>
      <w:r w:rsidRPr="00A5027B">
        <w:rPr>
          <w:sz w:val="28"/>
          <w:szCs w:val="28"/>
        </w:rPr>
        <w:t xml:space="preserve">»: </w:t>
      </w:r>
    </w:p>
    <w:p w:rsidR="00A5027B" w:rsidRPr="00A5027B" w:rsidRDefault="00A5027B" w:rsidP="00A5027B">
      <w:pPr>
        <w:overflowPunct w:val="0"/>
        <w:autoSpaceDE w:val="0"/>
        <w:autoSpaceDN w:val="0"/>
        <w:adjustRightInd w:val="0"/>
        <w:ind w:firstLine="540"/>
        <w:jc w:val="both"/>
        <w:textAlignment w:val="baseline"/>
        <w:rPr>
          <w:color w:val="000000"/>
          <w:sz w:val="28"/>
          <w:szCs w:val="28"/>
        </w:rPr>
      </w:pPr>
      <w:r w:rsidRPr="00A5027B">
        <w:rPr>
          <w:color w:val="000000"/>
          <w:sz w:val="28"/>
          <w:szCs w:val="28"/>
        </w:rPr>
        <w:t>1.1. дополнить пунктом 2.16., согласно приложению №1.</w:t>
      </w:r>
    </w:p>
    <w:p w:rsidR="00A5027B" w:rsidRPr="00A5027B" w:rsidRDefault="00A5027B" w:rsidP="00A5027B">
      <w:pPr>
        <w:ind w:firstLine="540"/>
        <w:contextualSpacing/>
        <w:jc w:val="both"/>
        <w:rPr>
          <w:rFonts w:eastAsia="Calibri"/>
          <w:sz w:val="28"/>
          <w:szCs w:val="28"/>
          <w:lang w:eastAsia="en-US"/>
        </w:rPr>
      </w:pPr>
      <w:r w:rsidRPr="00A5027B">
        <w:rPr>
          <w:rFonts w:eastAsia="Calibri"/>
          <w:sz w:val="28"/>
          <w:szCs w:val="28"/>
          <w:lang w:eastAsia="en-US"/>
        </w:rPr>
        <w:t xml:space="preserve">1.2. дополнить разделом 6, согласно приложению №2. </w:t>
      </w:r>
    </w:p>
    <w:p w:rsidR="00A5027B" w:rsidRPr="00A5027B" w:rsidRDefault="00A5027B" w:rsidP="00A5027B">
      <w:pPr>
        <w:overflowPunct w:val="0"/>
        <w:autoSpaceDE w:val="0"/>
        <w:autoSpaceDN w:val="0"/>
        <w:adjustRightInd w:val="0"/>
        <w:ind w:firstLine="540"/>
        <w:jc w:val="both"/>
        <w:textAlignment w:val="baseline"/>
        <w:rPr>
          <w:color w:val="000000"/>
          <w:sz w:val="20"/>
          <w:szCs w:val="20"/>
        </w:rPr>
      </w:pPr>
      <w:r w:rsidRPr="00A5027B">
        <w:rPr>
          <w:color w:val="000000"/>
          <w:sz w:val="28"/>
          <w:szCs w:val="28"/>
        </w:rPr>
        <w:t xml:space="preserve">2. Контроль за исполнением настоящего постановления оставляю за собой. </w:t>
      </w:r>
    </w:p>
    <w:p w:rsidR="00A5027B" w:rsidRPr="00A5027B" w:rsidRDefault="00A5027B" w:rsidP="00A5027B">
      <w:pPr>
        <w:overflowPunct w:val="0"/>
        <w:autoSpaceDE w:val="0"/>
        <w:autoSpaceDN w:val="0"/>
        <w:adjustRightInd w:val="0"/>
        <w:jc w:val="both"/>
        <w:textAlignment w:val="baseline"/>
        <w:rPr>
          <w:color w:val="000000"/>
          <w:sz w:val="20"/>
          <w:szCs w:val="20"/>
        </w:rPr>
      </w:pPr>
    </w:p>
    <w:p w:rsidR="00A5027B" w:rsidRPr="00A5027B" w:rsidRDefault="00A5027B" w:rsidP="00A5027B">
      <w:pPr>
        <w:overflowPunct w:val="0"/>
        <w:autoSpaceDE w:val="0"/>
        <w:autoSpaceDN w:val="0"/>
        <w:adjustRightInd w:val="0"/>
        <w:textAlignment w:val="baseline"/>
        <w:rPr>
          <w:b/>
          <w:color w:val="000000"/>
          <w:sz w:val="28"/>
          <w:szCs w:val="28"/>
        </w:rPr>
      </w:pPr>
    </w:p>
    <w:p w:rsidR="00A5027B" w:rsidRPr="00A5027B" w:rsidRDefault="00A5027B" w:rsidP="00A5027B">
      <w:pPr>
        <w:overflowPunct w:val="0"/>
        <w:autoSpaceDE w:val="0"/>
        <w:autoSpaceDN w:val="0"/>
        <w:adjustRightInd w:val="0"/>
        <w:textAlignment w:val="baseline"/>
        <w:rPr>
          <w:b/>
          <w:color w:val="000000"/>
          <w:sz w:val="28"/>
          <w:szCs w:val="28"/>
        </w:rPr>
      </w:pPr>
    </w:p>
    <w:p w:rsidR="00A5027B" w:rsidRPr="00A5027B" w:rsidRDefault="00A5027B" w:rsidP="00A5027B">
      <w:pPr>
        <w:overflowPunct w:val="0"/>
        <w:autoSpaceDE w:val="0"/>
        <w:autoSpaceDN w:val="0"/>
        <w:adjustRightInd w:val="0"/>
        <w:textAlignment w:val="baseline"/>
        <w:rPr>
          <w:b/>
          <w:color w:val="000000"/>
          <w:sz w:val="28"/>
          <w:szCs w:val="28"/>
        </w:rPr>
      </w:pPr>
    </w:p>
    <w:p w:rsidR="00A5027B" w:rsidRPr="00A5027B" w:rsidRDefault="00A5027B" w:rsidP="00A5027B">
      <w:pPr>
        <w:overflowPunct w:val="0"/>
        <w:autoSpaceDE w:val="0"/>
        <w:autoSpaceDN w:val="0"/>
        <w:adjustRightInd w:val="0"/>
        <w:textAlignment w:val="baseline"/>
        <w:rPr>
          <w:b/>
          <w:color w:val="000000"/>
          <w:sz w:val="28"/>
          <w:szCs w:val="28"/>
        </w:rPr>
      </w:pPr>
      <w:proofErr w:type="spellStart"/>
      <w:r w:rsidRPr="00A5027B">
        <w:rPr>
          <w:b/>
          <w:color w:val="000000"/>
          <w:sz w:val="28"/>
          <w:szCs w:val="28"/>
        </w:rPr>
        <w:t>И.о</w:t>
      </w:r>
      <w:proofErr w:type="spellEnd"/>
      <w:r w:rsidRPr="00A5027B">
        <w:rPr>
          <w:b/>
          <w:color w:val="000000"/>
          <w:sz w:val="28"/>
          <w:szCs w:val="28"/>
        </w:rPr>
        <w:t xml:space="preserve">. Главы </w:t>
      </w:r>
    </w:p>
    <w:p w:rsidR="00A5027B" w:rsidRPr="00A5027B" w:rsidRDefault="00A5027B" w:rsidP="00A5027B">
      <w:pPr>
        <w:overflowPunct w:val="0"/>
        <w:autoSpaceDE w:val="0"/>
        <w:autoSpaceDN w:val="0"/>
        <w:adjustRightInd w:val="0"/>
        <w:textAlignment w:val="baseline"/>
        <w:rPr>
          <w:b/>
          <w:color w:val="000000"/>
          <w:sz w:val="28"/>
          <w:szCs w:val="28"/>
        </w:rPr>
      </w:pPr>
      <w:r w:rsidRPr="00A5027B">
        <w:rPr>
          <w:b/>
          <w:color w:val="000000"/>
          <w:sz w:val="28"/>
          <w:szCs w:val="28"/>
        </w:rPr>
        <w:t xml:space="preserve">муниципального образования </w:t>
      </w:r>
    </w:p>
    <w:p w:rsidR="00A5027B" w:rsidRPr="00A5027B" w:rsidRDefault="00A5027B" w:rsidP="00A5027B">
      <w:pPr>
        <w:overflowPunct w:val="0"/>
        <w:autoSpaceDE w:val="0"/>
        <w:autoSpaceDN w:val="0"/>
        <w:adjustRightInd w:val="0"/>
        <w:textAlignment w:val="baseline"/>
        <w:rPr>
          <w:b/>
          <w:color w:val="000000"/>
          <w:sz w:val="28"/>
          <w:szCs w:val="28"/>
        </w:rPr>
      </w:pPr>
      <w:r w:rsidRPr="00A5027B">
        <w:rPr>
          <w:b/>
          <w:color w:val="000000"/>
          <w:sz w:val="28"/>
          <w:szCs w:val="28"/>
        </w:rPr>
        <w:t xml:space="preserve">«Родниковский муниципальный район»                                     </w:t>
      </w:r>
      <w:proofErr w:type="spellStart"/>
      <w:r w:rsidRPr="00A5027B">
        <w:rPr>
          <w:b/>
          <w:color w:val="000000"/>
          <w:sz w:val="28"/>
          <w:szCs w:val="28"/>
        </w:rPr>
        <w:t>С.А.Софронова</w:t>
      </w:r>
      <w:proofErr w:type="spellEnd"/>
    </w:p>
    <w:p w:rsidR="00A5027B" w:rsidRPr="00A5027B" w:rsidRDefault="00A5027B" w:rsidP="00A5027B">
      <w:pPr>
        <w:overflowPunct w:val="0"/>
        <w:autoSpaceDE w:val="0"/>
        <w:autoSpaceDN w:val="0"/>
        <w:adjustRightInd w:val="0"/>
        <w:textAlignment w:val="baseline"/>
        <w:rPr>
          <w:b/>
          <w:color w:val="000000"/>
          <w:sz w:val="28"/>
          <w:szCs w:val="28"/>
        </w:rPr>
      </w:pPr>
    </w:p>
    <w:p w:rsidR="00A5027B" w:rsidRDefault="00A5027B" w:rsidP="00A1085F">
      <w:pPr>
        <w:overflowPunct w:val="0"/>
        <w:autoSpaceDE w:val="0"/>
        <w:autoSpaceDN w:val="0"/>
        <w:adjustRightInd w:val="0"/>
        <w:textAlignment w:val="baseline"/>
        <w:rPr>
          <w:b/>
          <w:color w:val="000000"/>
          <w:sz w:val="28"/>
          <w:szCs w:val="28"/>
        </w:rPr>
      </w:pPr>
    </w:p>
    <w:p w:rsidR="00A1085F" w:rsidRPr="00A5027B" w:rsidRDefault="00A1085F" w:rsidP="00A1085F">
      <w:pPr>
        <w:overflowPunct w:val="0"/>
        <w:autoSpaceDE w:val="0"/>
        <w:autoSpaceDN w:val="0"/>
        <w:adjustRightInd w:val="0"/>
        <w:textAlignment w:val="baseline"/>
        <w:rPr>
          <w:color w:val="000000"/>
          <w:sz w:val="28"/>
          <w:szCs w:val="28"/>
        </w:rPr>
      </w:pPr>
    </w:p>
    <w:p w:rsidR="00A5027B" w:rsidRPr="00A5027B" w:rsidRDefault="00A5027B" w:rsidP="00A5027B">
      <w:pPr>
        <w:shd w:val="clear" w:color="auto" w:fill="FFFFFF"/>
        <w:overflowPunct w:val="0"/>
        <w:autoSpaceDE w:val="0"/>
        <w:autoSpaceDN w:val="0"/>
        <w:adjustRightInd w:val="0"/>
        <w:spacing w:line="322" w:lineRule="exact"/>
        <w:ind w:right="10"/>
        <w:jc w:val="right"/>
        <w:textAlignment w:val="baseline"/>
        <w:rPr>
          <w:color w:val="000000"/>
          <w:sz w:val="20"/>
          <w:szCs w:val="20"/>
        </w:rPr>
      </w:pPr>
      <w:r w:rsidRPr="00A5027B">
        <w:rPr>
          <w:color w:val="000000"/>
          <w:spacing w:val="-1"/>
          <w:sz w:val="28"/>
          <w:szCs w:val="28"/>
        </w:rPr>
        <w:lastRenderedPageBreak/>
        <w:t>Приложение №1</w:t>
      </w:r>
    </w:p>
    <w:p w:rsidR="00A5027B" w:rsidRPr="00A5027B" w:rsidRDefault="00A5027B" w:rsidP="00A5027B">
      <w:pPr>
        <w:shd w:val="clear" w:color="auto" w:fill="FFFFFF"/>
        <w:overflowPunct w:val="0"/>
        <w:autoSpaceDE w:val="0"/>
        <w:autoSpaceDN w:val="0"/>
        <w:adjustRightInd w:val="0"/>
        <w:spacing w:line="322" w:lineRule="exact"/>
        <w:ind w:right="5"/>
        <w:jc w:val="right"/>
        <w:textAlignment w:val="baseline"/>
        <w:rPr>
          <w:color w:val="000000"/>
          <w:sz w:val="20"/>
          <w:szCs w:val="20"/>
        </w:rPr>
      </w:pPr>
      <w:r w:rsidRPr="00A5027B">
        <w:rPr>
          <w:color w:val="000000"/>
          <w:spacing w:val="-1"/>
          <w:sz w:val="28"/>
          <w:szCs w:val="28"/>
        </w:rPr>
        <w:t>к постановлению</w:t>
      </w:r>
    </w:p>
    <w:p w:rsidR="00A5027B" w:rsidRPr="00A5027B" w:rsidRDefault="00A5027B" w:rsidP="00A5027B">
      <w:pPr>
        <w:shd w:val="clear" w:color="auto" w:fill="FFFFFF"/>
        <w:overflowPunct w:val="0"/>
        <w:autoSpaceDE w:val="0"/>
        <w:autoSpaceDN w:val="0"/>
        <w:adjustRightInd w:val="0"/>
        <w:spacing w:line="322" w:lineRule="exact"/>
        <w:jc w:val="right"/>
        <w:textAlignment w:val="baseline"/>
        <w:rPr>
          <w:color w:val="000000"/>
          <w:sz w:val="20"/>
          <w:szCs w:val="20"/>
        </w:rPr>
      </w:pPr>
      <w:r w:rsidRPr="00A5027B">
        <w:rPr>
          <w:color w:val="000000"/>
          <w:spacing w:val="-1"/>
          <w:sz w:val="28"/>
          <w:szCs w:val="28"/>
        </w:rPr>
        <w:t>администрации муниципального образования</w:t>
      </w:r>
    </w:p>
    <w:p w:rsidR="00A5027B" w:rsidRPr="00A5027B" w:rsidRDefault="00A5027B" w:rsidP="00A5027B">
      <w:pPr>
        <w:shd w:val="clear" w:color="auto" w:fill="FFFFFF"/>
        <w:overflowPunct w:val="0"/>
        <w:autoSpaceDE w:val="0"/>
        <w:autoSpaceDN w:val="0"/>
        <w:adjustRightInd w:val="0"/>
        <w:spacing w:line="322" w:lineRule="exact"/>
        <w:ind w:right="5"/>
        <w:jc w:val="right"/>
        <w:textAlignment w:val="baseline"/>
        <w:rPr>
          <w:color w:val="000000"/>
          <w:sz w:val="20"/>
          <w:szCs w:val="20"/>
        </w:rPr>
      </w:pPr>
      <w:r w:rsidRPr="00A5027B">
        <w:rPr>
          <w:color w:val="000000"/>
          <w:sz w:val="28"/>
          <w:szCs w:val="28"/>
        </w:rPr>
        <w:t>«Родниковский муниципальный район»</w:t>
      </w:r>
    </w:p>
    <w:p w:rsidR="00A5027B" w:rsidRPr="00A5027B" w:rsidRDefault="00A5027B" w:rsidP="00A1085F">
      <w:pPr>
        <w:shd w:val="clear" w:color="auto" w:fill="FFFFFF"/>
        <w:tabs>
          <w:tab w:val="left" w:pos="8947"/>
        </w:tabs>
        <w:overflowPunct w:val="0"/>
        <w:autoSpaceDE w:val="0"/>
        <w:autoSpaceDN w:val="0"/>
        <w:adjustRightInd w:val="0"/>
        <w:ind w:left="5573"/>
        <w:textAlignment w:val="baseline"/>
        <w:rPr>
          <w:color w:val="000000"/>
          <w:sz w:val="28"/>
          <w:szCs w:val="28"/>
        </w:rPr>
      </w:pPr>
      <w:r w:rsidRPr="00A5027B">
        <w:rPr>
          <w:color w:val="000000"/>
          <w:spacing w:val="-12"/>
          <w:sz w:val="28"/>
          <w:szCs w:val="28"/>
        </w:rPr>
        <w:t xml:space="preserve">                                  от  03.06.2016г.  </w:t>
      </w:r>
      <w:r w:rsidRPr="00A5027B">
        <w:rPr>
          <w:color w:val="000000"/>
          <w:sz w:val="28"/>
          <w:szCs w:val="28"/>
        </w:rPr>
        <w:t xml:space="preserve">№ 737 </w:t>
      </w:r>
    </w:p>
    <w:p w:rsidR="00A5027B" w:rsidRPr="00A5027B" w:rsidRDefault="00A5027B" w:rsidP="00A5027B">
      <w:pPr>
        <w:overflowPunct w:val="0"/>
        <w:autoSpaceDE w:val="0"/>
        <w:autoSpaceDN w:val="0"/>
        <w:adjustRightInd w:val="0"/>
        <w:textAlignment w:val="baseline"/>
        <w:rPr>
          <w:color w:val="000000"/>
          <w:sz w:val="20"/>
          <w:szCs w:val="20"/>
        </w:rPr>
      </w:pPr>
    </w:p>
    <w:p w:rsidR="00A5027B" w:rsidRPr="00A5027B" w:rsidRDefault="00A5027B" w:rsidP="00A5027B">
      <w:pPr>
        <w:overflowPunct w:val="0"/>
        <w:autoSpaceDE w:val="0"/>
        <w:autoSpaceDN w:val="0"/>
        <w:adjustRightInd w:val="0"/>
        <w:ind w:firstLine="540"/>
        <w:jc w:val="both"/>
        <w:textAlignment w:val="baseline"/>
        <w:rPr>
          <w:b/>
          <w:sz w:val="28"/>
          <w:szCs w:val="28"/>
        </w:rPr>
      </w:pPr>
      <w:r w:rsidRPr="00A5027B">
        <w:rPr>
          <w:color w:val="000000"/>
          <w:sz w:val="28"/>
          <w:szCs w:val="28"/>
        </w:rPr>
        <w:t xml:space="preserve">2.16. </w:t>
      </w:r>
      <w:r w:rsidRPr="00A5027B">
        <w:rPr>
          <w:b/>
          <w:sz w:val="28"/>
          <w:szCs w:val="28"/>
        </w:rPr>
        <w:t>Требования к помещению, предназначенным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A5027B" w:rsidRPr="00A5027B" w:rsidRDefault="00A5027B" w:rsidP="00A1085F">
      <w:pPr>
        <w:overflowPunct w:val="0"/>
        <w:autoSpaceDE w:val="0"/>
        <w:autoSpaceDN w:val="0"/>
        <w:adjustRightInd w:val="0"/>
        <w:ind w:firstLine="540"/>
        <w:jc w:val="both"/>
        <w:textAlignment w:val="baseline"/>
        <w:rPr>
          <w:sz w:val="28"/>
          <w:szCs w:val="28"/>
        </w:rPr>
      </w:pPr>
      <w:r w:rsidRPr="00A5027B">
        <w:rPr>
          <w:sz w:val="28"/>
          <w:szCs w:val="20"/>
        </w:rPr>
        <w:t xml:space="preserve">Определить место приема инвалидов по вопросам предоставления муниципальных услуг – </w:t>
      </w:r>
      <w:r w:rsidRPr="00A5027B">
        <w:rPr>
          <w:sz w:val="28"/>
          <w:szCs w:val="28"/>
        </w:rPr>
        <w:t>МБУ «МФЦ Родниковского муниципального района» «Мои документы», расположенном по адресу: г. Родники, ул. Советская, д. 20, литер д.</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u w:val="single"/>
        </w:rPr>
      </w:pPr>
      <w:r w:rsidRPr="00A5027B">
        <w:rPr>
          <w:sz w:val="28"/>
          <w:szCs w:val="28"/>
        </w:rPr>
        <w:tab/>
      </w:r>
      <w:r w:rsidRPr="00A5027B">
        <w:rPr>
          <w:sz w:val="28"/>
          <w:szCs w:val="28"/>
          <w:u w:val="single"/>
        </w:rPr>
        <w:t>График работы МФЦ:</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Вторник, четверг с 08-00 до 18-00 час.</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Понедельник, среда, пятница с 08-00 до 17-00</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 xml:space="preserve">Вторая суббота месяца с 08-00 до 12-00 </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Выходной день:  1,3,4,5 субботы, воскресенье.</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Контактный телефон для справок: 2-50-24</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0"/>
          <w:szCs w:val="20"/>
        </w:rPr>
      </w:pPr>
      <w:r w:rsidRPr="00A5027B">
        <w:rPr>
          <w:sz w:val="28"/>
          <w:szCs w:val="28"/>
        </w:rPr>
        <w:t xml:space="preserve">Адрес электронной почты:  </w:t>
      </w:r>
      <w:hyperlink r:id="rId113" w:history="1">
        <w:r w:rsidRPr="00A5027B">
          <w:rPr>
            <w:rFonts w:eastAsia="Calibri"/>
            <w:color w:val="0000FF"/>
            <w:sz w:val="28"/>
            <w:szCs w:val="28"/>
            <w:u w:val="single"/>
          </w:rPr>
          <w:t>mfc_rodniki37@mail.ru</w:t>
        </w:r>
      </w:hyperlink>
    </w:p>
    <w:p w:rsidR="00A5027B" w:rsidRPr="00A5027B" w:rsidRDefault="00A5027B" w:rsidP="00A5027B">
      <w:pPr>
        <w:overflowPunct w:val="0"/>
        <w:autoSpaceDE w:val="0"/>
        <w:autoSpaceDN w:val="0"/>
        <w:adjustRightInd w:val="0"/>
        <w:ind w:firstLine="360"/>
        <w:jc w:val="both"/>
        <w:textAlignment w:val="baseline"/>
        <w:rPr>
          <w:sz w:val="28"/>
          <w:szCs w:val="28"/>
        </w:rPr>
      </w:pPr>
    </w:p>
    <w:p w:rsidR="00A5027B" w:rsidRPr="00A5027B" w:rsidRDefault="00A5027B" w:rsidP="00A5027B">
      <w:pPr>
        <w:overflowPunct w:val="0"/>
        <w:autoSpaceDE w:val="0"/>
        <w:autoSpaceDN w:val="0"/>
        <w:adjustRightInd w:val="0"/>
        <w:ind w:firstLine="360"/>
        <w:jc w:val="both"/>
        <w:textAlignment w:val="baseline"/>
        <w:rPr>
          <w:sz w:val="28"/>
          <w:szCs w:val="28"/>
        </w:rPr>
      </w:pPr>
      <w:r w:rsidRPr="00A5027B">
        <w:rPr>
          <w:sz w:val="28"/>
          <w:szCs w:val="28"/>
        </w:rPr>
        <w:t xml:space="preserve">В МБУ «МФЦ Родниковского муниципального района» «Мои документы» инвалидам (включая инвалидов, использующих кресла-коляски и собак проводников) обеспечиваются:   </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Оборудование на прилегающей к зданию МФЦ мест для бесплатной парковки автотранспортных средств инвалидов.</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Оборудование входа в здание МФЦ и выхода из него  для передвижения  инвалидных колясок.</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Условия беспрепятственного входа в помещение МФЦ и выхода из него.</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 xml:space="preserve"> Обеспечение доступности для инвалидов помещения МФЦ, зала ожидания,   мест для заполнения запросов, информационных стендов с образцами их заполнения и перечнем документов</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 xml:space="preserve"> Возможность самостоятельного передвижения по объекту в целях доступа к месту предоставления муниципальной услуги.</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Сопровождение инвалидов, имеющих стойкие расстройства функции зрения и самостоятельного передвижения по территории МФЦ.</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 xml:space="preserve">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ограничения их жизнедеятельности.</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Дублирование необходимой для инвалидов звуковой и зрительной информации.</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Оборудование доступных мест общего пользования (туалет).</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Предоставление, при необходимости, услуги по месту жительства инвалида.</w:t>
      </w:r>
    </w:p>
    <w:p w:rsidR="00A1085F" w:rsidRDefault="00A1085F" w:rsidP="00A5027B">
      <w:pPr>
        <w:shd w:val="clear" w:color="auto" w:fill="FFFFFF"/>
        <w:overflowPunct w:val="0"/>
        <w:autoSpaceDE w:val="0"/>
        <w:autoSpaceDN w:val="0"/>
        <w:adjustRightInd w:val="0"/>
        <w:spacing w:line="322" w:lineRule="exact"/>
        <w:ind w:right="10"/>
        <w:jc w:val="right"/>
        <w:textAlignment w:val="baseline"/>
        <w:rPr>
          <w:color w:val="000000"/>
          <w:spacing w:val="-1"/>
          <w:sz w:val="28"/>
          <w:szCs w:val="28"/>
        </w:rPr>
      </w:pPr>
    </w:p>
    <w:p w:rsidR="00A5027B" w:rsidRPr="00A5027B" w:rsidRDefault="00A5027B" w:rsidP="00A5027B">
      <w:pPr>
        <w:shd w:val="clear" w:color="auto" w:fill="FFFFFF"/>
        <w:overflowPunct w:val="0"/>
        <w:autoSpaceDE w:val="0"/>
        <w:autoSpaceDN w:val="0"/>
        <w:adjustRightInd w:val="0"/>
        <w:spacing w:line="322" w:lineRule="exact"/>
        <w:ind w:right="10"/>
        <w:jc w:val="right"/>
        <w:textAlignment w:val="baseline"/>
        <w:rPr>
          <w:color w:val="000000"/>
          <w:sz w:val="20"/>
          <w:szCs w:val="20"/>
        </w:rPr>
      </w:pPr>
      <w:r w:rsidRPr="00A5027B">
        <w:rPr>
          <w:color w:val="000000"/>
          <w:spacing w:val="-1"/>
          <w:sz w:val="28"/>
          <w:szCs w:val="28"/>
        </w:rPr>
        <w:lastRenderedPageBreak/>
        <w:t>Приложение №2</w:t>
      </w:r>
    </w:p>
    <w:p w:rsidR="00A5027B" w:rsidRPr="00A5027B" w:rsidRDefault="00A5027B" w:rsidP="00A5027B">
      <w:pPr>
        <w:shd w:val="clear" w:color="auto" w:fill="FFFFFF"/>
        <w:overflowPunct w:val="0"/>
        <w:autoSpaceDE w:val="0"/>
        <w:autoSpaceDN w:val="0"/>
        <w:adjustRightInd w:val="0"/>
        <w:spacing w:line="322" w:lineRule="exact"/>
        <w:ind w:right="5"/>
        <w:jc w:val="right"/>
        <w:textAlignment w:val="baseline"/>
        <w:rPr>
          <w:color w:val="000000"/>
          <w:sz w:val="20"/>
          <w:szCs w:val="20"/>
        </w:rPr>
      </w:pPr>
      <w:r w:rsidRPr="00A5027B">
        <w:rPr>
          <w:color w:val="000000"/>
          <w:spacing w:val="-1"/>
          <w:sz w:val="28"/>
          <w:szCs w:val="28"/>
        </w:rPr>
        <w:t>к постановлению</w:t>
      </w:r>
    </w:p>
    <w:p w:rsidR="00A5027B" w:rsidRPr="00A5027B" w:rsidRDefault="00A5027B" w:rsidP="00A5027B">
      <w:pPr>
        <w:shd w:val="clear" w:color="auto" w:fill="FFFFFF"/>
        <w:overflowPunct w:val="0"/>
        <w:autoSpaceDE w:val="0"/>
        <w:autoSpaceDN w:val="0"/>
        <w:adjustRightInd w:val="0"/>
        <w:spacing w:line="322" w:lineRule="exact"/>
        <w:jc w:val="right"/>
        <w:textAlignment w:val="baseline"/>
        <w:rPr>
          <w:color w:val="000000"/>
          <w:sz w:val="20"/>
          <w:szCs w:val="20"/>
        </w:rPr>
      </w:pPr>
      <w:r w:rsidRPr="00A5027B">
        <w:rPr>
          <w:color w:val="000000"/>
          <w:spacing w:val="-1"/>
          <w:sz w:val="28"/>
          <w:szCs w:val="28"/>
        </w:rPr>
        <w:t>администрации муниципального образования</w:t>
      </w:r>
    </w:p>
    <w:p w:rsidR="00A5027B" w:rsidRPr="00A5027B" w:rsidRDefault="00A5027B" w:rsidP="00A5027B">
      <w:pPr>
        <w:shd w:val="clear" w:color="auto" w:fill="FFFFFF"/>
        <w:overflowPunct w:val="0"/>
        <w:autoSpaceDE w:val="0"/>
        <w:autoSpaceDN w:val="0"/>
        <w:adjustRightInd w:val="0"/>
        <w:spacing w:line="322" w:lineRule="exact"/>
        <w:ind w:right="5"/>
        <w:jc w:val="right"/>
        <w:textAlignment w:val="baseline"/>
        <w:rPr>
          <w:color w:val="000000"/>
          <w:sz w:val="20"/>
          <w:szCs w:val="20"/>
        </w:rPr>
      </w:pPr>
      <w:r w:rsidRPr="00A5027B">
        <w:rPr>
          <w:color w:val="000000"/>
          <w:sz w:val="28"/>
          <w:szCs w:val="28"/>
        </w:rPr>
        <w:t>«Родниковский муниципальный район»</w:t>
      </w:r>
    </w:p>
    <w:p w:rsidR="00A5027B" w:rsidRPr="00A5027B" w:rsidRDefault="00A5027B" w:rsidP="00A5027B">
      <w:pPr>
        <w:shd w:val="clear" w:color="auto" w:fill="FFFFFF"/>
        <w:tabs>
          <w:tab w:val="left" w:pos="8947"/>
        </w:tabs>
        <w:overflowPunct w:val="0"/>
        <w:autoSpaceDE w:val="0"/>
        <w:autoSpaceDN w:val="0"/>
        <w:adjustRightInd w:val="0"/>
        <w:ind w:left="5573"/>
        <w:textAlignment w:val="baseline"/>
        <w:rPr>
          <w:color w:val="000000"/>
          <w:sz w:val="28"/>
          <w:szCs w:val="28"/>
        </w:rPr>
      </w:pPr>
      <w:r w:rsidRPr="00A5027B">
        <w:rPr>
          <w:color w:val="000000"/>
          <w:spacing w:val="-12"/>
          <w:sz w:val="28"/>
          <w:szCs w:val="28"/>
        </w:rPr>
        <w:t xml:space="preserve">                                  от  03.06.2016г.  </w:t>
      </w:r>
      <w:r w:rsidRPr="00A5027B">
        <w:rPr>
          <w:color w:val="000000"/>
          <w:sz w:val="28"/>
          <w:szCs w:val="28"/>
        </w:rPr>
        <w:t>№ 737</w:t>
      </w:r>
    </w:p>
    <w:p w:rsidR="00A5027B" w:rsidRPr="00A5027B" w:rsidRDefault="00A5027B" w:rsidP="00A5027B">
      <w:pPr>
        <w:overflowPunct w:val="0"/>
        <w:autoSpaceDE w:val="0"/>
        <w:autoSpaceDN w:val="0"/>
        <w:adjustRightInd w:val="0"/>
        <w:jc w:val="right"/>
        <w:textAlignment w:val="baseline"/>
        <w:rPr>
          <w:color w:val="000000"/>
          <w:sz w:val="28"/>
          <w:szCs w:val="28"/>
        </w:rPr>
      </w:pP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center"/>
        <w:textAlignment w:val="baseline"/>
        <w:rPr>
          <w:b/>
          <w:sz w:val="28"/>
          <w:szCs w:val="20"/>
        </w:rPr>
      </w:pPr>
      <w:r w:rsidRPr="00A5027B">
        <w:rPr>
          <w:sz w:val="28"/>
          <w:szCs w:val="28"/>
        </w:rPr>
        <w:t xml:space="preserve">6. </w:t>
      </w:r>
      <w:r w:rsidRPr="00A5027B">
        <w:rPr>
          <w:b/>
          <w:sz w:val="28"/>
          <w:szCs w:val="20"/>
        </w:rPr>
        <w:t>Предоставление муниципальной услуги  в  МФЦ</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center"/>
        <w:textAlignment w:val="baseline"/>
        <w:rPr>
          <w:b/>
          <w:sz w:val="28"/>
          <w:szCs w:val="20"/>
        </w:rPr>
      </w:pP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center"/>
        <w:textAlignment w:val="baseline"/>
        <w:rPr>
          <w:sz w:val="28"/>
          <w:szCs w:val="20"/>
        </w:rPr>
      </w:pPr>
      <w:r w:rsidRPr="00A5027B">
        <w:rPr>
          <w:b/>
          <w:sz w:val="28"/>
          <w:szCs w:val="20"/>
        </w:rPr>
        <w:t>6.1. Место нахождения МФЦ</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both"/>
        <w:textAlignment w:val="baseline"/>
        <w:rPr>
          <w:sz w:val="28"/>
          <w:szCs w:val="20"/>
        </w:rPr>
      </w:pPr>
      <w:r w:rsidRPr="00A5027B">
        <w:rPr>
          <w:sz w:val="28"/>
          <w:szCs w:val="20"/>
        </w:rPr>
        <w:t xml:space="preserve"> МБУ «МФЦ Родниковского муниципального района»: Ивановская область,                      г. Родники, ул. Советская,    д. 20 литер д.</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center"/>
        <w:textAlignment w:val="baseline"/>
        <w:rPr>
          <w:b/>
          <w:sz w:val="28"/>
          <w:szCs w:val="20"/>
        </w:rPr>
      </w:pPr>
      <w:r w:rsidRPr="00A5027B">
        <w:rPr>
          <w:b/>
          <w:sz w:val="28"/>
          <w:szCs w:val="20"/>
        </w:rPr>
        <w:t>6.2. График работы МФЦ</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Вторник, четверг с 08-00 до 18-00 час.</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Понедельник, среда, пятница с 08-00 до 17-00</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 xml:space="preserve">Вторая суббота месяца с 08-00 до 12-00 </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Выходной день:  1,3,4,5 субботы, воскресенье.</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Контактный телефон для справок: 2-50-24</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0"/>
          <w:szCs w:val="20"/>
        </w:rPr>
      </w:pPr>
      <w:r w:rsidRPr="00A5027B">
        <w:rPr>
          <w:sz w:val="28"/>
          <w:szCs w:val="28"/>
        </w:rPr>
        <w:t xml:space="preserve">Адрес электронной почты:  </w:t>
      </w:r>
      <w:hyperlink r:id="rId114" w:history="1">
        <w:r w:rsidRPr="00A5027B">
          <w:rPr>
            <w:rFonts w:eastAsia="Calibri"/>
            <w:color w:val="0000FF"/>
            <w:sz w:val="28"/>
            <w:szCs w:val="28"/>
            <w:u w:val="single"/>
          </w:rPr>
          <w:t>mfc_rodniki37@mail.ru</w:t>
        </w:r>
      </w:hyperlink>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center"/>
        <w:textAlignment w:val="baseline"/>
        <w:rPr>
          <w:b/>
          <w:sz w:val="28"/>
          <w:szCs w:val="20"/>
        </w:rPr>
      </w:pPr>
      <w:r w:rsidRPr="00A5027B">
        <w:rPr>
          <w:b/>
          <w:sz w:val="28"/>
          <w:szCs w:val="20"/>
        </w:rPr>
        <w:t>6.3. Порядок получения консультаций (справок) о предоставлении</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center"/>
        <w:textAlignment w:val="baseline"/>
        <w:rPr>
          <w:b/>
          <w:sz w:val="28"/>
          <w:szCs w:val="20"/>
        </w:rPr>
      </w:pPr>
      <w:r w:rsidRPr="00A5027B">
        <w:rPr>
          <w:b/>
          <w:sz w:val="28"/>
          <w:szCs w:val="20"/>
        </w:rPr>
        <w:t xml:space="preserve">Муниципальной услуги </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6.3.1. Предоставление муниципальной услуги в МФЦ осуществляется в соответствии с настоящим регламентом на основании обращения Заявителя.</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b/>
          <w:sz w:val="16"/>
          <w:szCs w:val="16"/>
        </w:rPr>
      </w:pP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6.3.2. Консультации предоставляются специалистами МФЦ при личном или письменном обращении Заявителя, посредством устного консультирования, официального сайта, телефонной связи или электронной почты.</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6.3.3. Консультации предоставляются по следующим вопросам:</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 о перечне документов, представляемых для получения Муниципальной услуги;</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 о  времени приема документов, необходимых для получения Муниципальной услуги;</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 о сроке предоставления Муниципальной услуги.</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6.3.4. Консультирование заинтересованных лиц о порядке  предоставления Муниципальной услуги проводится в рабочее время.</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6.3.5. Все консультации предоставляются бесплатно.</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 xml:space="preserve">6.3.6. Специалист МФЦ, осуществляющий индивидуальное устное консультирование, должен принять все необходимые меры для дачи полного и оперативного ответа по вопросам предоставления Муниципальной услуги в том числе с привлечением других специалистов.  </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6.3.7. Индивидуальное устное консультирование каждого заинтересованного лица специалист МФЦ осуществляет не более 15 минут.</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6.3.8.  Звонки граждан принимаются в соответствии с графиком работы МФЦ.</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both"/>
        <w:textAlignment w:val="baseline"/>
        <w:rPr>
          <w:sz w:val="28"/>
          <w:szCs w:val="20"/>
        </w:rPr>
      </w:pP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 xml:space="preserve">При ответах на телефонные звонки специалист МФЦ, осуществляющий информирование и консультирование, сняв трубку, должен назвать фамилию, имя, </w:t>
      </w:r>
      <w:r w:rsidRPr="00A5027B">
        <w:rPr>
          <w:sz w:val="28"/>
          <w:szCs w:val="20"/>
        </w:rPr>
        <w:lastRenderedPageBreak/>
        <w:t xml:space="preserve">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Время разговора не должно превышать 10 минут.</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При невозможности специалиста МФЦ,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8"/>
        </w:rPr>
      </w:pPr>
      <w:r w:rsidRPr="00A5027B">
        <w:rPr>
          <w:sz w:val="28"/>
          <w:szCs w:val="20"/>
        </w:rPr>
        <w:t xml:space="preserve"> 6.3.9</w:t>
      </w:r>
      <w:r w:rsidRPr="00A5027B">
        <w:rPr>
          <w:sz w:val="28"/>
          <w:szCs w:val="28"/>
        </w:rPr>
        <w:t>. 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директором МФЦ.</w:t>
      </w:r>
    </w:p>
    <w:p w:rsidR="00A5027B" w:rsidRPr="00A5027B" w:rsidRDefault="00A5027B" w:rsidP="00A5027B">
      <w:pPr>
        <w:tabs>
          <w:tab w:val="left" w:pos="360"/>
          <w:tab w:val="left" w:pos="1494"/>
        </w:tabs>
        <w:suppressAutoHyphens/>
        <w:jc w:val="center"/>
        <w:rPr>
          <w:b/>
          <w:bCs/>
          <w:kern w:val="1"/>
          <w:sz w:val="28"/>
          <w:szCs w:val="28"/>
          <w:lang w:eastAsia="ar-SA"/>
        </w:rPr>
      </w:pPr>
      <w:r w:rsidRPr="00A5027B">
        <w:rPr>
          <w:b/>
          <w:bCs/>
          <w:kern w:val="1"/>
          <w:sz w:val="28"/>
          <w:szCs w:val="28"/>
          <w:lang w:eastAsia="ar-SA"/>
        </w:rPr>
        <w:t xml:space="preserve">6.4. Прием и регистрация заявления с комплектом документов. </w:t>
      </w:r>
      <w:r w:rsidRPr="00A5027B">
        <w:rPr>
          <w:b/>
          <w:bCs/>
          <w:sz w:val="28"/>
          <w:szCs w:val="28"/>
        </w:rPr>
        <w:t>Сбор сведений</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 xml:space="preserve">6.4.1. Основанием для  предоставления Муниципальной услуги  является личное обращение заявителя (его представителя, доверенного лица) в </w:t>
      </w:r>
      <w:r w:rsidRPr="00A5027B">
        <w:rPr>
          <w:color w:val="000000"/>
          <w:sz w:val="28"/>
          <w:szCs w:val="28"/>
        </w:rPr>
        <w:t>МФЦ</w:t>
      </w:r>
      <w:r w:rsidRPr="00A5027B">
        <w:rPr>
          <w:sz w:val="28"/>
          <w:szCs w:val="28"/>
        </w:rPr>
        <w:t xml:space="preserve"> с приложением всех необходимых документов, указанных в пункте 2.6. настоящего Административного регламента.</w:t>
      </w:r>
    </w:p>
    <w:p w:rsidR="00A5027B" w:rsidRPr="00A5027B" w:rsidRDefault="00A5027B" w:rsidP="00A5027B">
      <w:pPr>
        <w:overflowPunct w:val="0"/>
        <w:autoSpaceDE w:val="0"/>
        <w:autoSpaceDN w:val="0"/>
        <w:adjustRightInd w:val="0"/>
        <w:ind w:firstLine="709"/>
        <w:jc w:val="both"/>
        <w:textAlignment w:val="baseline"/>
        <w:rPr>
          <w:sz w:val="28"/>
          <w:szCs w:val="28"/>
        </w:rPr>
      </w:pP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 xml:space="preserve">6.4.2. Специалист </w:t>
      </w:r>
      <w:r w:rsidRPr="00A5027B">
        <w:rPr>
          <w:color w:val="000000"/>
          <w:sz w:val="28"/>
          <w:szCs w:val="28"/>
        </w:rPr>
        <w:t>МФЦ</w:t>
      </w:r>
      <w:r w:rsidRPr="00A5027B">
        <w:rPr>
          <w:sz w:val="28"/>
          <w:szCs w:val="28"/>
        </w:rPr>
        <w:t>, осуществляющий прием документов:</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1) устанавливает личность заявителя, в том числе проверяет документ, удостоверяющий личность заявителя, либо полномочия представителя;</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2) осуществляет проверку наличия всех необходимых документов  и правильности их оформления, удостоверяясь, в том что:</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 копии документов удостоверены в установленном законодательством порядке;</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 тексты документов написаны разборчиво, наименование юридических лиц  без сокращения, с указанием их места нахождения;</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 имена физических лиц, адреса их места жительства написаны полностью;</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 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 документы не содержат серьезных повреждений, наличие которых не позволяет однозначно истолковать их содержание;</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 xml:space="preserve">- не истек срок действия документа;    </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3) помогает заявителю оформить заявление на предоставление Муниципальной услуги;</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4) предоставляет заявителю консультацию по порядку и срокам предоставления Муниципальной услуги;</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 xml:space="preserve">5)  в случае, если представлены не все необходимые документы, указанные в пункте 2.6. к настоящему Регламенту, кроме тех документов, которые могут быть изготовлены органами и организациями, участвующими в процессе оказания Муниципальных услуг, или имеются замечания к оформлению документов, </w:t>
      </w:r>
      <w:r w:rsidRPr="00A5027B">
        <w:rPr>
          <w:sz w:val="28"/>
          <w:szCs w:val="28"/>
        </w:rPr>
        <w:lastRenderedPageBreak/>
        <w:t>специалист МФЦ отказывает заявителю в приеме заявления о предоставлении Муниципальной услуги с объяснением причин.</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При приеме заявления и документов специалист МФЦ выдает Заявителю расписку о получении пакета документов.</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sz w:val="28"/>
          <w:szCs w:val="28"/>
        </w:rPr>
        <w:t xml:space="preserve">6.4.3. Заявление  со всеми необходимыми документами принимается специалистом и </w:t>
      </w:r>
      <w:r w:rsidRPr="00A5027B">
        <w:rPr>
          <w:color w:val="000000"/>
          <w:sz w:val="28"/>
          <w:szCs w:val="28"/>
        </w:rPr>
        <w:t>регистрируется в журнале регистрации входящей корреспонденции.</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color w:val="000000"/>
          <w:sz w:val="28"/>
          <w:szCs w:val="28"/>
        </w:rPr>
        <w:t>Срок регистрации заявления о предоставлении  муниципальной услуги:</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color w:val="000000"/>
          <w:sz w:val="28"/>
          <w:szCs w:val="28"/>
        </w:rPr>
        <w:t>Поступившие в МФЦ заявление регистрируется в течение одного рабочего дня:</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color w:val="000000"/>
          <w:sz w:val="28"/>
          <w:szCs w:val="28"/>
        </w:rPr>
        <w:t>- поступившие до 15-00 – в день поступления.</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color w:val="000000"/>
          <w:sz w:val="28"/>
          <w:szCs w:val="28"/>
        </w:rPr>
        <w:t>- поступившие после 15-00 – на следующий рабочий день.</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color w:val="000000"/>
          <w:sz w:val="28"/>
          <w:szCs w:val="28"/>
        </w:rPr>
        <w:t>Заявление о предоставлении Муниципальной услуги, поданной в последний рабочий день перед выходным днем, регистрируется рабочим днем следующим после выходного дня.</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color w:val="000000"/>
          <w:sz w:val="28"/>
          <w:szCs w:val="28"/>
        </w:rPr>
        <w:t>6.4.4. Сотрудник МФЦ запрашивает необходимые документы в порядке межведомственного информационного взаимодействия.</w:t>
      </w:r>
    </w:p>
    <w:p w:rsidR="00A5027B" w:rsidRPr="00A5027B" w:rsidRDefault="00A5027B" w:rsidP="00A5027B">
      <w:pPr>
        <w:tabs>
          <w:tab w:val="left" w:pos="390"/>
        </w:tabs>
        <w:overflowPunct w:val="0"/>
        <w:autoSpaceDE w:val="0"/>
        <w:autoSpaceDN w:val="0"/>
        <w:adjustRightInd w:val="0"/>
        <w:ind w:firstLine="709"/>
        <w:jc w:val="both"/>
        <w:textAlignment w:val="baseline"/>
        <w:rPr>
          <w:sz w:val="28"/>
          <w:szCs w:val="28"/>
        </w:rPr>
      </w:pPr>
      <w:r w:rsidRPr="00A5027B">
        <w:rPr>
          <w:color w:val="000000"/>
          <w:sz w:val="28"/>
          <w:szCs w:val="28"/>
        </w:rPr>
        <w:t xml:space="preserve">6.4.5.  Сотрудник МФЦ </w:t>
      </w:r>
      <w:r w:rsidRPr="00A5027B">
        <w:rPr>
          <w:sz w:val="28"/>
          <w:szCs w:val="28"/>
        </w:rPr>
        <w:t xml:space="preserve">  передает заявление с комплектом документов в администрацию муниципального образования «Родниковский муниципальный район».</w:t>
      </w:r>
    </w:p>
    <w:p w:rsidR="00A5027B" w:rsidRPr="00A5027B" w:rsidRDefault="00A5027B" w:rsidP="00A5027B">
      <w:pPr>
        <w:suppressAutoHyphens/>
        <w:ind w:firstLine="709"/>
        <w:jc w:val="both"/>
        <w:rPr>
          <w:kern w:val="1"/>
          <w:sz w:val="28"/>
          <w:szCs w:val="28"/>
          <w:lang w:eastAsia="ar-SA"/>
        </w:rPr>
      </w:pPr>
      <w:r w:rsidRPr="00A5027B">
        <w:rPr>
          <w:kern w:val="1"/>
          <w:sz w:val="28"/>
          <w:szCs w:val="28"/>
          <w:lang w:eastAsia="ar-SA"/>
        </w:rPr>
        <w:t xml:space="preserve"> 6.4.6. В любое время с момента приема документов заявитель имеет право на получение сведений о прохождении процедуры предоставления Муниципальной услуги по телефону либо непосредственно в МФЦ.</w:t>
      </w:r>
    </w:p>
    <w:p w:rsidR="00A5027B" w:rsidRPr="00A5027B" w:rsidRDefault="00A5027B" w:rsidP="00A5027B">
      <w:pPr>
        <w:overflowPunct w:val="0"/>
        <w:autoSpaceDE w:val="0"/>
        <w:autoSpaceDN w:val="0"/>
        <w:adjustRightInd w:val="0"/>
        <w:ind w:firstLine="708"/>
        <w:jc w:val="center"/>
        <w:textAlignment w:val="baseline"/>
        <w:rPr>
          <w:b/>
          <w:bCs/>
          <w:sz w:val="28"/>
          <w:szCs w:val="28"/>
        </w:rPr>
      </w:pPr>
      <w:r w:rsidRPr="00A5027B">
        <w:rPr>
          <w:b/>
          <w:bCs/>
          <w:sz w:val="28"/>
          <w:szCs w:val="28"/>
        </w:rPr>
        <w:t>6.5. Рассмотрение заявления и принятие решения о возможности предоставления или об отказе в предоставлении муниципальной услуги</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6.5.1. Основанием для начала административной процедуры является поступление заявления с комплектом документов в администрацию муниципального образования «Родниковский муниципальный район»  от МФЦ.</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6.5.2. Заявление регистрируются в администрации МО «Родниковский муниципальный район» и передается на исполнение ответственному за проведение административных процедур.</w:t>
      </w:r>
    </w:p>
    <w:p w:rsidR="00A5027B" w:rsidRPr="00A5027B" w:rsidRDefault="00A5027B" w:rsidP="00A5027B">
      <w:pPr>
        <w:overflowPunct w:val="0"/>
        <w:autoSpaceDE w:val="0"/>
        <w:autoSpaceDN w:val="0"/>
        <w:adjustRightInd w:val="0"/>
        <w:ind w:firstLine="709"/>
        <w:jc w:val="center"/>
        <w:textAlignment w:val="baseline"/>
        <w:rPr>
          <w:b/>
          <w:sz w:val="28"/>
          <w:szCs w:val="28"/>
        </w:rPr>
      </w:pPr>
      <w:r w:rsidRPr="00A5027B">
        <w:rPr>
          <w:b/>
          <w:color w:val="000000"/>
          <w:sz w:val="28"/>
          <w:szCs w:val="28"/>
        </w:rPr>
        <w:t xml:space="preserve"> 6.6. Проведение экспертизы документов</w:t>
      </w:r>
      <w:r w:rsidRPr="00A5027B">
        <w:rPr>
          <w:b/>
          <w:sz w:val="28"/>
          <w:szCs w:val="28"/>
        </w:rPr>
        <w:t xml:space="preserve"> </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6.6.1. Основанием для начала административной процедуры является поступление заявления с комплектом документов специалисту  .</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 xml:space="preserve">6.6.2.  Специалист   в течении одного рабочего дня со дня поступления к нему заявления и документов проводит проверку их на соответствие законодательству. </w:t>
      </w:r>
    </w:p>
    <w:p w:rsidR="00A5027B" w:rsidRPr="00A5027B" w:rsidRDefault="00A5027B" w:rsidP="00A5027B">
      <w:pPr>
        <w:tabs>
          <w:tab w:val="left" w:pos="2977"/>
          <w:tab w:val="left" w:pos="3402"/>
          <w:tab w:val="left" w:pos="3686"/>
        </w:tabs>
        <w:suppressAutoHyphens/>
        <w:ind w:firstLine="324"/>
        <w:jc w:val="both"/>
        <w:rPr>
          <w:kern w:val="1"/>
          <w:sz w:val="28"/>
          <w:szCs w:val="28"/>
          <w:lang w:eastAsia="ar-SA"/>
        </w:rPr>
      </w:pPr>
      <w:r w:rsidRPr="00A5027B">
        <w:rPr>
          <w:kern w:val="1"/>
          <w:sz w:val="28"/>
          <w:szCs w:val="28"/>
          <w:lang w:eastAsia="ar-SA"/>
        </w:rPr>
        <w:t xml:space="preserve">    6.6.3. В случае поступления в МФЦ или Администрацию муниципального образования «Родниковский муниципальный район» от заявителя письменного заявления о  приостановлении предоставления Муниципальной услуги, определения или решения суда, выявления недостатков в оформлении документов (отсутствия необходимых документов), если исправить такие недостатки или запросить необходимые документы можно без участия заявителя, ответственный исполнитель письменно уведомляет МФЦ о приостановлении предоставления Муниципальной услуги с указанием срока, на который приостанавливается предоставление услуги.</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lastRenderedPageBreak/>
        <w:t xml:space="preserve">Специалист  МФЦ уведомляет заявителя (по телефону, если нет возможности по телефону, то письменно) о приостановлении предоставления услуги и на какой срок. </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6.6.4. В случае наличия оснований для отказа в предоставлении муниципальной услуги  ответственный исполнитель готовит письменный мотивированный  отказ в предоставлении Муниципальной услуги и направляет его в заявителю и копию в  МФЦ.</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МФЦ уведомляет заявителя об отказе в предоставлении  Муниципальной услуги по телефону, электронной почте или личном обращении.</w:t>
      </w:r>
    </w:p>
    <w:p w:rsidR="00A5027B" w:rsidRPr="00A5027B" w:rsidRDefault="00A5027B" w:rsidP="00A5027B">
      <w:pPr>
        <w:overflowPunct w:val="0"/>
        <w:autoSpaceDE w:val="0"/>
        <w:autoSpaceDN w:val="0"/>
        <w:adjustRightInd w:val="0"/>
        <w:ind w:left="2124" w:firstLine="708"/>
        <w:textAlignment w:val="baseline"/>
        <w:rPr>
          <w:b/>
          <w:bCs/>
          <w:sz w:val="28"/>
          <w:szCs w:val="28"/>
        </w:rPr>
      </w:pPr>
      <w:r w:rsidRPr="00A5027B">
        <w:rPr>
          <w:b/>
          <w:bCs/>
          <w:sz w:val="28"/>
          <w:szCs w:val="28"/>
        </w:rPr>
        <w:t>6.7. Выдача документов</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6.7.1. Основанием для выдачи документов   является поступление специалисту МФЦ документов для выдачи заявителю.</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6.7.2. Специалист МФЦ, ответственный за выдачу документов, устанавливает личность заявителя, в том числе проверяет документ, удостоверяющий личность, проверяет правомочность заявителя, в том числе полномочия представителя.</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6.7.3. Специалист МФЦ, ответственный за выдачу документов, делает запись в книге учета выданных документов, знакомит заявителя с перечнем выдаваемых документов (оглашает названия выдаваемых документов). Заявитель расписывается в получении документов в книге учета. Специалист, ответственный за выдачу документов, выдает документы заявителю.</w:t>
      </w:r>
    </w:p>
    <w:p w:rsidR="00A5027B" w:rsidRPr="00A5027B" w:rsidRDefault="00A5027B" w:rsidP="00A5027B">
      <w:pPr>
        <w:tabs>
          <w:tab w:val="left" w:pos="360"/>
          <w:tab w:val="num" w:pos="709"/>
          <w:tab w:val="num" w:pos="1555"/>
        </w:tabs>
        <w:suppressAutoHyphens/>
        <w:ind w:firstLine="709"/>
        <w:jc w:val="both"/>
        <w:rPr>
          <w:kern w:val="1"/>
          <w:sz w:val="28"/>
          <w:szCs w:val="28"/>
          <w:lang w:eastAsia="ar-SA"/>
        </w:rPr>
      </w:pPr>
      <w:r w:rsidRPr="00A5027B">
        <w:rPr>
          <w:kern w:val="1"/>
          <w:sz w:val="28"/>
          <w:szCs w:val="28"/>
          <w:lang w:eastAsia="ar-SA"/>
        </w:rPr>
        <w:t xml:space="preserve"> 6.7.4. Общий срок административной процедуры, не входящий в срок оказания муниципальной услуги, указанной в п. 2.4. регламента  составляет 3 дня: </w:t>
      </w:r>
    </w:p>
    <w:p w:rsidR="00A5027B" w:rsidRPr="00A5027B" w:rsidRDefault="00A5027B" w:rsidP="00A5027B">
      <w:pPr>
        <w:tabs>
          <w:tab w:val="left" w:pos="360"/>
          <w:tab w:val="num" w:pos="709"/>
          <w:tab w:val="num" w:pos="1555"/>
        </w:tabs>
        <w:suppressAutoHyphens/>
        <w:ind w:firstLine="709"/>
        <w:jc w:val="both"/>
        <w:rPr>
          <w:kern w:val="1"/>
          <w:sz w:val="28"/>
          <w:szCs w:val="28"/>
          <w:lang w:eastAsia="ar-SA"/>
        </w:rPr>
      </w:pPr>
      <w:r w:rsidRPr="00A5027B">
        <w:rPr>
          <w:kern w:val="1"/>
          <w:sz w:val="28"/>
          <w:szCs w:val="28"/>
          <w:lang w:eastAsia="ar-SA"/>
        </w:rPr>
        <w:t xml:space="preserve">1. Регистрация обращения, </w:t>
      </w:r>
    </w:p>
    <w:p w:rsidR="00A5027B" w:rsidRPr="00A5027B" w:rsidRDefault="00A5027B" w:rsidP="00A5027B">
      <w:pPr>
        <w:tabs>
          <w:tab w:val="left" w:pos="360"/>
          <w:tab w:val="num" w:pos="709"/>
          <w:tab w:val="num" w:pos="1555"/>
        </w:tabs>
        <w:suppressAutoHyphens/>
        <w:ind w:left="708" w:firstLine="1"/>
        <w:jc w:val="both"/>
        <w:rPr>
          <w:kern w:val="1"/>
          <w:sz w:val="28"/>
          <w:szCs w:val="28"/>
          <w:lang w:eastAsia="ar-SA"/>
        </w:rPr>
      </w:pPr>
      <w:r w:rsidRPr="00A5027B">
        <w:rPr>
          <w:kern w:val="1"/>
          <w:sz w:val="28"/>
          <w:szCs w:val="28"/>
          <w:lang w:eastAsia="ar-SA"/>
        </w:rPr>
        <w:t xml:space="preserve">2. Передача пакета документов в Администрацию на исполнение, </w:t>
      </w:r>
    </w:p>
    <w:p w:rsidR="00A5027B" w:rsidRPr="00A5027B" w:rsidRDefault="00A5027B" w:rsidP="00A5027B">
      <w:pPr>
        <w:tabs>
          <w:tab w:val="left" w:pos="360"/>
          <w:tab w:val="num" w:pos="709"/>
          <w:tab w:val="num" w:pos="1555"/>
        </w:tabs>
        <w:suppressAutoHyphens/>
        <w:ind w:left="708" w:firstLine="1"/>
        <w:jc w:val="both"/>
        <w:rPr>
          <w:kern w:val="1"/>
          <w:sz w:val="28"/>
          <w:szCs w:val="28"/>
          <w:lang w:eastAsia="ar-SA"/>
        </w:rPr>
      </w:pPr>
      <w:r w:rsidRPr="00A5027B">
        <w:rPr>
          <w:kern w:val="1"/>
          <w:sz w:val="28"/>
          <w:szCs w:val="28"/>
          <w:lang w:eastAsia="ar-SA"/>
        </w:rPr>
        <w:t>3. Возврат документов в МФЦ для выдачи заявителю.</w:t>
      </w:r>
    </w:p>
    <w:p w:rsidR="00A5027B" w:rsidRPr="00A5027B" w:rsidRDefault="00A5027B" w:rsidP="00A5027B">
      <w:pPr>
        <w:overflowPunct w:val="0"/>
        <w:autoSpaceDE w:val="0"/>
        <w:autoSpaceDN w:val="0"/>
        <w:adjustRightInd w:val="0"/>
        <w:spacing w:line="100" w:lineRule="atLeast"/>
        <w:jc w:val="center"/>
        <w:textAlignment w:val="baseline"/>
        <w:rPr>
          <w:b/>
          <w:sz w:val="28"/>
          <w:szCs w:val="20"/>
        </w:rPr>
      </w:pPr>
      <w:r w:rsidRPr="00A5027B">
        <w:rPr>
          <w:b/>
          <w:sz w:val="28"/>
          <w:szCs w:val="28"/>
        </w:rPr>
        <w:t xml:space="preserve"> 6.8. </w:t>
      </w:r>
      <w:r w:rsidRPr="00A5027B">
        <w:rPr>
          <w:b/>
          <w:sz w:val="28"/>
          <w:szCs w:val="20"/>
        </w:rPr>
        <w:t>Контроль за исполнением муниципальной услуги</w:t>
      </w:r>
    </w:p>
    <w:p w:rsidR="00A5027B" w:rsidRPr="00A5027B" w:rsidRDefault="00A5027B" w:rsidP="00A5027B">
      <w:pPr>
        <w:overflowPunct w:val="0"/>
        <w:autoSpaceDE w:val="0"/>
        <w:autoSpaceDN w:val="0"/>
        <w:adjustRightInd w:val="0"/>
        <w:spacing w:line="100" w:lineRule="atLeast"/>
        <w:ind w:firstLine="709"/>
        <w:jc w:val="both"/>
        <w:textAlignment w:val="baseline"/>
        <w:rPr>
          <w:sz w:val="28"/>
          <w:szCs w:val="20"/>
        </w:rPr>
      </w:pPr>
      <w:r w:rsidRPr="00A5027B">
        <w:rPr>
          <w:sz w:val="28"/>
          <w:szCs w:val="20"/>
        </w:rPr>
        <w:t>6.8.1. Текущий контроль за соблюдением последовательности действий сотрудников органов и организаций, участвующих в предоставлении Муниципальной услуги, определенных административными процедурами по предоставлению Муниципальной услуги, осуществляется их непосредственными руководителями, а также уполномоченным должностным лицом, ответственным за организацию работы по предоставлению Муниципальной услуги.</w:t>
      </w:r>
    </w:p>
    <w:p w:rsidR="00A5027B" w:rsidRPr="00A5027B" w:rsidRDefault="00A5027B" w:rsidP="00A5027B">
      <w:pPr>
        <w:overflowPunct w:val="0"/>
        <w:autoSpaceDE w:val="0"/>
        <w:autoSpaceDN w:val="0"/>
        <w:adjustRightInd w:val="0"/>
        <w:spacing w:line="100" w:lineRule="atLeast"/>
        <w:ind w:firstLine="709"/>
        <w:jc w:val="both"/>
        <w:textAlignment w:val="baseline"/>
        <w:rPr>
          <w:sz w:val="28"/>
          <w:szCs w:val="20"/>
        </w:rPr>
      </w:pPr>
      <w:r w:rsidRPr="00A5027B">
        <w:rPr>
          <w:sz w:val="28"/>
          <w:szCs w:val="20"/>
        </w:rPr>
        <w:t xml:space="preserve"> 6.8.2.  Сотрудник МФЦ несет персональную ответственность за сохранность документов, полученных от заявителя, правильность и полноту их оформления, соблюдение срока исполнения процедур, достоверность, правильность и своевременность внесения сведений в информационную систему МФЦ.</w:t>
      </w:r>
    </w:p>
    <w:p w:rsidR="00A5027B" w:rsidRPr="00A5027B" w:rsidRDefault="00A5027B" w:rsidP="00A5027B">
      <w:pPr>
        <w:overflowPunct w:val="0"/>
        <w:autoSpaceDE w:val="0"/>
        <w:autoSpaceDN w:val="0"/>
        <w:adjustRightInd w:val="0"/>
        <w:spacing w:line="100" w:lineRule="atLeast"/>
        <w:ind w:firstLine="709"/>
        <w:jc w:val="both"/>
        <w:textAlignment w:val="baseline"/>
        <w:rPr>
          <w:sz w:val="28"/>
          <w:szCs w:val="20"/>
        </w:rPr>
      </w:pPr>
      <w:r w:rsidRPr="00A5027B">
        <w:rPr>
          <w:sz w:val="28"/>
          <w:szCs w:val="20"/>
        </w:rPr>
        <w:t>6.8.3. Сотрудник Администрации МО «Родниковский муниципальный район» несет персональную ответственность за сохранность документов, переданных ему для исполнения,  соблюдение срока исполнения процедур, законность подготовленных им документов.</w:t>
      </w:r>
    </w:p>
    <w:p w:rsidR="00A5027B" w:rsidRPr="00A5027B" w:rsidRDefault="00A5027B" w:rsidP="00A5027B">
      <w:pPr>
        <w:overflowPunct w:val="0"/>
        <w:autoSpaceDE w:val="0"/>
        <w:autoSpaceDN w:val="0"/>
        <w:adjustRightInd w:val="0"/>
        <w:spacing w:line="100" w:lineRule="atLeast"/>
        <w:ind w:firstLine="709"/>
        <w:jc w:val="both"/>
        <w:textAlignment w:val="baseline"/>
        <w:rPr>
          <w:sz w:val="28"/>
          <w:szCs w:val="20"/>
        </w:rPr>
      </w:pPr>
      <w:r w:rsidRPr="00A5027B">
        <w:rPr>
          <w:sz w:val="28"/>
          <w:szCs w:val="20"/>
        </w:rPr>
        <w:t>6.8.4. Обязанности сотрудников МФЦ, обязанности сотрудников администрации по исполнению Административного регламента закрепляются в их должностных обязанностях.</w:t>
      </w:r>
    </w:p>
    <w:p w:rsidR="00A5027B" w:rsidRPr="00A5027B" w:rsidRDefault="00A5027B" w:rsidP="00A5027B">
      <w:pPr>
        <w:overflowPunct w:val="0"/>
        <w:autoSpaceDE w:val="0"/>
        <w:autoSpaceDN w:val="0"/>
        <w:adjustRightInd w:val="0"/>
        <w:textAlignment w:val="baseline"/>
        <w:rPr>
          <w:b/>
          <w:sz w:val="28"/>
          <w:szCs w:val="28"/>
        </w:rPr>
      </w:pPr>
    </w:p>
    <w:p w:rsidR="00A5027B" w:rsidRPr="00A5027B" w:rsidRDefault="00A5027B" w:rsidP="00A5027B">
      <w:pPr>
        <w:ind w:firstLine="720"/>
      </w:pPr>
    </w:p>
    <w:p w:rsidR="00A5027B" w:rsidRPr="00A5027B" w:rsidRDefault="00A5027B" w:rsidP="00A5027B">
      <w:pPr>
        <w:overflowPunct w:val="0"/>
        <w:autoSpaceDE w:val="0"/>
        <w:autoSpaceDN w:val="0"/>
        <w:adjustRightInd w:val="0"/>
        <w:jc w:val="center"/>
        <w:textAlignment w:val="baseline"/>
        <w:rPr>
          <w:color w:val="000000"/>
          <w:sz w:val="20"/>
          <w:szCs w:val="20"/>
        </w:rPr>
      </w:pPr>
      <w:r w:rsidRPr="00A5027B">
        <w:rPr>
          <w:noProof/>
          <w:color w:val="000000"/>
          <w:sz w:val="20"/>
          <w:szCs w:val="20"/>
        </w:rPr>
        <w:lastRenderedPageBreak/>
        <w:drawing>
          <wp:inline distT="0" distB="0" distL="0" distR="0">
            <wp:extent cx="647700" cy="790575"/>
            <wp:effectExtent l="0" t="0" r="0" b="0"/>
            <wp:docPr id="11" name="Рисунок 1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A5027B" w:rsidRPr="00A5027B" w:rsidRDefault="00A5027B" w:rsidP="00A5027B">
      <w:pPr>
        <w:overflowPunct w:val="0"/>
        <w:autoSpaceDE w:val="0"/>
        <w:autoSpaceDN w:val="0"/>
        <w:adjustRightInd w:val="0"/>
        <w:jc w:val="center"/>
        <w:textAlignment w:val="baseline"/>
        <w:rPr>
          <w:b/>
          <w:color w:val="000000"/>
          <w:sz w:val="16"/>
          <w:szCs w:val="20"/>
        </w:rPr>
      </w:pPr>
    </w:p>
    <w:p w:rsidR="00A5027B" w:rsidRPr="00A5027B" w:rsidRDefault="00A5027B" w:rsidP="00A5027B">
      <w:pPr>
        <w:tabs>
          <w:tab w:val="left" w:pos="5670"/>
        </w:tabs>
        <w:overflowPunct w:val="0"/>
        <w:autoSpaceDE w:val="0"/>
        <w:autoSpaceDN w:val="0"/>
        <w:adjustRightInd w:val="0"/>
        <w:spacing w:line="360" w:lineRule="auto"/>
        <w:jc w:val="center"/>
        <w:textAlignment w:val="baseline"/>
        <w:rPr>
          <w:b/>
          <w:i/>
          <w:color w:val="000000"/>
          <w:sz w:val="40"/>
          <w:szCs w:val="20"/>
        </w:rPr>
      </w:pPr>
      <w:r w:rsidRPr="00A5027B">
        <w:rPr>
          <w:b/>
          <w:i/>
          <w:color w:val="000000"/>
          <w:sz w:val="40"/>
          <w:szCs w:val="20"/>
        </w:rPr>
        <w:t>ПОСТАНОВЛЕНИЕ</w:t>
      </w:r>
    </w:p>
    <w:p w:rsidR="00A5027B" w:rsidRPr="00A5027B" w:rsidRDefault="00A5027B" w:rsidP="00A5027B">
      <w:pPr>
        <w:overflowPunct w:val="0"/>
        <w:autoSpaceDE w:val="0"/>
        <w:autoSpaceDN w:val="0"/>
        <w:adjustRightInd w:val="0"/>
        <w:jc w:val="center"/>
        <w:textAlignment w:val="baseline"/>
        <w:rPr>
          <w:b/>
          <w:i/>
          <w:color w:val="000000"/>
          <w:sz w:val="32"/>
          <w:szCs w:val="20"/>
        </w:rPr>
      </w:pPr>
      <w:r w:rsidRPr="00A5027B">
        <w:rPr>
          <w:b/>
          <w:i/>
          <w:color w:val="000000"/>
          <w:sz w:val="32"/>
          <w:szCs w:val="20"/>
        </w:rPr>
        <w:t xml:space="preserve">Администрации </w:t>
      </w:r>
    </w:p>
    <w:p w:rsidR="00A5027B" w:rsidRPr="00A5027B" w:rsidRDefault="00A5027B" w:rsidP="00A5027B">
      <w:pPr>
        <w:overflowPunct w:val="0"/>
        <w:autoSpaceDE w:val="0"/>
        <w:autoSpaceDN w:val="0"/>
        <w:adjustRightInd w:val="0"/>
        <w:jc w:val="center"/>
        <w:textAlignment w:val="baseline"/>
        <w:rPr>
          <w:b/>
          <w:i/>
          <w:color w:val="000000"/>
          <w:sz w:val="32"/>
          <w:szCs w:val="20"/>
        </w:rPr>
      </w:pPr>
      <w:r w:rsidRPr="00A5027B">
        <w:rPr>
          <w:b/>
          <w:i/>
          <w:color w:val="000000"/>
          <w:sz w:val="32"/>
          <w:szCs w:val="20"/>
        </w:rPr>
        <w:t>муниципального образования «Родниковский муниципальный район»</w:t>
      </w:r>
    </w:p>
    <w:p w:rsidR="00A5027B" w:rsidRPr="00A5027B" w:rsidRDefault="00A5027B" w:rsidP="00A5027B">
      <w:pPr>
        <w:overflowPunct w:val="0"/>
        <w:autoSpaceDE w:val="0"/>
        <w:autoSpaceDN w:val="0"/>
        <w:adjustRightInd w:val="0"/>
        <w:jc w:val="center"/>
        <w:textAlignment w:val="baseline"/>
        <w:rPr>
          <w:b/>
          <w:i/>
          <w:color w:val="000000"/>
          <w:sz w:val="32"/>
          <w:szCs w:val="20"/>
        </w:rPr>
      </w:pPr>
      <w:r w:rsidRPr="00A5027B">
        <w:rPr>
          <w:b/>
          <w:i/>
          <w:color w:val="000000"/>
          <w:sz w:val="32"/>
          <w:szCs w:val="20"/>
        </w:rPr>
        <w:t>Ивановской области</w:t>
      </w:r>
    </w:p>
    <w:p w:rsidR="00A5027B" w:rsidRPr="00A5027B" w:rsidRDefault="00A5027B" w:rsidP="00A5027B">
      <w:pPr>
        <w:overflowPunct w:val="0"/>
        <w:autoSpaceDE w:val="0"/>
        <w:autoSpaceDN w:val="0"/>
        <w:adjustRightInd w:val="0"/>
        <w:jc w:val="center"/>
        <w:textAlignment w:val="baseline"/>
        <w:rPr>
          <w:b/>
          <w:i/>
          <w:color w:val="000000"/>
          <w:sz w:val="32"/>
          <w:szCs w:val="20"/>
        </w:rPr>
      </w:pPr>
    </w:p>
    <w:p w:rsidR="00A5027B" w:rsidRPr="00A5027B" w:rsidRDefault="00A5027B" w:rsidP="00A5027B">
      <w:pPr>
        <w:overflowPunct w:val="0"/>
        <w:autoSpaceDE w:val="0"/>
        <w:autoSpaceDN w:val="0"/>
        <w:adjustRightInd w:val="0"/>
        <w:jc w:val="center"/>
        <w:textAlignment w:val="baseline"/>
        <w:rPr>
          <w:b/>
          <w:color w:val="000000"/>
          <w:sz w:val="28"/>
          <w:szCs w:val="28"/>
        </w:rPr>
      </w:pPr>
      <w:r w:rsidRPr="00A5027B">
        <w:rPr>
          <w:b/>
          <w:color w:val="000000"/>
          <w:sz w:val="28"/>
          <w:szCs w:val="28"/>
        </w:rPr>
        <w:t xml:space="preserve">от  03.06.2016г.  №738   </w:t>
      </w:r>
    </w:p>
    <w:p w:rsidR="00A5027B" w:rsidRPr="00A5027B" w:rsidRDefault="00A5027B" w:rsidP="00A5027B">
      <w:pPr>
        <w:shd w:val="clear" w:color="auto" w:fill="FFFFFF"/>
        <w:overflowPunct w:val="0"/>
        <w:autoSpaceDE w:val="0"/>
        <w:autoSpaceDN w:val="0"/>
        <w:adjustRightInd w:val="0"/>
        <w:spacing w:before="605" w:line="317" w:lineRule="exact"/>
        <w:ind w:right="5"/>
        <w:jc w:val="center"/>
        <w:textAlignment w:val="baseline"/>
        <w:rPr>
          <w:color w:val="000000"/>
          <w:sz w:val="20"/>
          <w:szCs w:val="20"/>
        </w:rPr>
      </w:pPr>
      <w:r w:rsidRPr="00A5027B">
        <w:rPr>
          <w:b/>
          <w:bCs/>
          <w:color w:val="000000"/>
          <w:sz w:val="28"/>
          <w:szCs w:val="28"/>
        </w:rPr>
        <w:t>О внесении изменений в административный регламент</w:t>
      </w:r>
    </w:p>
    <w:p w:rsidR="00A5027B" w:rsidRPr="00A5027B" w:rsidRDefault="00A5027B" w:rsidP="00A5027B">
      <w:pPr>
        <w:shd w:val="clear" w:color="auto" w:fill="FFFFFF"/>
        <w:overflowPunct w:val="0"/>
        <w:autoSpaceDE w:val="0"/>
        <w:autoSpaceDN w:val="0"/>
        <w:adjustRightInd w:val="0"/>
        <w:spacing w:line="317" w:lineRule="exact"/>
        <w:ind w:right="10"/>
        <w:jc w:val="center"/>
        <w:textAlignment w:val="baseline"/>
        <w:rPr>
          <w:b/>
          <w:bCs/>
          <w:color w:val="000000"/>
          <w:sz w:val="28"/>
          <w:szCs w:val="28"/>
        </w:rPr>
      </w:pPr>
      <w:r w:rsidRPr="00A5027B">
        <w:rPr>
          <w:b/>
          <w:bCs/>
          <w:color w:val="000000"/>
          <w:sz w:val="28"/>
          <w:szCs w:val="28"/>
        </w:rPr>
        <w:t>предоставления муниципальной услуги</w:t>
      </w:r>
      <w:r w:rsidRPr="00A5027B">
        <w:rPr>
          <w:color w:val="000000"/>
          <w:sz w:val="20"/>
          <w:szCs w:val="20"/>
        </w:rPr>
        <w:t xml:space="preserve"> </w:t>
      </w:r>
      <w:r w:rsidRPr="00A5027B">
        <w:rPr>
          <w:b/>
          <w:bCs/>
          <w:color w:val="000000"/>
          <w:sz w:val="28"/>
          <w:szCs w:val="28"/>
        </w:rPr>
        <w:t>«Выдача (переоформление, продление срока действия) разрешения на право организации розничного рынка», утвержденного постановлением администрации муниципального образования «Родниковский муниципальный район» от 23.05.2012г. №564</w:t>
      </w:r>
    </w:p>
    <w:p w:rsidR="00A5027B" w:rsidRPr="00A5027B" w:rsidRDefault="00A5027B" w:rsidP="00A5027B">
      <w:pPr>
        <w:shd w:val="clear" w:color="auto" w:fill="FFFFFF"/>
        <w:overflowPunct w:val="0"/>
        <w:autoSpaceDE w:val="0"/>
        <w:autoSpaceDN w:val="0"/>
        <w:adjustRightInd w:val="0"/>
        <w:spacing w:line="317" w:lineRule="exact"/>
        <w:ind w:right="10"/>
        <w:jc w:val="center"/>
        <w:textAlignment w:val="baseline"/>
        <w:rPr>
          <w:color w:val="000000"/>
          <w:sz w:val="20"/>
          <w:szCs w:val="20"/>
        </w:rPr>
      </w:pPr>
    </w:p>
    <w:p w:rsidR="00A5027B" w:rsidRPr="00A5027B" w:rsidRDefault="00A5027B" w:rsidP="00A5027B">
      <w:pPr>
        <w:tabs>
          <w:tab w:val="left" w:pos="1797"/>
        </w:tabs>
        <w:overflowPunct w:val="0"/>
        <w:autoSpaceDE w:val="0"/>
        <w:autoSpaceDN w:val="0"/>
        <w:adjustRightInd w:val="0"/>
        <w:ind w:left="57" w:right="57"/>
        <w:jc w:val="both"/>
        <w:textAlignment w:val="baseline"/>
        <w:rPr>
          <w:sz w:val="28"/>
          <w:szCs w:val="28"/>
        </w:rPr>
      </w:pPr>
      <w:r w:rsidRPr="00A5027B">
        <w:rPr>
          <w:sz w:val="28"/>
          <w:szCs w:val="28"/>
        </w:rPr>
        <w:t xml:space="preserve">               В соответствии с пунктом 2 части 4 статьи 26 Федерального закона от 01 декабря 2014 года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и     на основании постановления администрации муниципального образования  «Родниковский муниципальный район» № 57  от  26.01.2016 года «Об утверждении перечня муниципальных услуг, предоставляемых в МФЦ «Родниковского муниципального района»,</w:t>
      </w:r>
    </w:p>
    <w:p w:rsidR="00A5027B" w:rsidRPr="00A5027B" w:rsidRDefault="00A5027B" w:rsidP="00A5027B">
      <w:pPr>
        <w:shd w:val="clear" w:color="auto" w:fill="FFFFFF"/>
        <w:overflowPunct w:val="0"/>
        <w:autoSpaceDE w:val="0"/>
        <w:autoSpaceDN w:val="0"/>
        <w:adjustRightInd w:val="0"/>
        <w:spacing w:before="331"/>
        <w:ind w:right="34"/>
        <w:jc w:val="center"/>
        <w:textAlignment w:val="baseline"/>
        <w:rPr>
          <w:color w:val="000000"/>
          <w:sz w:val="20"/>
          <w:szCs w:val="20"/>
        </w:rPr>
      </w:pPr>
      <w:r w:rsidRPr="00A5027B">
        <w:rPr>
          <w:b/>
          <w:bCs/>
          <w:color w:val="000000"/>
          <w:spacing w:val="-4"/>
          <w:sz w:val="28"/>
          <w:szCs w:val="28"/>
        </w:rPr>
        <w:t>постановляю:</w:t>
      </w:r>
    </w:p>
    <w:p w:rsidR="00A5027B" w:rsidRPr="00A5027B" w:rsidRDefault="00A5027B" w:rsidP="00A5027B">
      <w:pPr>
        <w:shd w:val="clear" w:color="auto" w:fill="FFFFFF"/>
        <w:overflowPunct w:val="0"/>
        <w:autoSpaceDE w:val="0"/>
        <w:autoSpaceDN w:val="0"/>
        <w:adjustRightInd w:val="0"/>
        <w:spacing w:before="312" w:line="322" w:lineRule="exact"/>
        <w:ind w:left="5" w:right="5" w:firstLine="725"/>
        <w:jc w:val="both"/>
        <w:textAlignment w:val="baseline"/>
        <w:rPr>
          <w:color w:val="000000"/>
          <w:sz w:val="28"/>
          <w:szCs w:val="28"/>
        </w:rPr>
      </w:pPr>
      <w:r w:rsidRPr="00A5027B">
        <w:rPr>
          <w:color w:val="000000"/>
          <w:sz w:val="28"/>
          <w:szCs w:val="28"/>
        </w:rPr>
        <w:t>1. Внести следующие изменения в административный регламент предоставления муниципальной услуги «</w:t>
      </w:r>
      <w:r w:rsidRPr="00A5027B">
        <w:rPr>
          <w:bCs/>
          <w:color w:val="000000"/>
          <w:sz w:val="28"/>
          <w:szCs w:val="28"/>
        </w:rPr>
        <w:t>Выдача (переоформление, продление срока действия) разрешения на право организации розничного рынка</w:t>
      </w:r>
      <w:r w:rsidRPr="00A5027B">
        <w:rPr>
          <w:color w:val="000000"/>
          <w:sz w:val="28"/>
          <w:szCs w:val="28"/>
        </w:rPr>
        <w:t xml:space="preserve">»: </w:t>
      </w:r>
    </w:p>
    <w:p w:rsidR="00A5027B" w:rsidRPr="00A5027B" w:rsidRDefault="00A5027B" w:rsidP="00A5027B">
      <w:pPr>
        <w:overflowPunct w:val="0"/>
        <w:autoSpaceDE w:val="0"/>
        <w:autoSpaceDN w:val="0"/>
        <w:adjustRightInd w:val="0"/>
        <w:ind w:firstLine="540"/>
        <w:jc w:val="both"/>
        <w:textAlignment w:val="baseline"/>
        <w:rPr>
          <w:color w:val="000000"/>
          <w:sz w:val="28"/>
          <w:szCs w:val="28"/>
        </w:rPr>
      </w:pPr>
      <w:r w:rsidRPr="00A5027B">
        <w:rPr>
          <w:color w:val="000000"/>
          <w:sz w:val="28"/>
          <w:szCs w:val="28"/>
        </w:rPr>
        <w:t xml:space="preserve"> 1.1. дополнить пунктом 2.15., согласно приложению №1.</w:t>
      </w:r>
    </w:p>
    <w:p w:rsidR="00A5027B" w:rsidRPr="00A5027B" w:rsidRDefault="00A5027B" w:rsidP="00A5027B">
      <w:pPr>
        <w:ind w:firstLine="540"/>
        <w:contextualSpacing/>
        <w:jc w:val="both"/>
        <w:rPr>
          <w:rFonts w:eastAsia="Calibri"/>
          <w:sz w:val="28"/>
          <w:szCs w:val="28"/>
          <w:lang w:eastAsia="en-US"/>
        </w:rPr>
      </w:pPr>
      <w:r w:rsidRPr="00A5027B">
        <w:rPr>
          <w:rFonts w:ascii="Calibri" w:eastAsia="Calibri" w:hAnsi="Calibri"/>
          <w:color w:val="000000"/>
          <w:sz w:val="28"/>
          <w:szCs w:val="28"/>
          <w:lang w:eastAsia="en-US"/>
        </w:rPr>
        <w:t xml:space="preserve"> </w:t>
      </w:r>
      <w:r w:rsidRPr="00A5027B">
        <w:rPr>
          <w:rFonts w:eastAsia="Calibri"/>
          <w:sz w:val="28"/>
          <w:szCs w:val="28"/>
          <w:lang w:eastAsia="en-US"/>
        </w:rPr>
        <w:t xml:space="preserve">1.2. дополнить разделом 6, согласно приложению №2. </w:t>
      </w:r>
    </w:p>
    <w:p w:rsidR="00A5027B" w:rsidRPr="00A5027B" w:rsidRDefault="00A5027B" w:rsidP="00A5027B">
      <w:pPr>
        <w:overflowPunct w:val="0"/>
        <w:autoSpaceDE w:val="0"/>
        <w:autoSpaceDN w:val="0"/>
        <w:adjustRightInd w:val="0"/>
        <w:ind w:firstLine="540"/>
        <w:jc w:val="both"/>
        <w:textAlignment w:val="baseline"/>
        <w:rPr>
          <w:color w:val="000000"/>
          <w:sz w:val="20"/>
          <w:szCs w:val="20"/>
        </w:rPr>
      </w:pPr>
      <w:r w:rsidRPr="00A5027B">
        <w:rPr>
          <w:color w:val="000000"/>
          <w:sz w:val="28"/>
          <w:szCs w:val="28"/>
        </w:rPr>
        <w:t xml:space="preserve">2. Контроль за исполнением настоящего постановления оставляю за собой. </w:t>
      </w:r>
    </w:p>
    <w:p w:rsidR="00A5027B" w:rsidRPr="00A5027B" w:rsidRDefault="00A5027B" w:rsidP="00A5027B">
      <w:pPr>
        <w:overflowPunct w:val="0"/>
        <w:autoSpaceDE w:val="0"/>
        <w:autoSpaceDN w:val="0"/>
        <w:adjustRightInd w:val="0"/>
        <w:jc w:val="both"/>
        <w:textAlignment w:val="baseline"/>
        <w:rPr>
          <w:color w:val="000000"/>
          <w:sz w:val="20"/>
          <w:szCs w:val="20"/>
        </w:rPr>
      </w:pPr>
    </w:p>
    <w:p w:rsidR="00A5027B" w:rsidRPr="00A5027B" w:rsidRDefault="00A5027B" w:rsidP="00A5027B">
      <w:pPr>
        <w:overflowPunct w:val="0"/>
        <w:autoSpaceDE w:val="0"/>
        <w:autoSpaceDN w:val="0"/>
        <w:adjustRightInd w:val="0"/>
        <w:textAlignment w:val="baseline"/>
        <w:rPr>
          <w:color w:val="000000"/>
          <w:sz w:val="20"/>
          <w:szCs w:val="20"/>
        </w:rPr>
      </w:pPr>
    </w:p>
    <w:p w:rsidR="00A5027B" w:rsidRPr="00A5027B" w:rsidRDefault="00A5027B" w:rsidP="00A5027B">
      <w:pPr>
        <w:overflowPunct w:val="0"/>
        <w:autoSpaceDE w:val="0"/>
        <w:autoSpaceDN w:val="0"/>
        <w:adjustRightInd w:val="0"/>
        <w:textAlignment w:val="baseline"/>
        <w:rPr>
          <w:b/>
          <w:color w:val="000000"/>
          <w:sz w:val="28"/>
          <w:szCs w:val="28"/>
        </w:rPr>
      </w:pPr>
    </w:p>
    <w:p w:rsidR="00A5027B" w:rsidRPr="00A5027B" w:rsidRDefault="00A5027B" w:rsidP="00A5027B">
      <w:pPr>
        <w:overflowPunct w:val="0"/>
        <w:autoSpaceDE w:val="0"/>
        <w:autoSpaceDN w:val="0"/>
        <w:adjustRightInd w:val="0"/>
        <w:textAlignment w:val="baseline"/>
        <w:rPr>
          <w:b/>
          <w:color w:val="000000"/>
          <w:sz w:val="28"/>
          <w:szCs w:val="28"/>
        </w:rPr>
      </w:pPr>
    </w:p>
    <w:p w:rsidR="00A5027B" w:rsidRPr="00A5027B" w:rsidRDefault="00A5027B" w:rsidP="00A5027B">
      <w:pPr>
        <w:overflowPunct w:val="0"/>
        <w:autoSpaceDE w:val="0"/>
        <w:autoSpaceDN w:val="0"/>
        <w:adjustRightInd w:val="0"/>
        <w:textAlignment w:val="baseline"/>
        <w:rPr>
          <w:b/>
          <w:color w:val="000000"/>
          <w:sz w:val="28"/>
          <w:szCs w:val="28"/>
        </w:rPr>
      </w:pPr>
      <w:proofErr w:type="spellStart"/>
      <w:r w:rsidRPr="00A5027B">
        <w:rPr>
          <w:b/>
          <w:color w:val="000000"/>
          <w:sz w:val="28"/>
          <w:szCs w:val="28"/>
        </w:rPr>
        <w:t>И.о</w:t>
      </w:r>
      <w:proofErr w:type="spellEnd"/>
      <w:r w:rsidRPr="00A5027B">
        <w:rPr>
          <w:b/>
          <w:color w:val="000000"/>
          <w:sz w:val="28"/>
          <w:szCs w:val="28"/>
        </w:rPr>
        <w:t xml:space="preserve">. Главы </w:t>
      </w:r>
    </w:p>
    <w:p w:rsidR="00A5027B" w:rsidRPr="00A5027B" w:rsidRDefault="00A5027B" w:rsidP="00A5027B">
      <w:pPr>
        <w:overflowPunct w:val="0"/>
        <w:autoSpaceDE w:val="0"/>
        <w:autoSpaceDN w:val="0"/>
        <w:adjustRightInd w:val="0"/>
        <w:textAlignment w:val="baseline"/>
        <w:rPr>
          <w:b/>
          <w:color w:val="000000"/>
          <w:sz w:val="28"/>
          <w:szCs w:val="28"/>
        </w:rPr>
      </w:pPr>
      <w:r w:rsidRPr="00A5027B">
        <w:rPr>
          <w:b/>
          <w:color w:val="000000"/>
          <w:sz w:val="28"/>
          <w:szCs w:val="28"/>
        </w:rPr>
        <w:t xml:space="preserve">муниципального образования </w:t>
      </w:r>
    </w:p>
    <w:p w:rsidR="00A5027B" w:rsidRPr="00A5027B" w:rsidRDefault="00A5027B" w:rsidP="00A5027B">
      <w:pPr>
        <w:overflowPunct w:val="0"/>
        <w:autoSpaceDE w:val="0"/>
        <w:autoSpaceDN w:val="0"/>
        <w:adjustRightInd w:val="0"/>
        <w:textAlignment w:val="baseline"/>
        <w:rPr>
          <w:b/>
          <w:color w:val="000000"/>
          <w:sz w:val="28"/>
          <w:szCs w:val="28"/>
        </w:rPr>
      </w:pPr>
      <w:r w:rsidRPr="00A5027B">
        <w:rPr>
          <w:b/>
          <w:color w:val="000000"/>
          <w:sz w:val="28"/>
          <w:szCs w:val="28"/>
        </w:rPr>
        <w:t xml:space="preserve">«Родниковский муниципальный район»                                     </w:t>
      </w:r>
      <w:proofErr w:type="spellStart"/>
      <w:r w:rsidRPr="00A5027B">
        <w:rPr>
          <w:b/>
          <w:color w:val="000000"/>
          <w:sz w:val="28"/>
          <w:szCs w:val="28"/>
        </w:rPr>
        <w:t>С.А.Софронова</w:t>
      </w:r>
      <w:proofErr w:type="spellEnd"/>
    </w:p>
    <w:p w:rsidR="00A5027B" w:rsidRPr="00A5027B" w:rsidRDefault="00A5027B" w:rsidP="00A5027B">
      <w:pPr>
        <w:overflowPunct w:val="0"/>
        <w:autoSpaceDE w:val="0"/>
        <w:autoSpaceDN w:val="0"/>
        <w:adjustRightInd w:val="0"/>
        <w:textAlignment w:val="baseline"/>
        <w:rPr>
          <w:b/>
          <w:color w:val="000000"/>
          <w:sz w:val="28"/>
          <w:szCs w:val="28"/>
        </w:rPr>
      </w:pPr>
    </w:p>
    <w:p w:rsidR="00A5027B" w:rsidRPr="00A5027B" w:rsidRDefault="00A5027B" w:rsidP="00A5027B">
      <w:pPr>
        <w:overflowPunct w:val="0"/>
        <w:autoSpaceDE w:val="0"/>
        <w:autoSpaceDN w:val="0"/>
        <w:adjustRightInd w:val="0"/>
        <w:textAlignment w:val="baseline"/>
        <w:rPr>
          <w:b/>
          <w:color w:val="000000"/>
          <w:sz w:val="28"/>
          <w:szCs w:val="28"/>
        </w:rPr>
      </w:pPr>
    </w:p>
    <w:p w:rsidR="00A5027B" w:rsidRPr="00A5027B" w:rsidRDefault="00A5027B" w:rsidP="00A5027B">
      <w:pPr>
        <w:overflowPunct w:val="0"/>
        <w:autoSpaceDE w:val="0"/>
        <w:autoSpaceDN w:val="0"/>
        <w:adjustRightInd w:val="0"/>
        <w:textAlignment w:val="baseline"/>
        <w:rPr>
          <w:color w:val="000000"/>
          <w:sz w:val="28"/>
          <w:szCs w:val="28"/>
        </w:rPr>
      </w:pPr>
    </w:p>
    <w:p w:rsidR="00A5027B" w:rsidRPr="00A5027B" w:rsidRDefault="00A5027B" w:rsidP="00A5027B">
      <w:pPr>
        <w:shd w:val="clear" w:color="auto" w:fill="FFFFFF"/>
        <w:overflowPunct w:val="0"/>
        <w:autoSpaceDE w:val="0"/>
        <w:autoSpaceDN w:val="0"/>
        <w:adjustRightInd w:val="0"/>
        <w:spacing w:line="322" w:lineRule="exact"/>
        <w:ind w:right="10"/>
        <w:jc w:val="right"/>
        <w:textAlignment w:val="baseline"/>
        <w:rPr>
          <w:color w:val="000000"/>
          <w:sz w:val="20"/>
          <w:szCs w:val="20"/>
        </w:rPr>
      </w:pPr>
      <w:r w:rsidRPr="00A5027B">
        <w:rPr>
          <w:color w:val="000000"/>
          <w:spacing w:val="-1"/>
          <w:sz w:val="28"/>
          <w:szCs w:val="28"/>
        </w:rPr>
        <w:t>Приложение №1</w:t>
      </w:r>
    </w:p>
    <w:p w:rsidR="00A5027B" w:rsidRPr="00A5027B" w:rsidRDefault="00A5027B" w:rsidP="00A1085F">
      <w:pPr>
        <w:shd w:val="clear" w:color="auto" w:fill="FFFFFF"/>
        <w:overflowPunct w:val="0"/>
        <w:autoSpaceDE w:val="0"/>
        <w:autoSpaceDN w:val="0"/>
        <w:adjustRightInd w:val="0"/>
        <w:spacing w:line="322" w:lineRule="exact"/>
        <w:ind w:right="5"/>
        <w:jc w:val="right"/>
        <w:textAlignment w:val="baseline"/>
        <w:rPr>
          <w:color w:val="000000"/>
          <w:sz w:val="20"/>
          <w:szCs w:val="20"/>
        </w:rPr>
      </w:pPr>
      <w:proofErr w:type="gramStart"/>
      <w:r w:rsidRPr="00A5027B">
        <w:rPr>
          <w:color w:val="000000"/>
          <w:spacing w:val="-1"/>
          <w:sz w:val="28"/>
          <w:szCs w:val="28"/>
        </w:rPr>
        <w:t>к</w:t>
      </w:r>
      <w:proofErr w:type="gramEnd"/>
      <w:r w:rsidRPr="00A5027B">
        <w:rPr>
          <w:color w:val="000000"/>
          <w:spacing w:val="-1"/>
          <w:sz w:val="28"/>
          <w:szCs w:val="28"/>
        </w:rPr>
        <w:t xml:space="preserve"> постановлению</w:t>
      </w:r>
      <w:r w:rsidR="00A1085F">
        <w:rPr>
          <w:color w:val="000000"/>
          <w:sz w:val="20"/>
          <w:szCs w:val="20"/>
        </w:rPr>
        <w:t xml:space="preserve"> </w:t>
      </w:r>
      <w:r w:rsidRPr="00A5027B">
        <w:rPr>
          <w:color w:val="000000"/>
          <w:spacing w:val="-1"/>
          <w:sz w:val="28"/>
          <w:szCs w:val="28"/>
        </w:rPr>
        <w:t>администрации муниципального образования</w:t>
      </w:r>
    </w:p>
    <w:p w:rsidR="00A5027B" w:rsidRPr="00A5027B" w:rsidRDefault="00A5027B" w:rsidP="00A5027B">
      <w:pPr>
        <w:shd w:val="clear" w:color="auto" w:fill="FFFFFF"/>
        <w:overflowPunct w:val="0"/>
        <w:autoSpaceDE w:val="0"/>
        <w:autoSpaceDN w:val="0"/>
        <w:adjustRightInd w:val="0"/>
        <w:spacing w:line="322" w:lineRule="exact"/>
        <w:ind w:right="5"/>
        <w:jc w:val="right"/>
        <w:textAlignment w:val="baseline"/>
        <w:rPr>
          <w:color w:val="000000"/>
          <w:sz w:val="20"/>
          <w:szCs w:val="20"/>
        </w:rPr>
      </w:pPr>
      <w:r w:rsidRPr="00A5027B">
        <w:rPr>
          <w:color w:val="000000"/>
          <w:sz w:val="28"/>
          <w:szCs w:val="28"/>
        </w:rPr>
        <w:t>«Родниковский муниципальный район»</w:t>
      </w:r>
    </w:p>
    <w:p w:rsidR="00A5027B" w:rsidRPr="00A5027B" w:rsidRDefault="00A5027B" w:rsidP="00A5027B">
      <w:pPr>
        <w:shd w:val="clear" w:color="auto" w:fill="FFFFFF"/>
        <w:tabs>
          <w:tab w:val="left" w:pos="8947"/>
        </w:tabs>
        <w:overflowPunct w:val="0"/>
        <w:autoSpaceDE w:val="0"/>
        <w:autoSpaceDN w:val="0"/>
        <w:adjustRightInd w:val="0"/>
        <w:ind w:left="5573"/>
        <w:textAlignment w:val="baseline"/>
        <w:rPr>
          <w:color w:val="000000"/>
          <w:sz w:val="28"/>
          <w:szCs w:val="28"/>
        </w:rPr>
      </w:pPr>
      <w:r w:rsidRPr="00A5027B">
        <w:rPr>
          <w:color w:val="000000"/>
          <w:spacing w:val="-12"/>
          <w:sz w:val="28"/>
          <w:szCs w:val="28"/>
        </w:rPr>
        <w:t xml:space="preserve">                                   от  03.06.2016г.  </w:t>
      </w:r>
      <w:r w:rsidRPr="00A5027B">
        <w:rPr>
          <w:color w:val="000000"/>
          <w:sz w:val="28"/>
          <w:szCs w:val="28"/>
        </w:rPr>
        <w:t xml:space="preserve">№ 738 </w:t>
      </w:r>
    </w:p>
    <w:p w:rsidR="00A5027B" w:rsidRPr="00A5027B" w:rsidRDefault="00A5027B" w:rsidP="00A5027B">
      <w:pPr>
        <w:overflowPunct w:val="0"/>
        <w:autoSpaceDE w:val="0"/>
        <w:autoSpaceDN w:val="0"/>
        <w:adjustRightInd w:val="0"/>
        <w:textAlignment w:val="baseline"/>
        <w:rPr>
          <w:color w:val="000000"/>
          <w:sz w:val="20"/>
          <w:szCs w:val="20"/>
        </w:rPr>
      </w:pPr>
    </w:p>
    <w:p w:rsidR="00A5027B" w:rsidRPr="00A5027B" w:rsidRDefault="00A5027B" w:rsidP="00A5027B">
      <w:pPr>
        <w:overflowPunct w:val="0"/>
        <w:autoSpaceDE w:val="0"/>
        <w:autoSpaceDN w:val="0"/>
        <w:adjustRightInd w:val="0"/>
        <w:ind w:firstLine="540"/>
        <w:jc w:val="both"/>
        <w:textAlignment w:val="baseline"/>
        <w:rPr>
          <w:b/>
          <w:sz w:val="28"/>
          <w:szCs w:val="28"/>
        </w:rPr>
      </w:pPr>
      <w:r w:rsidRPr="00A5027B">
        <w:rPr>
          <w:color w:val="000000"/>
          <w:sz w:val="28"/>
          <w:szCs w:val="28"/>
        </w:rPr>
        <w:t xml:space="preserve">2.15. </w:t>
      </w:r>
      <w:r w:rsidRPr="00A5027B">
        <w:rPr>
          <w:sz w:val="28"/>
          <w:szCs w:val="28"/>
        </w:rPr>
        <w:t>Требования к помещению, предназначенным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A5027B" w:rsidRPr="00A5027B" w:rsidRDefault="00A5027B" w:rsidP="00A1085F">
      <w:pPr>
        <w:overflowPunct w:val="0"/>
        <w:autoSpaceDE w:val="0"/>
        <w:autoSpaceDN w:val="0"/>
        <w:adjustRightInd w:val="0"/>
        <w:ind w:firstLine="540"/>
        <w:jc w:val="both"/>
        <w:textAlignment w:val="baseline"/>
        <w:rPr>
          <w:sz w:val="28"/>
          <w:szCs w:val="28"/>
        </w:rPr>
      </w:pPr>
      <w:r w:rsidRPr="00A5027B">
        <w:rPr>
          <w:sz w:val="28"/>
          <w:szCs w:val="20"/>
        </w:rPr>
        <w:t xml:space="preserve">Определить место приема инвалидов по вопросам предоставления муниципальных услуг – </w:t>
      </w:r>
      <w:r w:rsidRPr="00A5027B">
        <w:rPr>
          <w:sz w:val="28"/>
          <w:szCs w:val="28"/>
        </w:rPr>
        <w:t>МБУ «МФЦ Родниковского муниципального района» «Мои документы», расположенном по адресу: г. Родники, ул. Советская, д. 20, литер д.</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u w:val="single"/>
        </w:rPr>
      </w:pPr>
      <w:r w:rsidRPr="00A5027B">
        <w:rPr>
          <w:sz w:val="28"/>
          <w:szCs w:val="28"/>
        </w:rPr>
        <w:tab/>
      </w:r>
      <w:r w:rsidRPr="00A5027B">
        <w:rPr>
          <w:sz w:val="28"/>
          <w:szCs w:val="28"/>
          <w:u w:val="single"/>
        </w:rPr>
        <w:t>График работы МФЦ:</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Вторник, четверг с 08-00 до 18-00 час.</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Понедельник, среда, пятница с 08-00 до 17-00</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 xml:space="preserve">Вторая суббота месяца с 08-00 до 12-00 </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Выходной день:  1,3,4,5 субботы, воскресенье.</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Контактный телефон для справок: 2-50-24</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0"/>
          <w:szCs w:val="20"/>
        </w:rPr>
      </w:pPr>
      <w:r w:rsidRPr="00A5027B">
        <w:rPr>
          <w:sz w:val="28"/>
          <w:szCs w:val="28"/>
        </w:rPr>
        <w:t xml:space="preserve">Адрес электронной почты:  </w:t>
      </w:r>
      <w:hyperlink r:id="rId115" w:history="1">
        <w:r w:rsidRPr="00A5027B">
          <w:rPr>
            <w:color w:val="0000FF"/>
            <w:sz w:val="28"/>
            <w:szCs w:val="28"/>
            <w:u w:val="single"/>
          </w:rPr>
          <w:t>mfc_rodniki37@mail.ru</w:t>
        </w:r>
      </w:hyperlink>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p>
    <w:p w:rsidR="00A5027B" w:rsidRPr="00A5027B" w:rsidRDefault="00A5027B" w:rsidP="00A5027B">
      <w:pPr>
        <w:overflowPunct w:val="0"/>
        <w:autoSpaceDE w:val="0"/>
        <w:autoSpaceDN w:val="0"/>
        <w:adjustRightInd w:val="0"/>
        <w:ind w:firstLine="360"/>
        <w:jc w:val="both"/>
        <w:textAlignment w:val="baseline"/>
        <w:rPr>
          <w:sz w:val="28"/>
          <w:szCs w:val="28"/>
        </w:rPr>
      </w:pPr>
      <w:r w:rsidRPr="00A5027B">
        <w:rPr>
          <w:sz w:val="28"/>
          <w:szCs w:val="28"/>
        </w:rPr>
        <w:t xml:space="preserve">В МБУ «МФЦ Родниковского муниципального района» «Мои документы» инвалидам (включая инвалидов, использующих кресла-коляски и собак проводников) обеспечиваются:   </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Оборудование на прилегающей к зданию МФЦ мест для бесплатной парковки автотранспортных средств инвалидов.</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Оборудование входа в здание МФЦ и выхода из него  для передвижения  инвалидных колясок.</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Условия беспрепятственного входа в помещение МФЦ и выхода из него.</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 xml:space="preserve"> Обеспечение доступности для инвалидов помещения МФЦ, зала ожидания,   мест для заполнения запросов, информационных стендов с образцами их заполнения и перечнем документов</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 xml:space="preserve"> Возможность самостоятельного передвижения по объекту в целях доступа к месту предоставления муниципальной услуги.</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Сопровождение инвалидов, имеющих стойкие расстройства функции зрения и самостоятельного передвижения по территории МФЦ.</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 xml:space="preserve">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ограничения их жизнедеятельности.</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Дублирование необходимой для инвалидов звуковой и зрительной информации.</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Оборудование доступных мест общего пользования (туалет).</w:t>
      </w:r>
    </w:p>
    <w:p w:rsidR="00A5027B" w:rsidRPr="00A5027B" w:rsidRDefault="00A5027B" w:rsidP="00A5027B">
      <w:pPr>
        <w:numPr>
          <w:ilvl w:val="0"/>
          <w:numId w:val="17"/>
        </w:numPr>
        <w:overflowPunct w:val="0"/>
        <w:autoSpaceDE w:val="0"/>
        <w:autoSpaceDN w:val="0"/>
        <w:adjustRightInd w:val="0"/>
        <w:contextualSpacing/>
        <w:jc w:val="both"/>
        <w:textAlignment w:val="baseline"/>
        <w:rPr>
          <w:rFonts w:eastAsia="Calibri"/>
          <w:sz w:val="28"/>
          <w:szCs w:val="28"/>
          <w:lang w:eastAsia="en-US"/>
        </w:rPr>
      </w:pPr>
      <w:r w:rsidRPr="00A5027B">
        <w:rPr>
          <w:rFonts w:eastAsia="Calibri"/>
          <w:sz w:val="28"/>
          <w:szCs w:val="28"/>
          <w:lang w:eastAsia="en-US"/>
        </w:rPr>
        <w:t>Предоставление, при необходимости, услуги по месту жительства инвалида.</w:t>
      </w:r>
    </w:p>
    <w:p w:rsidR="00A1085F" w:rsidRDefault="00A1085F" w:rsidP="00A5027B">
      <w:pPr>
        <w:shd w:val="clear" w:color="auto" w:fill="FFFFFF"/>
        <w:overflowPunct w:val="0"/>
        <w:autoSpaceDE w:val="0"/>
        <w:autoSpaceDN w:val="0"/>
        <w:adjustRightInd w:val="0"/>
        <w:spacing w:line="322" w:lineRule="exact"/>
        <w:ind w:right="10"/>
        <w:jc w:val="right"/>
        <w:textAlignment w:val="baseline"/>
        <w:rPr>
          <w:color w:val="000000"/>
          <w:spacing w:val="-1"/>
          <w:sz w:val="28"/>
          <w:szCs w:val="28"/>
        </w:rPr>
      </w:pPr>
    </w:p>
    <w:p w:rsidR="00A5027B" w:rsidRPr="00A5027B" w:rsidRDefault="00A5027B" w:rsidP="00A5027B">
      <w:pPr>
        <w:shd w:val="clear" w:color="auto" w:fill="FFFFFF"/>
        <w:overflowPunct w:val="0"/>
        <w:autoSpaceDE w:val="0"/>
        <w:autoSpaceDN w:val="0"/>
        <w:adjustRightInd w:val="0"/>
        <w:spacing w:line="322" w:lineRule="exact"/>
        <w:ind w:right="10"/>
        <w:jc w:val="right"/>
        <w:textAlignment w:val="baseline"/>
        <w:rPr>
          <w:color w:val="000000"/>
          <w:sz w:val="20"/>
          <w:szCs w:val="20"/>
        </w:rPr>
      </w:pPr>
      <w:bookmarkStart w:id="76" w:name="_GoBack"/>
      <w:bookmarkEnd w:id="76"/>
      <w:r w:rsidRPr="00A5027B">
        <w:rPr>
          <w:color w:val="000000"/>
          <w:spacing w:val="-1"/>
          <w:sz w:val="28"/>
          <w:szCs w:val="28"/>
        </w:rPr>
        <w:lastRenderedPageBreak/>
        <w:t>Приложение №2</w:t>
      </w:r>
    </w:p>
    <w:p w:rsidR="00A5027B" w:rsidRPr="00A5027B" w:rsidRDefault="00A5027B" w:rsidP="00A5027B">
      <w:pPr>
        <w:shd w:val="clear" w:color="auto" w:fill="FFFFFF"/>
        <w:overflowPunct w:val="0"/>
        <w:autoSpaceDE w:val="0"/>
        <w:autoSpaceDN w:val="0"/>
        <w:adjustRightInd w:val="0"/>
        <w:spacing w:line="322" w:lineRule="exact"/>
        <w:ind w:right="5"/>
        <w:jc w:val="right"/>
        <w:textAlignment w:val="baseline"/>
        <w:rPr>
          <w:color w:val="000000"/>
          <w:sz w:val="20"/>
          <w:szCs w:val="20"/>
        </w:rPr>
      </w:pPr>
      <w:r w:rsidRPr="00A5027B">
        <w:rPr>
          <w:color w:val="000000"/>
          <w:spacing w:val="-1"/>
          <w:sz w:val="28"/>
          <w:szCs w:val="28"/>
        </w:rPr>
        <w:t>к постановлению</w:t>
      </w:r>
    </w:p>
    <w:p w:rsidR="00A5027B" w:rsidRPr="00A5027B" w:rsidRDefault="00A5027B" w:rsidP="00A5027B">
      <w:pPr>
        <w:shd w:val="clear" w:color="auto" w:fill="FFFFFF"/>
        <w:overflowPunct w:val="0"/>
        <w:autoSpaceDE w:val="0"/>
        <w:autoSpaceDN w:val="0"/>
        <w:adjustRightInd w:val="0"/>
        <w:spacing w:line="322" w:lineRule="exact"/>
        <w:jc w:val="right"/>
        <w:textAlignment w:val="baseline"/>
        <w:rPr>
          <w:color w:val="000000"/>
          <w:sz w:val="20"/>
          <w:szCs w:val="20"/>
        </w:rPr>
      </w:pPr>
      <w:r w:rsidRPr="00A5027B">
        <w:rPr>
          <w:color w:val="000000"/>
          <w:spacing w:val="-1"/>
          <w:sz w:val="28"/>
          <w:szCs w:val="28"/>
        </w:rPr>
        <w:t>администрации муниципального образования</w:t>
      </w:r>
    </w:p>
    <w:p w:rsidR="00A5027B" w:rsidRPr="00A5027B" w:rsidRDefault="00A5027B" w:rsidP="00A5027B">
      <w:pPr>
        <w:shd w:val="clear" w:color="auto" w:fill="FFFFFF"/>
        <w:overflowPunct w:val="0"/>
        <w:autoSpaceDE w:val="0"/>
        <w:autoSpaceDN w:val="0"/>
        <w:adjustRightInd w:val="0"/>
        <w:spacing w:line="322" w:lineRule="exact"/>
        <w:ind w:right="5"/>
        <w:jc w:val="right"/>
        <w:textAlignment w:val="baseline"/>
        <w:rPr>
          <w:color w:val="000000"/>
          <w:sz w:val="20"/>
          <w:szCs w:val="20"/>
        </w:rPr>
      </w:pPr>
      <w:r w:rsidRPr="00A5027B">
        <w:rPr>
          <w:color w:val="000000"/>
          <w:sz w:val="28"/>
          <w:szCs w:val="28"/>
        </w:rPr>
        <w:t>«Родниковский муниципальный район»</w:t>
      </w:r>
    </w:p>
    <w:p w:rsidR="00A5027B" w:rsidRPr="00A5027B" w:rsidRDefault="00A5027B" w:rsidP="00A5027B">
      <w:pPr>
        <w:shd w:val="clear" w:color="auto" w:fill="FFFFFF"/>
        <w:tabs>
          <w:tab w:val="left" w:pos="8947"/>
        </w:tabs>
        <w:overflowPunct w:val="0"/>
        <w:autoSpaceDE w:val="0"/>
        <w:autoSpaceDN w:val="0"/>
        <w:adjustRightInd w:val="0"/>
        <w:ind w:left="5573"/>
        <w:textAlignment w:val="baseline"/>
        <w:rPr>
          <w:color w:val="000000"/>
          <w:sz w:val="28"/>
          <w:szCs w:val="28"/>
        </w:rPr>
      </w:pPr>
      <w:r w:rsidRPr="00A5027B">
        <w:rPr>
          <w:color w:val="000000"/>
          <w:spacing w:val="-12"/>
          <w:sz w:val="28"/>
          <w:szCs w:val="28"/>
        </w:rPr>
        <w:t xml:space="preserve">                                  от  03.06.2016г.  </w:t>
      </w:r>
      <w:r w:rsidRPr="00A5027B">
        <w:rPr>
          <w:color w:val="000000"/>
          <w:sz w:val="28"/>
          <w:szCs w:val="28"/>
        </w:rPr>
        <w:t xml:space="preserve">№ 738 </w:t>
      </w:r>
    </w:p>
    <w:p w:rsidR="00A5027B" w:rsidRPr="00A5027B" w:rsidRDefault="00A5027B" w:rsidP="00A5027B">
      <w:pPr>
        <w:ind w:left="720"/>
        <w:contextualSpacing/>
        <w:jc w:val="right"/>
        <w:rPr>
          <w:rFonts w:eastAsia="Calibri"/>
          <w:sz w:val="28"/>
          <w:szCs w:val="28"/>
          <w:lang w:eastAsia="en-US"/>
        </w:rPr>
      </w:pP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center"/>
        <w:textAlignment w:val="baseline"/>
        <w:rPr>
          <w:b/>
          <w:sz w:val="28"/>
          <w:szCs w:val="20"/>
        </w:rPr>
      </w:pPr>
      <w:r w:rsidRPr="00A5027B">
        <w:rPr>
          <w:sz w:val="28"/>
          <w:szCs w:val="28"/>
        </w:rPr>
        <w:t xml:space="preserve">6. </w:t>
      </w:r>
      <w:r w:rsidRPr="00A5027B">
        <w:rPr>
          <w:b/>
          <w:sz w:val="28"/>
          <w:szCs w:val="20"/>
        </w:rPr>
        <w:t>Предоставление муниципальной услуги  в  МФЦ</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center"/>
        <w:textAlignment w:val="baseline"/>
        <w:rPr>
          <w:b/>
          <w:sz w:val="28"/>
          <w:szCs w:val="20"/>
        </w:rPr>
      </w:pP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center"/>
        <w:textAlignment w:val="baseline"/>
        <w:rPr>
          <w:sz w:val="28"/>
          <w:szCs w:val="20"/>
        </w:rPr>
      </w:pPr>
      <w:r w:rsidRPr="00A5027B">
        <w:rPr>
          <w:b/>
          <w:sz w:val="28"/>
          <w:szCs w:val="20"/>
        </w:rPr>
        <w:t>6.1. Место нахождения МФЦ</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both"/>
        <w:textAlignment w:val="baseline"/>
        <w:rPr>
          <w:sz w:val="28"/>
          <w:szCs w:val="20"/>
        </w:rPr>
      </w:pPr>
      <w:r w:rsidRPr="00A5027B">
        <w:rPr>
          <w:sz w:val="28"/>
          <w:szCs w:val="20"/>
        </w:rPr>
        <w:t xml:space="preserve"> МБУ «МФЦ Родниковского муниципального района»: Ивановская область,                      г. Родники, ул. Советская,    д. 20 литер д.</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center"/>
        <w:textAlignment w:val="baseline"/>
        <w:rPr>
          <w:b/>
          <w:sz w:val="28"/>
          <w:szCs w:val="20"/>
        </w:rPr>
      </w:pPr>
      <w:r w:rsidRPr="00A5027B">
        <w:rPr>
          <w:b/>
          <w:sz w:val="28"/>
          <w:szCs w:val="20"/>
        </w:rPr>
        <w:t>6.2. График работы МФЦ</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Вторник, четверг с 08-00 до 18-00 час.</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Понедельник, среда, пятница с 08-00 до 17-00</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 xml:space="preserve">Вторая суббота месяца с 08-00 до 12-00 </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Выходной день:  1,3,4,5 субботы, воскресенье.</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8"/>
          <w:szCs w:val="28"/>
        </w:rPr>
      </w:pPr>
      <w:r w:rsidRPr="00A5027B">
        <w:rPr>
          <w:sz w:val="28"/>
          <w:szCs w:val="28"/>
        </w:rPr>
        <w:t>Контактный телефон для справок: 2-50-24</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jc w:val="both"/>
        <w:textAlignment w:val="baseline"/>
        <w:rPr>
          <w:sz w:val="20"/>
          <w:szCs w:val="20"/>
        </w:rPr>
      </w:pPr>
      <w:r w:rsidRPr="00A5027B">
        <w:rPr>
          <w:sz w:val="28"/>
          <w:szCs w:val="28"/>
        </w:rPr>
        <w:t xml:space="preserve">Адрес электронной почты:  </w:t>
      </w:r>
      <w:hyperlink r:id="rId116" w:history="1">
        <w:r w:rsidRPr="00A5027B">
          <w:rPr>
            <w:color w:val="0000FF"/>
            <w:sz w:val="28"/>
            <w:szCs w:val="28"/>
            <w:u w:val="single"/>
          </w:rPr>
          <w:t>mfc_rodniki37@mail.ru</w:t>
        </w:r>
      </w:hyperlink>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center"/>
        <w:textAlignment w:val="baseline"/>
        <w:rPr>
          <w:b/>
          <w:sz w:val="28"/>
          <w:szCs w:val="20"/>
        </w:rPr>
      </w:pPr>
      <w:r w:rsidRPr="00A5027B">
        <w:rPr>
          <w:b/>
          <w:sz w:val="28"/>
          <w:szCs w:val="20"/>
        </w:rPr>
        <w:t>6.3. Порядок получения консультаций (справок) о предоставлении</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jc w:val="center"/>
        <w:textAlignment w:val="baseline"/>
        <w:rPr>
          <w:b/>
          <w:sz w:val="28"/>
          <w:szCs w:val="20"/>
        </w:rPr>
      </w:pPr>
      <w:r w:rsidRPr="00A5027B">
        <w:rPr>
          <w:b/>
          <w:sz w:val="28"/>
          <w:szCs w:val="20"/>
        </w:rPr>
        <w:t xml:space="preserve">Муниципальной услуги </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6.3.1. Предоставление муниципальной услуги в МФЦ осуществляется в соответствии с настоящим регламентом на основании обращения Заявителя.</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b/>
          <w:sz w:val="16"/>
          <w:szCs w:val="16"/>
        </w:rPr>
      </w:pP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6.3.2. Консультации предоставляются специалистами МФЦ при личном или письменном обращении Заявителя, посредством устного консультирования, официального сайта, телефонной связи или электронной почты.</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6.3.3. Консультации предоставляются по следующим вопросам:</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 о перечне документов, представляемых для получения Муниципальной услуги;</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 о  времени приема документов, необходимых для получения Муниципальной услуги;</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 о сроке предоставления Муниципальной услуги.</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6.3.4. Консультирование заинтересованных лиц о порядке  предоставления Муниципальной услуги проводится в рабочее время.</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6.3.5. Все консультации предоставляются бесплатно.</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 xml:space="preserve">6.3.6. Специалист МФЦ, осуществляющий индивидуальное устное консультирование, должен принять все необходимые меры для дачи полного и оперативного ответа по вопросам предоставления Муниципальной услуги в том числе с привлечением других специалистов.  </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6.3.7. Индивидуальное устное консультирование каждого заинтересованного лица специалист МФЦ осуществляет не более 15 минут.</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6.3.8.  Звонки граждан принимаются в соответствии с графиком работы МФЦ.</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 xml:space="preserve">При ответах на телефонные звонки специалист МФЦ, осуществляющий информирование и консультирование, сняв трубку, должен назвать фамилию, имя, </w:t>
      </w:r>
      <w:r w:rsidRPr="00A5027B">
        <w:rPr>
          <w:sz w:val="28"/>
          <w:szCs w:val="20"/>
        </w:rPr>
        <w:lastRenderedPageBreak/>
        <w:t xml:space="preserve">отчество,  занимаемую  должность и наименование учреждения.  Во  время  разговора </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 xml:space="preserve">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Время разговора не должно превышать 10 минут.</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0"/>
        </w:rPr>
      </w:pPr>
      <w:r w:rsidRPr="00A5027B">
        <w:rPr>
          <w:sz w:val="28"/>
          <w:szCs w:val="20"/>
        </w:rPr>
        <w:t>При невозможности специалиста МФЦ,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A5027B" w:rsidRPr="00A5027B" w:rsidRDefault="00A5027B" w:rsidP="00A5027B">
      <w:pPr>
        <w:tabs>
          <w:tab w:val="left" w:pos="420"/>
          <w:tab w:val="left" w:pos="709"/>
          <w:tab w:val="left" w:pos="18321"/>
        </w:tabs>
        <w:overflowPunct w:val="0"/>
        <w:autoSpaceDE w:val="0"/>
        <w:autoSpaceDN w:val="0"/>
        <w:adjustRightInd w:val="0"/>
        <w:spacing w:line="100" w:lineRule="atLeast"/>
        <w:ind w:right="-3" w:firstLine="709"/>
        <w:jc w:val="both"/>
        <w:textAlignment w:val="baseline"/>
        <w:rPr>
          <w:sz w:val="28"/>
          <w:szCs w:val="28"/>
        </w:rPr>
      </w:pPr>
      <w:r w:rsidRPr="00A5027B">
        <w:rPr>
          <w:sz w:val="28"/>
          <w:szCs w:val="20"/>
        </w:rPr>
        <w:t xml:space="preserve"> 6.3.9</w:t>
      </w:r>
      <w:r w:rsidRPr="00A5027B">
        <w:rPr>
          <w:sz w:val="28"/>
          <w:szCs w:val="28"/>
        </w:rPr>
        <w:t>. 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директором МФЦ.</w:t>
      </w:r>
    </w:p>
    <w:p w:rsidR="00A5027B" w:rsidRPr="00A5027B" w:rsidRDefault="00A5027B" w:rsidP="00A5027B">
      <w:pPr>
        <w:tabs>
          <w:tab w:val="left" w:pos="360"/>
          <w:tab w:val="left" w:pos="1494"/>
        </w:tabs>
        <w:suppressAutoHyphens/>
        <w:jc w:val="center"/>
        <w:rPr>
          <w:b/>
          <w:bCs/>
          <w:kern w:val="1"/>
          <w:sz w:val="28"/>
          <w:szCs w:val="28"/>
          <w:lang w:eastAsia="ar-SA"/>
        </w:rPr>
      </w:pPr>
      <w:r w:rsidRPr="00A5027B">
        <w:rPr>
          <w:b/>
          <w:bCs/>
          <w:kern w:val="1"/>
          <w:sz w:val="28"/>
          <w:szCs w:val="28"/>
          <w:lang w:eastAsia="ar-SA"/>
        </w:rPr>
        <w:t xml:space="preserve">6.4. Прием и регистрация заявления с комплектом документов. </w:t>
      </w:r>
      <w:r w:rsidRPr="00A5027B">
        <w:rPr>
          <w:b/>
          <w:bCs/>
          <w:sz w:val="28"/>
          <w:szCs w:val="28"/>
        </w:rPr>
        <w:t>Сбор сведений</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 xml:space="preserve">6.4.1. Основанием для  предоставления Муниципальной услуги  является личное обращение заявителя (его представителя, доверенного лица) в </w:t>
      </w:r>
      <w:r w:rsidRPr="00A5027B">
        <w:rPr>
          <w:color w:val="000000"/>
          <w:sz w:val="28"/>
          <w:szCs w:val="28"/>
        </w:rPr>
        <w:t>МФЦ</w:t>
      </w:r>
      <w:r w:rsidRPr="00A5027B">
        <w:rPr>
          <w:sz w:val="28"/>
          <w:szCs w:val="28"/>
        </w:rPr>
        <w:t xml:space="preserve"> с приложением всех необходимых документов, указанных в пункте 2.6. настоящего Административного регламента.</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 xml:space="preserve">6.4.2. Специалист </w:t>
      </w:r>
      <w:r w:rsidRPr="00A5027B">
        <w:rPr>
          <w:color w:val="000000"/>
          <w:sz w:val="28"/>
          <w:szCs w:val="28"/>
        </w:rPr>
        <w:t>МФЦ</w:t>
      </w:r>
      <w:r w:rsidRPr="00A5027B">
        <w:rPr>
          <w:sz w:val="28"/>
          <w:szCs w:val="28"/>
        </w:rPr>
        <w:t>, осуществляющий прием документов:</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1) устанавливает личность заявителя, в том числе проверяет документ, удостоверяющий личность заявителя, либо полномочия представителя;</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2) осуществляет проверку наличия всех необходимых документов  и правильности их оформления, удостоверяясь, в том что:</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 копии документов удостоверены в установленном законодательством порядке;</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 тексты документов написаны разборчиво, наименование юридических лиц  без сокращения, с указанием их места нахождения;</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 имена физических лиц, адреса их места жительства написаны полностью;</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 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 документы не содержат серьезных повреждений, наличие которых не позволяет однозначно истолковать их содержание;</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 xml:space="preserve">- не истек срок действия документа;    </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3) помогает заявителю оформить заявление на предоставление Муниципальной услуги;</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4) предоставляет заявителю консультацию по порядку и срокам предоставления Муниципальной услуги;</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 xml:space="preserve">5)  в случае, если представлены не все необходимые документы, указанные в пункте 2.6. к настоящему Регламенту, кроме тех документов, которые могут быть изготовлены органами и организациями, участвующими в процессе оказания </w:t>
      </w:r>
      <w:r w:rsidRPr="00A5027B">
        <w:rPr>
          <w:sz w:val="28"/>
          <w:szCs w:val="28"/>
        </w:rPr>
        <w:lastRenderedPageBreak/>
        <w:t>Муниципальных услуг, или имеются замечания к оформлению документов, специалист МФЦ отказывает заявителю в приеме заявления о предоставлении Муниципальной услуги с объяснением причин.</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При приеме заявления и документов специалист МФЦ выдает Заявителю расписку о получении пакета документов.</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sz w:val="28"/>
          <w:szCs w:val="28"/>
        </w:rPr>
        <w:t xml:space="preserve">6.4.3. Заявление  со всеми необходимыми документами принимается специалистом и </w:t>
      </w:r>
      <w:r w:rsidRPr="00A5027B">
        <w:rPr>
          <w:color w:val="000000"/>
          <w:sz w:val="28"/>
          <w:szCs w:val="28"/>
        </w:rPr>
        <w:t>регистрируется в журнале регистрации входящей корреспонденции.</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color w:val="000000"/>
          <w:sz w:val="28"/>
          <w:szCs w:val="28"/>
        </w:rPr>
        <w:t>Срок регистрации заявления о предоставлении  муниципальной услуги:</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color w:val="000000"/>
          <w:sz w:val="28"/>
          <w:szCs w:val="28"/>
        </w:rPr>
        <w:t>Поступившие в МФЦ заявление регистрируется в течение одного рабочего дня:</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color w:val="000000"/>
          <w:sz w:val="28"/>
          <w:szCs w:val="28"/>
        </w:rPr>
        <w:t>- поступившие до 15-00 – в день поступления.</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color w:val="000000"/>
          <w:sz w:val="28"/>
          <w:szCs w:val="28"/>
        </w:rPr>
        <w:t>- поступившие после 15-00 – на следующий рабочий день.</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color w:val="000000"/>
          <w:sz w:val="28"/>
          <w:szCs w:val="28"/>
        </w:rPr>
        <w:t>Заявление о предоставлении Муниципальной услуги, поданной в последний рабочий день перед выходным днем, регистрируется рабочим днем следующим после выходного дня.</w:t>
      </w:r>
    </w:p>
    <w:p w:rsidR="00A5027B" w:rsidRPr="00A5027B" w:rsidRDefault="00A5027B" w:rsidP="00A5027B">
      <w:pPr>
        <w:tabs>
          <w:tab w:val="left" w:pos="390"/>
        </w:tabs>
        <w:overflowPunct w:val="0"/>
        <w:autoSpaceDE w:val="0"/>
        <w:autoSpaceDN w:val="0"/>
        <w:adjustRightInd w:val="0"/>
        <w:ind w:firstLine="709"/>
        <w:jc w:val="both"/>
        <w:textAlignment w:val="baseline"/>
        <w:rPr>
          <w:color w:val="000000"/>
          <w:sz w:val="28"/>
          <w:szCs w:val="28"/>
        </w:rPr>
      </w:pPr>
      <w:r w:rsidRPr="00A5027B">
        <w:rPr>
          <w:color w:val="000000"/>
          <w:sz w:val="28"/>
          <w:szCs w:val="28"/>
        </w:rPr>
        <w:t>6.4.4. Сотрудник МФЦ запрашивает необходимые документы в порядке межведомственного информационного взаимодействия.</w:t>
      </w:r>
    </w:p>
    <w:p w:rsidR="00A5027B" w:rsidRPr="00A5027B" w:rsidRDefault="00A5027B" w:rsidP="00A5027B">
      <w:pPr>
        <w:tabs>
          <w:tab w:val="left" w:pos="390"/>
        </w:tabs>
        <w:overflowPunct w:val="0"/>
        <w:autoSpaceDE w:val="0"/>
        <w:autoSpaceDN w:val="0"/>
        <w:adjustRightInd w:val="0"/>
        <w:ind w:firstLine="709"/>
        <w:jc w:val="both"/>
        <w:textAlignment w:val="baseline"/>
        <w:rPr>
          <w:sz w:val="28"/>
          <w:szCs w:val="28"/>
        </w:rPr>
      </w:pPr>
      <w:r w:rsidRPr="00A5027B">
        <w:rPr>
          <w:color w:val="000000"/>
          <w:sz w:val="28"/>
          <w:szCs w:val="28"/>
        </w:rPr>
        <w:t xml:space="preserve">6.4.5.  Сотрудник МФЦ </w:t>
      </w:r>
      <w:r w:rsidRPr="00A5027B">
        <w:rPr>
          <w:sz w:val="28"/>
          <w:szCs w:val="28"/>
        </w:rPr>
        <w:t xml:space="preserve">  передает заявление с комплектом документов в администрацию муниципального образования «Родниковский муниципальный район».</w:t>
      </w:r>
    </w:p>
    <w:p w:rsidR="00A5027B" w:rsidRPr="00A5027B" w:rsidRDefault="00A5027B" w:rsidP="00A5027B">
      <w:pPr>
        <w:suppressAutoHyphens/>
        <w:ind w:firstLine="709"/>
        <w:jc w:val="both"/>
        <w:rPr>
          <w:kern w:val="1"/>
          <w:sz w:val="28"/>
          <w:szCs w:val="28"/>
          <w:lang w:eastAsia="ar-SA"/>
        </w:rPr>
      </w:pPr>
      <w:r w:rsidRPr="00A5027B">
        <w:rPr>
          <w:kern w:val="1"/>
          <w:sz w:val="28"/>
          <w:szCs w:val="28"/>
          <w:lang w:eastAsia="ar-SA"/>
        </w:rPr>
        <w:t xml:space="preserve"> 6.4.6. В любое время с момента приема документов заявитель имеет право на получение сведений о прохождении процедуры предоставления Муниципальной услуги по телефону либо непосредственно в МФЦ.</w:t>
      </w:r>
    </w:p>
    <w:p w:rsidR="00A5027B" w:rsidRPr="00A5027B" w:rsidRDefault="00A5027B" w:rsidP="00A5027B">
      <w:pPr>
        <w:overflowPunct w:val="0"/>
        <w:autoSpaceDE w:val="0"/>
        <w:autoSpaceDN w:val="0"/>
        <w:adjustRightInd w:val="0"/>
        <w:ind w:firstLine="708"/>
        <w:jc w:val="center"/>
        <w:textAlignment w:val="baseline"/>
        <w:rPr>
          <w:b/>
          <w:bCs/>
          <w:sz w:val="28"/>
          <w:szCs w:val="28"/>
        </w:rPr>
      </w:pPr>
      <w:r w:rsidRPr="00A5027B">
        <w:rPr>
          <w:b/>
          <w:bCs/>
          <w:sz w:val="28"/>
          <w:szCs w:val="28"/>
        </w:rPr>
        <w:t>6.5. Рассмотрение заявления и принятие решения о возможности предоставления или об отказе в предоставлении муниципальной услуги</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6.5.1. Основанием для начала административной процедуры является поступление заявления с комплектом документов в администрацию муниципального образования «Родниковский муниципальный район»  от МФЦ.</w:t>
      </w:r>
    </w:p>
    <w:p w:rsidR="00A5027B" w:rsidRPr="00A5027B" w:rsidRDefault="00A5027B" w:rsidP="00A5027B">
      <w:pPr>
        <w:overflowPunct w:val="0"/>
        <w:autoSpaceDE w:val="0"/>
        <w:autoSpaceDN w:val="0"/>
        <w:adjustRightInd w:val="0"/>
        <w:ind w:firstLine="708"/>
        <w:jc w:val="both"/>
        <w:textAlignment w:val="baseline"/>
        <w:rPr>
          <w:sz w:val="28"/>
          <w:szCs w:val="28"/>
        </w:rPr>
      </w:pPr>
      <w:r w:rsidRPr="00A5027B">
        <w:rPr>
          <w:sz w:val="28"/>
          <w:szCs w:val="28"/>
        </w:rPr>
        <w:t>6.5.2. Заявление регистрируются в администрации МО «Родниковский муниципальный район» и передается на исполнение ответственному за проведение административных процедур.</w:t>
      </w:r>
    </w:p>
    <w:p w:rsidR="00A5027B" w:rsidRPr="00A5027B" w:rsidRDefault="00A5027B" w:rsidP="00A5027B">
      <w:pPr>
        <w:overflowPunct w:val="0"/>
        <w:autoSpaceDE w:val="0"/>
        <w:autoSpaceDN w:val="0"/>
        <w:adjustRightInd w:val="0"/>
        <w:ind w:firstLine="709"/>
        <w:jc w:val="center"/>
        <w:textAlignment w:val="baseline"/>
        <w:rPr>
          <w:b/>
          <w:sz w:val="28"/>
          <w:szCs w:val="28"/>
        </w:rPr>
      </w:pPr>
      <w:r w:rsidRPr="00A5027B">
        <w:rPr>
          <w:b/>
          <w:color w:val="000000"/>
          <w:sz w:val="28"/>
          <w:szCs w:val="28"/>
        </w:rPr>
        <w:t xml:space="preserve"> 6.6. Проведение экспертизы документов</w:t>
      </w:r>
      <w:r w:rsidRPr="00A5027B">
        <w:rPr>
          <w:b/>
          <w:sz w:val="28"/>
          <w:szCs w:val="28"/>
        </w:rPr>
        <w:t xml:space="preserve"> </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6.6.1. Основанием для начала административной процедуры является поступление заявления с комплектом документов специалисту  .</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 xml:space="preserve">6.6.2.  Специалист   в течение одного рабочего дня со дня поступления к нему заявления и документов проводит проверку их на соответствие законодательству. </w:t>
      </w:r>
    </w:p>
    <w:p w:rsidR="00A5027B" w:rsidRPr="00A5027B" w:rsidRDefault="00A5027B" w:rsidP="00A5027B">
      <w:pPr>
        <w:tabs>
          <w:tab w:val="left" w:pos="2977"/>
          <w:tab w:val="left" w:pos="3402"/>
          <w:tab w:val="left" w:pos="3686"/>
        </w:tabs>
        <w:suppressAutoHyphens/>
        <w:ind w:firstLine="324"/>
        <w:jc w:val="both"/>
        <w:rPr>
          <w:kern w:val="1"/>
          <w:sz w:val="28"/>
          <w:szCs w:val="28"/>
          <w:lang w:eastAsia="ar-SA"/>
        </w:rPr>
      </w:pPr>
      <w:r w:rsidRPr="00A5027B">
        <w:rPr>
          <w:kern w:val="1"/>
          <w:sz w:val="28"/>
          <w:szCs w:val="28"/>
          <w:lang w:eastAsia="ar-SA"/>
        </w:rPr>
        <w:t xml:space="preserve">    6.6.3. В случае поступления в МФЦ или Администрацию муниципального образования «Родниковский муниципальный район» от заявителя письменного заявления о  приостановлении предоставления Муниципальной услуги, определения или решения суда, выявления недостатков в оформлении документов (отсутствия необходимых документов), если исправить такие недостатки или запросить необходимые документы можно без участия заявителя, ответственный исполнитель письменно уведомляет МФЦ о приостановлении предоставления Муниципальной услуги с указанием срока, на который приостанавливается предоставление услуги.</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lastRenderedPageBreak/>
        <w:t xml:space="preserve">Специалист  МФЦ уведомляет заявителя (по телефону, если нет возможности по телефону, то письменно) о приостановлении предоставления услуги и на какой срок. </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6.6.4. В случае наличия оснований для отказа в предоставлении муниципальной услуги  ответственный исполнитель готовит письменный мотивированный  отказ в предоставлении Муниципальной услуги и направляет его в заявителю и копию в  МФЦ.</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МФЦ уведомляет заявителя об отказе в предоставлении  Муниципальной услуги по телефону, электронной почте или личном обращении.</w:t>
      </w:r>
    </w:p>
    <w:p w:rsidR="00A5027B" w:rsidRPr="00A5027B" w:rsidRDefault="00A5027B" w:rsidP="00A5027B">
      <w:pPr>
        <w:overflowPunct w:val="0"/>
        <w:autoSpaceDE w:val="0"/>
        <w:autoSpaceDN w:val="0"/>
        <w:adjustRightInd w:val="0"/>
        <w:ind w:left="2124" w:firstLine="708"/>
        <w:textAlignment w:val="baseline"/>
        <w:rPr>
          <w:b/>
          <w:bCs/>
          <w:sz w:val="28"/>
          <w:szCs w:val="28"/>
        </w:rPr>
      </w:pPr>
      <w:r w:rsidRPr="00A5027B">
        <w:rPr>
          <w:b/>
          <w:bCs/>
          <w:sz w:val="28"/>
          <w:szCs w:val="28"/>
        </w:rPr>
        <w:t>6.7. Выдача документов</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6.7.1. Основанием для выдачи документов   является поступление специалисту МФЦ документов для выдачи заявителю.</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6.7.2. Специалист МФЦ, ответственный за выдачу документов, устанавливает личность заявителя, в том числе проверяет документ, удостоверяющий личность, проверяет правомочность заявителя, в том числе полномочия представителя.</w:t>
      </w:r>
    </w:p>
    <w:p w:rsidR="00A5027B" w:rsidRPr="00A5027B" w:rsidRDefault="00A5027B" w:rsidP="00A5027B">
      <w:pPr>
        <w:overflowPunct w:val="0"/>
        <w:autoSpaceDE w:val="0"/>
        <w:autoSpaceDN w:val="0"/>
        <w:adjustRightInd w:val="0"/>
        <w:ind w:firstLine="709"/>
        <w:jc w:val="both"/>
        <w:textAlignment w:val="baseline"/>
        <w:rPr>
          <w:sz w:val="28"/>
          <w:szCs w:val="28"/>
        </w:rPr>
      </w:pPr>
      <w:r w:rsidRPr="00A5027B">
        <w:rPr>
          <w:sz w:val="28"/>
          <w:szCs w:val="28"/>
        </w:rPr>
        <w:t>6.7.3. Специалист МФЦ, ответственный за выдачу документов, делает запись в книге учета выданных документов, знакомит заявителя с перечнем выдаваемых документов (оглашает названия выдаваемых документов). Заявитель расписывается в получении документов в книге учета. Специалист, ответственный за выдачу документов, выдает документы заявителю.</w:t>
      </w:r>
    </w:p>
    <w:p w:rsidR="00A5027B" w:rsidRPr="00A5027B" w:rsidRDefault="00A5027B" w:rsidP="00A5027B">
      <w:pPr>
        <w:tabs>
          <w:tab w:val="left" w:pos="360"/>
          <w:tab w:val="num" w:pos="709"/>
          <w:tab w:val="num" w:pos="1555"/>
        </w:tabs>
        <w:suppressAutoHyphens/>
        <w:ind w:firstLine="709"/>
        <w:jc w:val="both"/>
        <w:rPr>
          <w:kern w:val="1"/>
          <w:sz w:val="28"/>
          <w:szCs w:val="28"/>
          <w:lang w:eastAsia="ar-SA"/>
        </w:rPr>
      </w:pPr>
      <w:r w:rsidRPr="00A5027B">
        <w:rPr>
          <w:kern w:val="1"/>
          <w:sz w:val="28"/>
          <w:szCs w:val="28"/>
          <w:lang w:eastAsia="ar-SA"/>
        </w:rPr>
        <w:t xml:space="preserve"> 6.7.4. Общий срок административной процедуры, не входящий в срок оказания муниципальной услуги, указанной в п. 2.4. регламента  составляет 3 дня: </w:t>
      </w:r>
    </w:p>
    <w:p w:rsidR="00A5027B" w:rsidRPr="00A5027B" w:rsidRDefault="00A5027B" w:rsidP="00A5027B">
      <w:pPr>
        <w:tabs>
          <w:tab w:val="left" w:pos="360"/>
          <w:tab w:val="num" w:pos="709"/>
          <w:tab w:val="num" w:pos="1555"/>
        </w:tabs>
        <w:suppressAutoHyphens/>
        <w:ind w:firstLine="709"/>
        <w:jc w:val="both"/>
        <w:rPr>
          <w:kern w:val="1"/>
          <w:sz w:val="28"/>
          <w:szCs w:val="28"/>
          <w:lang w:eastAsia="ar-SA"/>
        </w:rPr>
      </w:pPr>
      <w:r w:rsidRPr="00A5027B">
        <w:rPr>
          <w:kern w:val="1"/>
          <w:sz w:val="28"/>
          <w:szCs w:val="28"/>
          <w:lang w:eastAsia="ar-SA"/>
        </w:rPr>
        <w:t xml:space="preserve">1. Регистрация обращения, </w:t>
      </w:r>
    </w:p>
    <w:p w:rsidR="00A5027B" w:rsidRPr="00A5027B" w:rsidRDefault="00A5027B" w:rsidP="00A5027B">
      <w:pPr>
        <w:tabs>
          <w:tab w:val="left" w:pos="360"/>
          <w:tab w:val="num" w:pos="709"/>
          <w:tab w:val="num" w:pos="1555"/>
        </w:tabs>
        <w:suppressAutoHyphens/>
        <w:ind w:left="708" w:firstLine="1"/>
        <w:jc w:val="both"/>
        <w:rPr>
          <w:kern w:val="1"/>
          <w:sz w:val="28"/>
          <w:szCs w:val="28"/>
          <w:lang w:eastAsia="ar-SA"/>
        </w:rPr>
      </w:pPr>
      <w:r w:rsidRPr="00A5027B">
        <w:rPr>
          <w:kern w:val="1"/>
          <w:sz w:val="28"/>
          <w:szCs w:val="28"/>
          <w:lang w:eastAsia="ar-SA"/>
        </w:rPr>
        <w:t xml:space="preserve">2. Передача пакета документов в Администрацию на исполнение, </w:t>
      </w:r>
    </w:p>
    <w:p w:rsidR="00A5027B" w:rsidRPr="00A5027B" w:rsidRDefault="00A5027B" w:rsidP="00A5027B">
      <w:pPr>
        <w:tabs>
          <w:tab w:val="left" w:pos="360"/>
          <w:tab w:val="num" w:pos="709"/>
          <w:tab w:val="num" w:pos="1555"/>
        </w:tabs>
        <w:suppressAutoHyphens/>
        <w:ind w:left="708" w:firstLine="1"/>
        <w:jc w:val="both"/>
        <w:rPr>
          <w:kern w:val="1"/>
          <w:sz w:val="28"/>
          <w:szCs w:val="28"/>
          <w:lang w:eastAsia="ar-SA"/>
        </w:rPr>
      </w:pPr>
      <w:r w:rsidRPr="00A5027B">
        <w:rPr>
          <w:kern w:val="1"/>
          <w:sz w:val="28"/>
          <w:szCs w:val="28"/>
          <w:lang w:eastAsia="ar-SA"/>
        </w:rPr>
        <w:t>3. Возврат документов в МФЦ для выдачи заявителю.</w:t>
      </w:r>
    </w:p>
    <w:p w:rsidR="00A5027B" w:rsidRPr="00A5027B" w:rsidRDefault="00A5027B" w:rsidP="00A5027B">
      <w:pPr>
        <w:overflowPunct w:val="0"/>
        <w:autoSpaceDE w:val="0"/>
        <w:autoSpaceDN w:val="0"/>
        <w:adjustRightInd w:val="0"/>
        <w:spacing w:line="100" w:lineRule="atLeast"/>
        <w:jc w:val="center"/>
        <w:textAlignment w:val="baseline"/>
        <w:rPr>
          <w:b/>
          <w:sz w:val="28"/>
          <w:szCs w:val="20"/>
        </w:rPr>
      </w:pPr>
      <w:r w:rsidRPr="00A5027B">
        <w:rPr>
          <w:b/>
          <w:sz w:val="28"/>
          <w:szCs w:val="28"/>
        </w:rPr>
        <w:t xml:space="preserve"> 6.8. </w:t>
      </w:r>
      <w:r w:rsidRPr="00A5027B">
        <w:rPr>
          <w:b/>
          <w:sz w:val="28"/>
          <w:szCs w:val="20"/>
        </w:rPr>
        <w:t>Контроль за исполнением муниципальной услуги</w:t>
      </w:r>
    </w:p>
    <w:p w:rsidR="00A5027B" w:rsidRPr="00A5027B" w:rsidRDefault="00A5027B" w:rsidP="00A5027B">
      <w:pPr>
        <w:overflowPunct w:val="0"/>
        <w:autoSpaceDE w:val="0"/>
        <w:autoSpaceDN w:val="0"/>
        <w:adjustRightInd w:val="0"/>
        <w:spacing w:line="100" w:lineRule="atLeast"/>
        <w:ind w:firstLine="709"/>
        <w:jc w:val="both"/>
        <w:textAlignment w:val="baseline"/>
        <w:rPr>
          <w:sz w:val="28"/>
          <w:szCs w:val="20"/>
        </w:rPr>
      </w:pPr>
      <w:r w:rsidRPr="00A5027B">
        <w:rPr>
          <w:sz w:val="28"/>
          <w:szCs w:val="20"/>
        </w:rPr>
        <w:t>6.8.1. Текущий контроль за соблюдением последовательности действий сотрудников органов и организаций, участвующих в предоставлении Муниципальной услуги, определенных административными процедурами по предоставлению Муниципальной услуги, осуществляется их непосредственными руководителями, а также уполномоченным должностным лицом, ответственным за организацию работы по предоставлению Муниципальной услуги.</w:t>
      </w:r>
    </w:p>
    <w:p w:rsidR="00A5027B" w:rsidRPr="00A5027B" w:rsidRDefault="00A5027B" w:rsidP="00A5027B">
      <w:pPr>
        <w:overflowPunct w:val="0"/>
        <w:autoSpaceDE w:val="0"/>
        <w:autoSpaceDN w:val="0"/>
        <w:adjustRightInd w:val="0"/>
        <w:spacing w:line="100" w:lineRule="atLeast"/>
        <w:ind w:firstLine="709"/>
        <w:jc w:val="both"/>
        <w:textAlignment w:val="baseline"/>
        <w:rPr>
          <w:sz w:val="28"/>
          <w:szCs w:val="20"/>
        </w:rPr>
      </w:pPr>
      <w:r w:rsidRPr="00A5027B">
        <w:rPr>
          <w:sz w:val="28"/>
          <w:szCs w:val="20"/>
        </w:rPr>
        <w:t xml:space="preserve"> 6.8.2.  Сотрудник МФЦ несет персональную ответственность за сохранность документов, полученных от заявителя, правильность и полноту их оформления, соблюдение срока исполнения процедур, достоверность, правильность и своевременность внесения сведений в информационную систему МФЦ.</w:t>
      </w:r>
    </w:p>
    <w:p w:rsidR="00A5027B" w:rsidRPr="00A5027B" w:rsidRDefault="00A5027B" w:rsidP="00A5027B">
      <w:pPr>
        <w:overflowPunct w:val="0"/>
        <w:autoSpaceDE w:val="0"/>
        <w:autoSpaceDN w:val="0"/>
        <w:adjustRightInd w:val="0"/>
        <w:spacing w:line="100" w:lineRule="atLeast"/>
        <w:ind w:firstLine="709"/>
        <w:jc w:val="both"/>
        <w:textAlignment w:val="baseline"/>
        <w:rPr>
          <w:sz w:val="28"/>
          <w:szCs w:val="20"/>
        </w:rPr>
      </w:pPr>
      <w:r w:rsidRPr="00A5027B">
        <w:rPr>
          <w:sz w:val="28"/>
          <w:szCs w:val="20"/>
        </w:rPr>
        <w:t>6.8.3. Сотрудник Администрации МО «Родниковский муниципальный район» несет персональную ответственность за сохранность документов, переданных ему для исполнения,  соблюдение срока исполнения процедур, законность подготовленных им документов.</w:t>
      </w:r>
    </w:p>
    <w:p w:rsidR="00A5027B" w:rsidRPr="00A5027B" w:rsidRDefault="00A5027B" w:rsidP="00A5027B">
      <w:pPr>
        <w:overflowPunct w:val="0"/>
        <w:autoSpaceDE w:val="0"/>
        <w:autoSpaceDN w:val="0"/>
        <w:adjustRightInd w:val="0"/>
        <w:spacing w:line="100" w:lineRule="atLeast"/>
        <w:ind w:firstLine="709"/>
        <w:jc w:val="both"/>
        <w:textAlignment w:val="baseline"/>
        <w:rPr>
          <w:sz w:val="28"/>
          <w:szCs w:val="20"/>
        </w:rPr>
      </w:pPr>
      <w:r w:rsidRPr="00A5027B">
        <w:rPr>
          <w:sz w:val="28"/>
          <w:szCs w:val="20"/>
        </w:rPr>
        <w:t>6.8.4. Обязанности сотрудников МФЦ, обязанности сотрудников администрации по исполнению Административного регламента закрепляются в их должностных обязанностях.</w:t>
      </w:r>
    </w:p>
    <w:p w:rsidR="003263F7" w:rsidRPr="003263F7" w:rsidRDefault="003263F7" w:rsidP="003263F7">
      <w:pPr>
        <w:tabs>
          <w:tab w:val="left" w:pos="7420"/>
        </w:tabs>
        <w:jc w:val="both"/>
        <w:rPr>
          <w:sz w:val="28"/>
          <w:szCs w:val="28"/>
        </w:rPr>
      </w:pPr>
    </w:p>
    <w:p w:rsidR="003263F7" w:rsidRPr="003263F7" w:rsidRDefault="003263F7" w:rsidP="003263F7">
      <w:pPr>
        <w:tabs>
          <w:tab w:val="left" w:pos="7420"/>
        </w:tabs>
        <w:jc w:val="both"/>
        <w:rPr>
          <w:sz w:val="28"/>
          <w:szCs w:val="28"/>
        </w:rPr>
      </w:pPr>
    </w:p>
    <w:p w:rsidR="003263F7" w:rsidRPr="003263F7" w:rsidRDefault="003263F7" w:rsidP="003263F7">
      <w:pPr>
        <w:tabs>
          <w:tab w:val="left" w:pos="7420"/>
        </w:tabs>
        <w:jc w:val="both"/>
        <w:rPr>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b/>
          <w:sz w:val="28"/>
          <w:szCs w:val="28"/>
        </w:rPr>
      </w:pPr>
    </w:p>
    <w:p w:rsidR="003263F7" w:rsidRPr="003263F7" w:rsidRDefault="003263F7" w:rsidP="003263F7">
      <w:pPr>
        <w:rPr>
          <w:sz w:val="28"/>
          <w:szCs w:val="28"/>
        </w:rPr>
      </w:pPr>
    </w:p>
    <w:p w:rsidR="003263F7" w:rsidRPr="003263F7" w:rsidRDefault="003263F7" w:rsidP="003263F7">
      <w:pPr>
        <w:widowControl w:val="0"/>
        <w:autoSpaceDE w:val="0"/>
        <w:autoSpaceDN w:val="0"/>
        <w:adjustRightInd w:val="0"/>
        <w:ind w:firstLine="720"/>
        <w:rPr>
          <w:sz w:val="28"/>
          <w:szCs w:val="28"/>
        </w:rPr>
      </w:pPr>
    </w:p>
    <w:p w:rsidR="004213F2" w:rsidRPr="004213F2" w:rsidRDefault="004213F2" w:rsidP="004213F2">
      <w:pPr>
        <w:overflowPunct w:val="0"/>
        <w:autoSpaceDE w:val="0"/>
        <w:autoSpaceDN w:val="0"/>
        <w:adjustRightInd w:val="0"/>
        <w:textAlignment w:val="baseline"/>
        <w:rPr>
          <w:sz w:val="20"/>
          <w:szCs w:val="20"/>
        </w:rPr>
      </w:pPr>
    </w:p>
    <w:p w:rsidR="004213F2" w:rsidRPr="004213F2" w:rsidRDefault="004213F2" w:rsidP="004213F2">
      <w:pPr>
        <w:overflowPunct w:val="0"/>
        <w:autoSpaceDE w:val="0"/>
        <w:autoSpaceDN w:val="0"/>
        <w:adjustRightInd w:val="0"/>
        <w:jc w:val="center"/>
        <w:textAlignment w:val="baseline"/>
        <w:rPr>
          <w:sz w:val="20"/>
          <w:szCs w:val="20"/>
        </w:rPr>
      </w:pPr>
    </w:p>
    <w:p w:rsidR="004213F2" w:rsidRPr="004213F2" w:rsidRDefault="004213F2" w:rsidP="004213F2">
      <w:pPr>
        <w:overflowPunct w:val="0"/>
        <w:autoSpaceDE w:val="0"/>
        <w:autoSpaceDN w:val="0"/>
        <w:adjustRightInd w:val="0"/>
        <w:textAlignment w:val="baseline"/>
        <w:rPr>
          <w:sz w:val="20"/>
          <w:szCs w:val="20"/>
        </w:rPr>
      </w:pPr>
    </w:p>
    <w:p w:rsidR="009E6600" w:rsidRPr="00D212F7" w:rsidRDefault="009E6600" w:rsidP="00D212F7">
      <w:pPr>
        <w:jc w:val="center"/>
        <w:rPr>
          <w:color w:val="000000"/>
          <w:sz w:val="22"/>
          <w:szCs w:val="22"/>
        </w:rPr>
      </w:pPr>
    </w:p>
    <w:sectPr w:rsidR="009E6600" w:rsidRPr="00D212F7" w:rsidSect="009E6600">
      <w:pgSz w:w="11907" w:h="16839" w:code="9"/>
      <w:pgMar w:top="1134" w:right="1134" w:bottom="851"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252" w:rsidRDefault="00987252" w:rsidP="000C31B9">
      <w:r>
        <w:separator/>
      </w:r>
    </w:p>
  </w:endnote>
  <w:endnote w:type="continuationSeparator" w:id="0">
    <w:p w:rsidR="00987252" w:rsidRDefault="00987252" w:rsidP="000C3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8DC" w:rsidRDefault="00FA08DC" w:rsidP="00E13448">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14</w:t>
    </w:r>
    <w:r>
      <w:rPr>
        <w:rStyle w:val="a8"/>
      </w:rPr>
      <w:fldChar w:fldCharType="end"/>
    </w:r>
  </w:p>
  <w:p w:rsidR="00FA08DC" w:rsidRDefault="00FA08DC" w:rsidP="00E13448">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8DC" w:rsidRDefault="00FA08DC" w:rsidP="00E13448">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8DC" w:rsidRDefault="00FA08DC">
    <w:pPr>
      <w:pStyle w:val="a6"/>
      <w:jc w:val="right"/>
    </w:pPr>
  </w:p>
  <w:p w:rsidR="00FA08DC" w:rsidRDefault="00FA08D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252" w:rsidRDefault="00987252" w:rsidP="000C31B9">
      <w:r>
        <w:separator/>
      </w:r>
    </w:p>
  </w:footnote>
  <w:footnote w:type="continuationSeparator" w:id="0">
    <w:p w:rsidR="00987252" w:rsidRDefault="00987252" w:rsidP="000C31B9">
      <w:r>
        <w:continuationSeparator/>
      </w:r>
    </w:p>
  </w:footnote>
  <w:footnote w:id="1">
    <w:p w:rsidR="00FA08DC" w:rsidRDefault="00FA08DC" w:rsidP="001049D0">
      <w:pPr>
        <w:pStyle w:val="af3"/>
      </w:pPr>
      <w:r>
        <w:rPr>
          <w:rStyle w:val="af5"/>
        </w:rPr>
        <w:footnoteRef/>
      </w:r>
      <w:r>
        <w:t xml:space="preserve"> Указывается в случае установления характеристик, отличающихся от значений, содержащихся в обязательном перечне отдельных видов товаров, работ, услуг, в отношении которых определяются требования к их потребительским свойствам (в том числе характеристик качества) и иным характеристикам (в том числе предельные цены товаров, работ, услуг).</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85C08E7A"/>
    <w:lvl w:ilvl="0">
      <w:numFmt w:val="bullet"/>
      <w:lvlText w:val="*"/>
      <w:lvlJc w:val="left"/>
    </w:lvl>
  </w:abstractNum>
  <w:abstractNum w:abstractNumId="1">
    <w:nsid w:val="04CB05F4"/>
    <w:multiLevelType w:val="hybridMultilevel"/>
    <w:tmpl w:val="1656362C"/>
    <w:lvl w:ilvl="0" w:tplc="04190011">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9749F0"/>
    <w:multiLevelType w:val="singleLevel"/>
    <w:tmpl w:val="6E02E66C"/>
    <w:lvl w:ilvl="0">
      <w:start w:val="1"/>
      <w:numFmt w:val="decimal"/>
      <w:lvlText w:val="3.1.%1."/>
      <w:legacy w:legacy="1" w:legacySpace="0" w:legacyIndent="715"/>
      <w:lvlJc w:val="left"/>
      <w:rPr>
        <w:rFonts w:ascii="Times New Roman" w:hAnsi="Times New Roman" w:cs="Times New Roman" w:hint="default"/>
      </w:rPr>
    </w:lvl>
  </w:abstractNum>
  <w:abstractNum w:abstractNumId="3">
    <w:nsid w:val="0F2D5D51"/>
    <w:multiLevelType w:val="hybridMultilevel"/>
    <w:tmpl w:val="6B20075E"/>
    <w:lvl w:ilvl="0" w:tplc="EA4869F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26262AE"/>
    <w:multiLevelType w:val="multilevel"/>
    <w:tmpl w:val="DF22A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7D4614"/>
    <w:multiLevelType w:val="hybridMultilevel"/>
    <w:tmpl w:val="41C48F46"/>
    <w:lvl w:ilvl="0" w:tplc="04190011">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
    <w:nsid w:val="13ED0EB5"/>
    <w:multiLevelType w:val="hybridMultilevel"/>
    <w:tmpl w:val="2514FB5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4E6711C"/>
    <w:multiLevelType w:val="hybridMultilevel"/>
    <w:tmpl w:val="31FE6780"/>
    <w:lvl w:ilvl="0" w:tplc="43ACB38A">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6225C0C"/>
    <w:multiLevelType w:val="hybridMultilevel"/>
    <w:tmpl w:val="DA324D98"/>
    <w:lvl w:ilvl="0" w:tplc="34BA1402">
      <w:start w:val="3"/>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215906B3"/>
    <w:multiLevelType w:val="singleLevel"/>
    <w:tmpl w:val="86167634"/>
    <w:lvl w:ilvl="0">
      <w:start w:val="5"/>
      <w:numFmt w:val="decimal"/>
      <w:lvlText w:val="1.%1."/>
      <w:legacy w:legacy="1" w:legacySpace="0" w:legacyIndent="648"/>
      <w:lvlJc w:val="left"/>
      <w:rPr>
        <w:rFonts w:ascii="Times New Roman" w:hAnsi="Times New Roman" w:cs="Times New Roman" w:hint="default"/>
      </w:rPr>
    </w:lvl>
  </w:abstractNum>
  <w:abstractNum w:abstractNumId="10">
    <w:nsid w:val="24785B9F"/>
    <w:multiLevelType w:val="multilevel"/>
    <w:tmpl w:val="0C043E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48252DD"/>
    <w:multiLevelType w:val="hybridMultilevel"/>
    <w:tmpl w:val="39A4912C"/>
    <w:lvl w:ilvl="0" w:tplc="6BC6E928">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4B86D61"/>
    <w:multiLevelType w:val="hybridMultilevel"/>
    <w:tmpl w:val="21DC60F6"/>
    <w:lvl w:ilvl="0" w:tplc="C85AB54E">
      <w:start w:val="2"/>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nsid w:val="25D21F99"/>
    <w:multiLevelType w:val="multilevel"/>
    <w:tmpl w:val="C11AA5F8"/>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2ADC7E33"/>
    <w:multiLevelType w:val="singleLevel"/>
    <w:tmpl w:val="89D891D4"/>
    <w:lvl w:ilvl="0">
      <w:start w:val="2"/>
      <w:numFmt w:val="decimal"/>
      <w:lvlText w:val="%1."/>
      <w:legacy w:legacy="1" w:legacySpace="0" w:legacyIndent="341"/>
      <w:lvlJc w:val="left"/>
      <w:rPr>
        <w:rFonts w:ascii="Times New Roman" w:hAnsi="Times New Roman" w:cs="Times New Roman" w:hint="default"/>
      </w:rPr>
    </w:lvl>
  </w:abstractNum>
  <w:abstractNum w:abstractNumId="15">
    <w:nsid w:val="2D960715"/>
    <w:multiLevelType w:val="singleLevel"/>
    <w:tmpl w:val="9B9AEABA"/>
    <w:lvl w:ilvl="0">
      <w:start w:val="1"/>
      <w:numFmt w:val="decimal"/>
      <w:lvlText w:val="4.%1."/>
      <w:legacy w:legacy="1" w:legacySpace="0" w:legacyIndent="514"/>
      <w:lvlJc w:val="left"/>
      <w:rPr>
        <w:rFonts w:ascii="Times New Roman" w:hAnsi="Times New Roman" w:cs="Times New Roman" w:hint="default"/>
      </w:rPr>
    </w:lvl>
  </w:abstractNum>
  <w:abstractNum w:abstractNumId="16">
    <w:nsid w:val="319B4031"/>
    <w:multiLevelType w:val="hybridMultilevel"/>
    <w:tmpl w:val="226000A0"/>
    <w:lvl w:ilvl="0" w:tplc="D6A4FAA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32A22156"/>
    <w:multiLevelType w:val="hybridMultilevel"/>
    <w:tmpl w:val="2514FB5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A742A02"/>
    <w:multiLevelType w:val="hybridMultilevel"/>
    <w:tmpl w:val="0658CE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C1A683B"/>
    <w:multiLevelType w:val="hybridMultilevel"/>
    <w:tmpl w:val="0658CE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C361723"/>
    <w:multiLevelType w:val="hybridMultilevel"/>
    <w:tmpl w:val="ED44F2F2"/>
    <w:lvl w:ilvl="0" w:tplc="ED461F10">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E772522"/>
    <w:multiLevelType w:val="hybridMultilevel"/>
    <w:tmpl w:val="2514FB5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34A365B"/>
    <w:multiLevelType w:val="singleLevel"/>
    <w:tmpl w:val="DACA0A6E"/>
    <w:lvl w:ilvl="0">
      <w:start w:val="4"/>
      <w:numFmt w:val="decimal"/>
      <w:lvlText w:val="4.%1."/>
      <w:legacy w:legacy="1" w:legacySpace="0" w:legacyIndent="514"/>
      <w:lvlJc w:val="left"/>
      <w:rPr>
        <w:rFonts w:ascii="Times New Roman" w:hAnsi="Times New Roman" w:cs="Times New Roman" w:hint="default"/>
      </w:rPr>
    </w:lvl>
  </w:abstractNum>
  <w:abstractNum w:abstractNumId="23">
    <w:nsid w:val="481A5E63"/>
    <w:multiLevelType w:val="multilevel"/>
    <w:tmpl w:val="871828AE"/>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4B1B0588"/>
    <w:multiLevelType w:val="hybridMultilevel"/>
    <w:tmpl w:val="BB8EE9FE"/>
    <w:lvl w:ilvl="0" w:tplc="EA4869F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4B507B88"/>
    <w:multiLevelType w:val="singleLevel"/>
    <w:tmpl w:val="A32ECA16"/>
    <w:lvl w:ilvl="0">
      <w:start w:val="8"/>
      <w:numFmt w:val="decimal"/>
      <w:lvlText w:val="4.%1."/>
      <w:legacy w:legacy="1" w:legacySpace="0" w:legacyIndent="566"/>
      <w:lvlJc w:val="left"/>
      <w:rPr>
        <w:rFonts w:ascii="Times New Roman" w:hAnsi="Times New Roman" w:cs="Times New Roman" w:hint="default"/>
      </w:rPr>
    </w:lvl>
  </w:abstractNum>
  <w:abstractNum w:abstractNumId="26">
    <w:nsid w:val="4CB16455"/>
    <w:multiLevelType w:val="hybridMultilevel"/>
    <w:tmpl w:val="CD002D54"/>
    <w:lvl w:ilvl="0" w:tplc="04190011">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7">
    <w:nsid w:val="506875F6"/>
    <w:multiLevelType w:val="hybridMultilevel"/>
    <w:tmpl w:val="3B9C62FC"/>
    <w:lvl w:ilvl="0" w:tplc="C0F4F950">
      <w:start w:val="1"/>
      <w:numFmt w:val="decimal"/>
      <w:lvlText w:val="%1)"/>
      <w:lvlJc w:val="left"/>
      <w:pPr>
        <w:tabs>
          <w:tab w:val="num" w:pos="1440"/>
        </w:tabs>
        <w:ind w:left="1440" w:hanging="360"/>
      </w:pPr>
      <w:rPr>
        <w:b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8">
    <w:nsid w:val="50BE5556"/>
    <w:multiLevelType w:val="hybridMultilevel"/>
    <w:tmpl w:val="21E016E6"/>
    <w:lvl w:ilvl="0" w:tplc="271E0C6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6AAC189C"/>
    <w:multiLevelType w:val="hybridMultilevel"/>
    <w:tmpl w:val="AC6AF2F0"/>
    <w:lvl w:ilvl="0" w:tplc="7BC22ED2">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0">
    <w:nsid w:val="6EAD3E6E"/>
    <w:multiLevelType w:val="multilevel"/>
    <w:tmpl w:val="854AF29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abstractNum w:abstractNumId="31">
    <w:nsid w:val="740F2515"/>
    <w:multiLevelType w:val="hybridMultilevel"/>
    <w:tmpl w:val="2514FB5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4F34F54"/>
    <w:multiLevelType w:val="singleLevel"/>
    <w:tmpl w:val="345AA794"/>
    <w:lvl w:ilvl="0">
      <w:start w:val="2"/>
      <w:numFmt w:val="decimal"/>
      <w:lvlText w:val="1.%1."/>
      <w:legacy w:legacy="1" w:legacySpace="0" w:legacyIndent="620"/>
      <w:lvlJc w:val="left"/>
      <w:rPr>
        <w:rFonts w:ascii="Times New Roman" w:hAnsi="Times New Roman" w:cs="Times New Roman" w:hint="default"/>
      </w:rPr>
    </w:lvl>
  </w:abstractNum>
  <w:abstractNum w:abstractNumId="33">
    <w:nsid w:val="798530F1"/>
    <w:multiLevelType w:val="hybridMultilevel"/>
    <w:tmpl w:val="2514FB5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FF646EB"/>
    <w:multiLevelType w:val="multilevel"/>
    <w:tmpl w:val="64D6DB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26"/>
  </w:num>
  <w:num w:numId="4">
    <w:abstractNumId w:val="12"/>
  </w:num>
  <w:num w:numId="5">
    <w:abstractNumId w:val="8"/>
  </w:num>
  <w:num w:numId="6">
    <w:abstractNumId w:val="7"/>
  </w:num>
  <w:num w:numId="7">
    <w:abstractNumId w:val="1"/>
  </w:num>
  <w:num w:numId="8">
    <w:abstractNumId w:val="5"/>
  </w:num>
  <w:num w:numId="9">
    <w:abstractNumId w:val="30"/>
  </w:num>
  <w:num w:numId="10">
    <w:abstractNumId w:val="13"/>
  </w:num>
  <w:num w:numId="11">
    <w:abstractNumId w:val="23"/>
  </w:num>
  <w:num w:numId="12">
    <w:abstractNumId w:val="16"/>
  </w:num>
  <w:num w:numId="13">
    <w:abstractNumId w:val="19"/>
  </w:num>
  <w:num w:numId="14">
    <w:abstractNumId w:val="18"/>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33"/>
  </w:num>
  <w:num w:numId="19">
    <w:abstractNumId w:val="21"/>
  </w:num>
  <w:num w:numId="20">
    <w:abstractNumId w:val="31"/>
  </w:num>
  <w:num w:numId="21">
    <w:abstractNumId w:val="20"/>
  </w:num>
  <w:num w:numId="22">
    <w:abstractNumId w:val="11"/>
  </w:num>
  <w:num w:numId="23">
    <w:abstractNumId w:val="17"/>
  </w:num>
  <w:num w:numId="24">
    <w:abstractNumId w:val="28"/>
  </w:num>
  <w:num w:numId="25">
    <w:abstractNumId w:val="3"/>
  </w:num>
  <w:num w:numId="26">
    <w:abstractNumId w:val="24"/>
  </w:num>
  <w:num w:numId="27">
    <w:abstractNumId w:val="34"/>
  </w:num>
  <w:num w:numId="28">
    <w:abstractNumId w:val="14"/>
  </w:num>
  <w:num w:numId="29">
    <w:abstractNumId w:val="32"/>
  </w:num>
  <w:num w:numId="30">
    <w:abstractNumId w:val="32"/>
    <w:lvlOverride w:ilvl="0">
      <w:lvl w:ilvl="0">
        <w:start w:val="2"/>
        <w:numFmt w:val="decimal"/>
        <w:lvlText w:val="1.%1."/>
        <w:legacy w:legacy="1" w:legacySpace="0" w:legacyIndent="499"/>
        <w:lvlJc w:val="left"/>
        <w:rPr>
          <w:rFonts w:ascii="Times New Roman" w:hAnsi="Times New Roman" w:cs="Times New Roman" w:hint="default"/>
        </w:rPr>
      </w:lvl>
    </w:lvlOverride>
  </w:num>
  <w:num w:numId="31">
    <w:abstractNumId w:val="32"/>
    <w:lvlOverride w:ilvl="0">
      <w:lvl w:ilvl="0">
        <w:start w:val="2"/>
        <w:numFmt w:val="decimal"/>
        <w:lvlText w:val="1.%1."/>
        <w:legacy w:legacy="1" w:legacySpace="0" w:legacyIndent="648"/>
        <w:lvlJc w:val="left"/>
        <w:rPr>
          <w:rFonts w:ascii="Times New Roman" w:hAnsi="Times New Roman" w:cs="Times New Roman" w:hint="default"/>
        </w:rPr>
      </w:lvl>
    </w:lvlOverride>
  </w:num>
  <w:num w:numId="32">
    <w:abstractNumId w:val="9"/>
  </w:num>
  <w:num w:numId="33">
    <w:abstractNumId w:val="2"/>
  </w:num>
  <w:num w:numId="34">
    <w:abstractNumId w:val="2"/>
    <w:lvlOverride w:ilvl="0">
      <w:lvl w:ilvl="0">
        <w:start w:val="1"/>
        <w:numFmt w:val="decimal"/>
        <w:lvlText w:val="3.1.%1."/>
        <w:legacy w:legacy="1" w:legacySpace="0" w:legacyIndent="807"/>
        <w:lvlJc w:val="left"/>
        <w:rPr>
          <w:rFonts w:ascii="Times New Roman" w:hAnsi="Times New Roman" w:cs="Times New Roman" w:hint="default"/>
        </w:rPr>
      </w:lvl>
    </w:lvlOverride>
  </w:num>
  <w:num w:numId="35">
    <w:abstractNumId w:val="15"/>
  </w:num>
  <w:num w:numId="36">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37">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38">
    <w:abstractNumId w:val="22"/>
  </w:num>
  <w:num w:numId="39">
    <w:abstractNumId w:val="22"/>
    <w:lvlOverride w:ilvl="0">
      <w:lvl w:ilvl="0">
        <w:start w:val="5"/>
        <w:numFmt w:val="decimal"/>
        <w:lvlText w:val="4.%1."/>
        <w:legacy w:legacy="1" w:legacySpace="0" w:legacyIndent="581"/>
        <w:lvlJc w:val="left"/>
        <w:rPr>
          <w:rFonts w:ascii="Times New Roman" w:hAnsi="Times New Roman" w:cs="Times New Roman" w:hint="default"/>
        </w:rPr>
      </w:lvl>
    </w:lvlOverride>
  </w:num>
  <w:num w:numId="40">
    <w:abstractNumId w:val="25"/>
  </w:num>
  <w:num w:numId="41">
    <w:abstractNumId w:val="25"/>
    <w:lvlOverride w:ilvl="0">
      <w:lvl w:ilvl="0">
        <w:start w:val="8"/>
        <w:numFmt w:val="decimal"/>
        <w:lvlText w:val="4.%1."/>
        <w:legacy w:legacy="1" w:legacySpace="0" w:legacyIndent="677"/>
        <w:lvlJc w:val="left"/>
        <w:rPr>
          <w:rFonts w:ascii="Times New Roman" w:hAnsi="Times New Roman" w:cs="Times New Roman" w:hint="default"/>
        </w:rPr>
      </w:lvl>
    </w:lvlOverride>
  </w:num>
  <w:num w:numId="42">
    <w:abstractNumId w:val="10"/>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2750D"/>
    <w:rsid w:val="000138C7"/>
    <w:rsid w:val="00071D32"/>
    <w:rsid w:val="000C31B9"/>
    <w:rsid w:val="001049D0"/>
    <w:rsid w:val="0015661F"/>
    <w:rsid w:val="0022750D"/>
    <w:rsid w:val="002F1986"/>
    <w:rsid w:val="003263F7"/>
    <w:rsid w:val="003C74B4"/>
    <w:rsid w:val="003F5EFF"/>
    <w:rsid w:val="00414D5A"/>
    <w:rsid w:val="004213F2"/>
    <w:rsid w:val="00424588"/>
    <w:rsid w:val="0042730B"/>
    <w:rsid w:val="005E62A6"/>
    <w:rsid w:val="00616B07"/>
    <w:rsid w:val="006722B4"/>
    <w:rsid w:val="006D0071"/>
    <w:rsid w:val="007B7DDD"/>
    <w:rsid w:val="007C6BB8"/>
    <w:rsid w:val="00805580"/>
    <w:rsid w:val="00931C50"/>
    <w:rsid w:val="00987252"/>
    <w:rsid w:val="009E6600"/>
    <w:rsid w:val="00A1085F"/>
    <w:rsid w:val="00A5027B"/>
    <w:rsid w:val="00A561D6"/>
    <w:rsid w:val="00AC229C"/>
    <w:rsid w:val="00B1183E"/>
    <w:rsid w:val="00D212F7"/>
    <w:rsid w:val="00DD6071"/>
    <w:rsid w:val="00E13448"/>
    <w:rsid w:val="00E766FD"/>
    <w:rsid w:val="00F071B7"/>
    <w:rsid w:val="00FA0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0"/>
    <o:shapelayout v:ext="edit">
      <o:idmap v:ext="edit" data="1"/>
      <o:rules v:ext="edit">
        <o:r id="V:Rule1" type="connector" idref="#_x0000_s1027"/>
        <o:r id="V:Rule2" type="connector" idref="#_x0000_s1026"/>
        <o:r id="V:Rule3" type="connector" idref="#_x0000_s1029"/>
        <o:r id="V:Rule4" type="connector" idref="#_x0000_s1028"/>
      </o:rules>
    </o:shapelayout>
  </w:shapeDefaults>
  <w:decimalSymbol w:val=","/>
  <w:listSeparator w:val=";"/>
  <w15:docId w15:val="{097982B9-5B86-4751-B872-C2C4A1E44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750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E66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2458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7">
    <w:name w:val="heading 7"/>
    <w:basedOn w:val="a"/>
    <w:next w:val="a"/>
    <w:link w:val="70"/>
    <w:qFormat/>
    <w:rsid w:val="0022750D"/>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6600"/>
    <w:rPr>
      <w:rFonts w:asciiTheme="majorHAnsi" w:eastAsiaTheme="majorEastAsia" w:hAnsiTheme="majorHAnsi" w:cstheme="majorBidi"/>
      <w:color w:val="365F91" w:themeColor="accent1" w:themeShade="BF"/>
      <w:sz w:val="32"/>
      <w:szCs w:val="32"/>
      <w:lang w:eastAsia="ru-RU"/>
    </w:rPr>
  </w:style>
  <w:style w:type="character" w:customStyle="1" w:styleId="70">
    <w:name w:val="Заголовок 7 Знак"/>
    <w:basedOn w:val="a0"/>
    <w:link w:val="7"/>
    <w:rsid w:val="0022750D"/>
    <w:rPr>
      <w:rFonts w:ascii="Times New Roman" w:eastAsia="Times New Roman" w:hAnsi="Times New Roman" w:cs="Times New Roman"/>
      <w:sz w:val="24"/>
      <w:szCs w:val="24"/>
      <w:lang w:eastAsia="ru-RU"/>
    </w:rPr>
  </w:style>
  <w:style w:type="paragraph" w:styleId="a3">
    <w:name w:val="Body Text Indent"/>
    <w:basedOn w:val="a"/>
    <w:link w:val="a4"/>
    <w:rsid w:val="0022750D"/>
    <w:pPr>
      <w:ind w:firstLine="720"/>
      <w:jc w:val="both"/>
    </w:pPr>
    <w:rPr>
      <w:b/>
      <w:sz w:val="28"/>
      <w:szCs w:val="20"/>
    </w:rPr>
  </w:style>
  <w:style w:type="character" w:customStyle="1" w:styleId="a4">
    <w:name w:val="Основной текст с отступом Знак"/>
    <w:basedOn w:val="a0"/>
    <w:link w:val="a3"/>
    <w:rsid w:val="0022750D"/>
    <w:rPr>
      <w:rFonts w:ascii="Times New Roman" w:eastAsia="Times New Roman" w:hAnsi="Times New Roman" w:cs="Times New Roman"/>
      <w:b/>
      <w:sz w:val="28"/>
      <w:szCs w:val="20"/>
      <w:lang w:eastAsia="ru-RU"/>
    </w:rPr>
  </w:style>
  <w:style w:type="paragraph" w:styleId="a5">
    <w:name w:val="No Spacing"/>
    <w:qFormat/>
    <w:rsid w:val="0022750D"/>
    <w:pPr>
      <w:spacing w:after="0" w:line="240" w:lineRule="auto"/>
    </w:pPr>
    <w:rPr>
      <w:rFonts w:ascii="Times New Roman" w:eastAsia="Times New Roman" w:hAnsi="Times New Roman" w:cs="Times New Roman"/>
      <w:sz w:val="24"/>
      <w:szCs w:val="24"/>
      <w:lang w:eastAsia="ru-RU"/>
    </w:rPr>
  </w:style>
  <w:style w:type="paragraph" w:styleId="a6">
    <w:name w:val="footer"/>
    <w:basedOn w:val="a"/>
    <w:link w:val="a7"/>
    <w:rsid w:val="0022750D"/>
    <w:pPr>
      <w:tabs>
        <w:tab w:val="center" w:pos="4677"/>
        <w:tab w:val="right" w:pos="9355"/>
      </w:tabs>
    </w:pPr>
  </w:style>
  <w:style w:type="character" w:customStyle="1" w:styleId="a7">
    <w:name w:val="Нижний колонтитул Знак"/>
    <w:basedOn w:val="a0"/>
    <w:link w:val="a6"/>
    <w:rsid w:val="0022750D"/>
    <w:rPr>
      <w:rFonts w:ascii="Times New Roman" w:eastAsia="Times New Roman" w:hAnsi="Times New Roman" w:cs="Times New Roman"/>
      <w:sz w:val="24"/>
      <w:szCs w:val="24"/>
      <w:lang w:eastAsia="ru-RU"/>
    </w:rPr>
  </w:style>
  <w:style w:type="character" w:styleId="a8">
    <w:name w:val="page number"/>
    <w:basedOn w:val="a0"/>
    <w:rsid w:val="0022750D"/>
  </w:style>
  <w:style w:type="character" w:styleId="a9">
    <w:name w:val="Hyperlink"/>
    <w:basedOn w:val="a0"/>
    <w:uiPriority w:val="99"/>
    <w:unhideWhenUsed/>
    <w:rsid w:val="00071D32"/>
    <w:rPr>
      <w:color w:val="0000FF"/>
      <w:u w:val="single"/>
    </w:rPr>
  </w:style>
  <w:style w:type="character" w:styleId="aa">
    <w:name w:val="FollowedHyperlink"/>
    <w:basedOn w:val="a0"/>
    <w:uiPriority w:val="99"/>
    <w:semiHidden/>
    <w:unhideWhenUsed/>
    <w:rsid w:val="00071D32"/>
    <w:rPr>
      <w:color w:val="800080"/>
      <w:u w:val="single"/>
    </w:rPr>
  </w:style>
  <w:style w:type="paragraph" w:customStyle="1" w:styleId="xl96">
    <w:name w:val="xl96"/>
    <w:basedOn w:val="a"/>
    <w:rsid w:val="00071D3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97">
    <w:name w:val="xl97"/>
    <w:basedOn w:val="a"/>
    <w:rsid w:val="00071D3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98">
    <w:name w:val="xl98"/>
    <w:basedOn w:val="a"/>
    <w:rsid w:val="00071D3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CYR" w:hAnsi="Arial CYR" w:cs="Arial CYR"/>
      <w:color w:val="000000"/>
      <w:sz w:val="20"/>
      <w:szCs w:val="20"/>
    </w:rPr>
  </w:style>
  <w:style w:type="paragraph" w:customStyle="1" w:styleId="xl99">
    <w:name w:val="xl99"/>
    <w:basedOn w:val="a"/>
    <w:rsid w:val="00071D3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CYR" w:hAnsi="Arial CYR" w:cs="Arial CYR"/>
      <w:color w:val="000000"/>
      <w:sz w:val="20"/>
      <w:szCs w:val="20"/>
    </w:rPr>
  </w:style>
  <w:style w:type="paragraph" w:customStyle="1" w:styleId="xl100">
    <w:name w:val="xl100"/>
    <w:basedOn w:val="a"/>
    <w:rsid w:val="00071D3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Arial CYR" w:hAnsi="Arial CYR" w:cs="Arial CYR"/>
      <w:color w:val="000000"/>
      <w:sz w:val="20"/>
      <w:szCs w:val="20"/>
    </w:rPr>
  </w:style>
  <w:style w:type="paragraph" w:customStyle="1" w:styleId="xl101">
    <w:name w:val="xl101"/>
    <w:basedOn w:val="a"/>
    <w:rsid w:val="00071D32"/>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jc w:val="center"/>
      <w:textAlignment w:val="top"/>
    </w:pPr>
    <w:rPr>
      <w:rFonts w:ascii="Arial CYR" w:hAnsi="Arial CYR" w:cs="Arial CYR"/>
      <w:color w:val="000000"/>
      <w:sz w:val="20"/>
      <w:szCs w:val="20"/>
    </w:rPr>
  </w:style>
  <w:style w:type="paragraph" w:customStyle="1" w:styleId="xl102">
    <w:name w:val="xl102"/>
    <w:basedOn w:val="a"/>
    <w:rsid w:val="00071D3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CYR" w:hAnsi="Arial CYR" w:cs="Arial CYR"/>
      <w:b/>
      <w:bCs/>
      <w:color w:val="000000"/>
      <w:sz w:val="20"/>
      <w:szCs w:val="20"/>
    </w:rPr>
  </w:style>
  <w:style w:type="paragraph" w:customStyle="1" w:styleId="xl103">
    <w:name w:val="xl103"/>
    <w:basedOn w:val="a"/>
    <w:rsid w:val="00071D3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Arial CYR" w:hAnsi="Arial CYR" w:cs="Arial CYR"/>
      <w:b/>
      <w:bCs/>
      <w:color w:val="000000"/>
      <w:sz w:val="20"/>
      <w:szCs w:val="20"/>
    </w:rPr>
  </w:style>
  <w:style w:type="paragraph" w:customStyle="1" w:styleId="xl104">
    <w:name w:val="xl104"/>
    <w:basedOn w:val="a"/>
    <w:rsid w:val="00071D32"/>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jc w:val="center"/>
      <w:textAlignment w:val="top"/>
    </w:pPr>
    <w:rPr>
      <w:rFonts w:ascii="Arial CYR" w:hAnsi="Arial CYR" w:cs="Arial CYR"/>
      <w:b/>
      <w:bCs/>
      <w:color w:val="000000"/>
      <w:sz w:val="20"/>
      <w:szCs w:val="20"/>
    </w:rPr>
  </w:style>
  <w:style w:type="paragraph" w:customStyle="1" w:styleId="xl105">
    <w:name w:val="xl105"/>
    <w:basedOn w:val="a"/>
    <w:rsid w:val="00071D32"/>
    <w:pPr>
      <w:pBdr>
        <w:top w:val="single" w:sz="4" w:space="0" w:color="000000"/>
        <w:left w:val="single" w:sz="4" w:space="0" w:color="000000"/>
        <w:right w:val="single" w:sz="4" w:space="0" w:color="000000"/>
      </w:pBdr>
      <w:spacing w:before="100" w:beforeAutospacing="1" w:after="100" w:afterAutospacing="1"/>
      <w:textAlignment w:val="top"/>
    </w:pPr>
    <w:rPr>
      <w:rFonts w:ascii="Arial CYR" w:hAnsi="Arial CYR" w:cs="Arial CYR"/>
      <w:color w:val="000000"/>
      <w:sz w:val="20"/>
      <w:szCs w:val="20"/>
    </w:rPr>
  </w:style>
  <w:style w:type="paragraph" w:customStyle="1" w:styleId="xl106">
    <w:name w:val="xl106"/>
    <w:basedOn w:val="a"/>
    <w:rsid w:val="00071D32"/>
    <w:pPr>
      <w:pBdr>
        <w:top w:val="single" w:sz="4" w:space="0" w:color="000000"/>
        <w:left w:val="single" w:sz="4" w:space="0" w:color="000000"/>
        <w:right w:val="single" w:sz="4" w:space="0" w:color="000000"/>
      </w:pBdr>
      <w:spacing w:before="100" w:beforeAutospacing="1" w:after="100" w:afterAutospacing="1"/>
      <w:jc w:val="center"/>
      <w:textAlignment w:val="top"/>
    </w:pPr>
    <w:rPr>
      <w:rFonts w:ascii="Arial CYR" w:hAnsi="Arial CYR" w:cs="Arial CYR"/>
      <w:color w:val="000000"/>
      <w:sz w:val="20"/>
      <w:szCs w:val="20"/>
    </w:rPr>
  </w:style>
  <w:style w:type="paragraph" w:customStyle="1" w:styleId="xl107">
    <w:name w:val="xl107"/>
    <w:basedOn w:val="a"/>
    <w:rsid w:val="00071D32"/>
    <w:pPr>
      <w:pBdr>
        <w:top w:val="single" w:sz="4" w:space="0" w:color="000000"/>
        <w:left w:val="single" w:sz="4" w:space="0" w:color="000000"/>
        <w:right w:val="single" w:sz="4" w:space="0" w:color="000000"/>
      </w:pBdr>
      <w:shd w:val="clear" w:color="000000" w:fill="CCFFFF"/>
      <w:spacing w:before="100" w:beforeAutospacing="1" w:after="100" w:afterAutospacing="1"/>
      <w:jc w:val="center"/>
      <w:textAlignment w:val="top"/>
    </w:pPr>
    <w:rPr>
      <w:rFonts w:ascii="Arial CYR" w:hAnsi="Arial CYR" w:cs="Arial CYR"/>
      <w:color w:val="000000"/>
      <w:sz w:val="20"/>
      <w:szCs w:val="20"/>
    </w:rPr>
  </w:style>
  <w:style w:type="paragraph" w:customStyle="1" w:styleId="xl108">
    <w:name w:val="xl108"/>
    <w:basedOn w:val="a"/>
    <w:rsid w:val="00071D32"/>
    <w:pPr>
      <w:pBdr>
        <w:top w:val="single" w:sz="8" w:space="0" w:color="auto"/>
        <w:left w:val="single" w:sz="8" w:space="0" w:color="auto"/>
        <w:bottom w:val="single" w:sz="8" w:space="0" w:color="auto"/>
        <w:right w:val="single" w:sz="4" w:space="0" w:color="000000"/>
      </w:pBdr>
      <w:spacing w:before="100" w:beforeAutospacing="1" w:after="100" w:afterAutospacing="1"/>
    </w:pPr>
    <w:rPr>
      <w:rFonts w:ascii="Arial CYR" w:hAnsi="Arial CYR" w:cs="Arial CYR"/>
      <w:b/>
      <w:bCs/>
      <w:color w:val="000000"/>
      <w:sz w:val="20"/>
      <w:szCs w:val="20"/>
    </w:rPr>
  </w:style>
  <w:style w:type="paragraph" w:customStyle="1" w:styleId="xl109">
    <w:name w:val="xl109"/>
    <w:basedOn w:val="a"/>
    <w:rsid w:val="00071D32"/>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CYR" w:hAnsi="Arial CYR" w:cs="Arial CYR"/>
      <w:b/>
      <w:bCs/>
      <w:color w:val="000000"/>
      <w:sz w:val="20"/>
      <w:szCs w:val="20"/>
    </w:rPr>
  </w:style>
  <w:style w:type="paragraph" w:customStyle="1" w:styleId="xl110">
    <w:name w:val="xl110"/>
    <w:basedOn w:val="a"/>
    <w:rsid w:val="00071D32"/>
    <w:pPr>
      <w:pBdr>
        <w:top w:val="single" w:sz="8" w:space="0" w:color="auto"/>
        <w:left w:val="single" w:sz="4" w:space="0" w:color="000000"/>
        <w:bottom w:val="single" w:sz="8" w:space="0" w:color="auto"/>
        <w:right w:val="single" w:sz="4" w:space="0" w:color="000000"/>
      </w:pBdr>
      <w:shd w:val="clear" w:color="000000" w:fill="FFFF99"/>
      <w:spacing w:before="100" w:beforeAutospacing="1" w:after="100" w:afterAutospacing="1"/>
      <w:jc w:val="center"/>
      <w:textAlignment w:val="top"/>
    </w:pPr>
    <w:rPr>
      <w:rFonts w:ascii="Arial CYR" w:hAnsi="Arial CYR" w:cs="Arial CYR"/>
      <w:b/>
      <w:bCs/>
      <w:color w:val="000000"/>
      <w:sz w:val="20"/>
      <w:szCs w:val="20"/>
    </w:rPr>
  </w:style>
  <w:style w:type="paragraph" w:customStyle="1" w:styleId="xl111">
    <w:name w:val="xl111"/>
    <w:basedOn w:val="a"/>
    <w:rsid w:val="00071D32"/>
    <w:pPr>
      <w:pBdr>
        <w:top w:val="single" w:sz="8" w:space="0" w:color="auto"/>
        <w:left w:val="single" w:sz="4" w:space="0" w:color="000000"/>
        <w:bottom w:val="single" w:sz="8" w:space="0" w:color="auto"/>
        <w:right w:val="single" w:sz="8" w:space="0" w:color="auto"/>
      </w:pBdr>
      <w:shd w:val="clear" w:color="000000" w:fill="FFFF99"/>
      <w:spacing w:before="100" w:beforeAutospacing="1" w:after="100" w:afterAutospacing="1"/>
      <w:jc w:val="center"/>
      <w:textAlignment w:val="top"/>
    </w:pPr>
    <w:rPr>
      <w:rFonts w:ascii="Arial CYR" w:hAnsi="Arial CYR" w:cs="Arial CYR"/>
      <w:b/>
      <w:bCs/>
      <w:color w:val="000000"/>
      <w:sz w:val="20"/>
      <w:szCs w:val="20"/>
    </w:rPr>
  </w:style>
  <w:style w:type="paragraph" w:customStyle="1" w:styleId="xl112">
    <w:name w:val="xl112"/>
    <w:basedOn w:val="a"/>
    <w:rsid w:val="00071D32"/>
    <w:pPr>
      <w:pBdr>
        <w:top w:val="single" w:sz="4" w:space="0" w:color="000000"/>
        <w:left w:val="single" w:sz="4" w:space="0" w:color="000000"/>
        <w:bottom w:val="single" w:sz="4" w:space="0" w:color="000000"/>
        <w:right w:val="single" w:sz="4" w:space="0" w:color="000000"/>
      </w:pBdr>
      <w:shd w:val="clear" w:color="000000" w:fill="DBEEF3"/>
      <w:spacing w:before="100" w:beforeAutospacing="1" w:after="100" w:afterAutospacing="1"/>
      <w:jc w:val="center"/>
      <w:textAlignment w:val="top"/>
    </w:pPr>
    <w:rPr>
      <w:rFonts w:ascii="Arial CYR" w:hAnsi="Arial CYR" w:cs="Arial CYR"/>
      <w:color w:val="000000"/>
      <w:sz w:val="20"/>
      <w:szCs w:val="20"/>
    </w:rPr>
  </w:style>
  <w:style w:type="paragraph" w:customStyle="1" w:styleId="xl113">
    <w:name w:val="xl113"/>
    <w:basedOn w:val="a"/>
    <w:rsid w:val="00071D32"/>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114">
    <w:name w:val="xl114"/>
    <w:basedOn w:val="a"/>
    <w:rsid w:val="00071D32"/>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115">
    <w:name w:val="xl115"/>
    <w:basedOn w:val="a"/>
    <w:rsid w:val="00071D32"/>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customStyle="1" w:styleId="xl116">
    <w:name w:val="xl116"/>
    <w:basedOn w:val="a"/>
    <w:rsid w:val="00071D32"/>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YR" w:hAnsi="Arial CYR" w:cs="Arial CYR"/>
      <w:color w:val="000000"/>
      <w:sz w:val="20"/>
      <w:szCs w:val="20"/>
    </w:rPr>
  </w:style>
  <w:style w:type="paragraph" w:styleId="ab">
    <w:name w:val="Body Text"/>
    <w:basedOn w:val="a"/>
    <w:link w:val="ac"/>
    <w:unhideWhenUsed/>
    <w:rsid w:val="009E6600"/>
    <w:pPr>
      <w:spacing w:after="120"/>
    </w:pPr>
  </w:style>
  <w:style w:type="character" w:customStyle="1" w:styleId="ac">
    <w:name w:val="Основной текст Знак"/>
    <w:basedOn w:val="a0"/>
    <w:link w:val="ab"/>
    <w:uiPriority w:val="99"/>
    <w:semiHidden/>
    <w:rsid w:val="009E6600"/>
    <w:rPr>
      <w:rFonts w:ascii="Times New Roman" w:eastAsia="Times New Roman" w:hAnsi="Times New Roman" w:cs="Times New Roman"/>
      <w:sz w:val="24"/>
      <w:szCs w:val="24"/>
      <w:lang w:eastAsia="ru-RU"/>
    </w:rPr>
  </w:style>
  <w:style w:type="paragraph" w:customStyle="1" w:styleId="ConsPlusTitle">
    <w:name w:val="ConsPlusTitle"/>
    <w:rsid w:val="009E660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9E660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d">
    <w:name w:val="Balloon Text"/>
    <w:basedOn w:val="a"/>
    <w:link w:val="ae"/>
    <w:rsid w:val="009E6600"/>
    <w:rPr>
      <w:rFonts w:ascii="Tahoma" w:hAnsi="Tahoma"/>
      <w:sz w:val="16"/>
      <w:szCs w:val="16"/>
      <w:lang w:val="x-none" w:eastAsia="x-none"/>
    </w:rPr>
  </w:style>
  <w:style w:type="character" w:customStyle="1" w:styleId="ae">
    <w:name w:val="Текст выноски Знак"/>
    <w:basedOn w:val="a0"/>
    <w:link w:val="ad"/>
    <w:rsid w:val="009E6600"/>
    <w:rPr>
      <w:rFonts w:ascii="Tahoma" w:eastAsia="Times New Roman" w:hAnsi="Tahoma" w:cs="Times New Roman"/>
      <w:sz w:val="16"/>
      <w:szCs w:val="16"/>
      <w:lang w:val="x-none" w:eastAsia="x-none"/>
    </w:rPr>
  </w:style>
  <w:style w:type="paragraph" w:customStyle="1" w:styleId="ConsPlusNormal">
    <w:name w:val="ConsPlusNormal"/>
    <w:rsid w:val="009E66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wikip">
    <w:name w:val="wikip"/>
    <w:basedOn w:val="a"/>
    <w:rsid w:val="009E6600"/>
    <w:pPr>
      <w:spacing w:before="100" w:beforeAutospacing="1" w:after="100" w:afterAutospacing="1"/>
      <w:jc w:val="both"/>
    </w:pPr>
  </w:style>
  <w:style w:type="character" w:customStyle="1" w:styleId="FontStyle11">
    <w:name w:val="Font Style11"/>
    <w:rsid w:val="009E6600"/>
    <w:rPr>
      <w:rFonts w:ascii="Times New Roman" w:hAnsi="Times New Roman" w:cs="Times New Roman"/>
      <w:sz w:val="20"/>
      <w:szCs w:val="20"/>
    </w:rPr>
  </w:style>
  <w:style w:type="paragraph" w:customStyle="1" w:styleId="Style2">
    <w:name w:val="Style2"/>
    <w:basedOn w:val="a"/>
    <w:rsid w:val="009E6600"/>
    <w:pPr>
      <w:widowControl w:val="0"/>
      <w:autoSpaceDE w:val="0"/>
      <w:autoSpaceDN w:val="0"/>
      <w:adjustRightInd w:val="0"/>
      <w:spacing w:line="230" w:lineRule="exact"/>
      <w:ind w:firstLine="487"/>
      <w:jc w:val="both"/>
    </w:pPr>
  </w:style>
  <w:style w:type="paragraph" w:customStyle="1" w:styleId="11">
    <w:name w:val="марк список 1"/>
    <w:basedOn w:val="a"/>
    <w:rsid w:val="009E6600"/>
    <w:pPr>
      <w:tabs>
        <w:tab w:val="left" w:pos="360"/>
      </w:tabs>
      <w:suppressAutoHyphens/>
      <w:spacing w:before="120" w:after="120"/>
      <w:jc w:val="both"/>
    </w:pPr>
    <w:rPr>
      <w:kern w:val="1"/>
      <w:szCs w:val="20"/>
      <w:lang w:eastAsia="ar-SA"/>
    </w:rPr>
  </w:style>
  <w:style w:type="paragraph" w:customStyle="1" w:styleId="12">
    <w:name w:val="нум список 1"/>
    <w:basedOn w:val="11"/>
    <w:rsid w:val="009E6600"/>
  </w:style>
  <w:style w:type="paragraph" w:customStyle="1" w:styleId="af">
    <w:name w:val="основной текст документа"/>
    <w:basedOn w:val="a"/>
    <w:rsid w:val="009E6600"/>
    <w:pPr>
      <w:suppressAutoHyphens/>
      <w:spacing w:before="120" w:after="120"/>
      <w:jc w:val="both"/>
    </w:pPr>
    <w:rPr>
      <w:kern w:val="1"/>
      <w:szCs w:val="20"/>
      <w:lang w:eastAsia="ar-SA"/>
    </w:rPr>
  </w:style>
  <w:style w:type="paragraph" w:styleId="af0">
    <w:name w:val="List Paragraph"/>
    <w:basedOn w:val="a"/>
    <w:uiPriority w:val="34"/>
    <w:qFormat/>
    <w:rsid w:val="009E6600"/>
    <w:pPr>
      <w:suppressAutoHyphens/>
      <w:ind w:left="720"/>
      <w:contextualSpacing/>
    </w:pPr>
    <w:rPr>
      <w:lang w:eastAsia="ar-SA"/>
    </w:rPr>
  </w:style>
  <w:style w:type="paragraph" w:styleId="21">
    <w:name w:val="Body Text 2"/>
    <w:basedOn w:val="a"/>
    <w:link w:val="22"/>
    <w:unhideWhenUsed/>
    <w:rsid w:val="004213F2"/>
    <w:pPr>
      <w:spacing w:after="120" w:line="480" w:lineRule="auto"/>
    </w:pPr>
  </w:style>
  <w:style w:type="character" w:customStyle="1" w:styleId="22">
    <w:name w:val="Основной текст 2 Знак"/>
    <w:basedOn w:val="a0"/>
    <w:link w:val="21"/>
    <w:uiPriority w:val="99"/>
    <w:semiHidden/>
    <w:rsid w:val="004213F2"/>
    <w:rPr>
      <w:rFonts w:ascii="Times New Roman" w:eastAsia="Times New Roman" w:hAnsi="Times New Roman" w:cs="Times New Roman"/>
      <w:sz w:val="24"/>
      <w:szCs w:val="24"/>
      <w:lang w:eastAsia="ru-RU"/>
    </w:rPr>
  </w:style>
  <w:style w:type="numbering" w:customStyle="1" w:styleId="13">
    <w:name w:val="Нет списка1"/>
    <w:next w:val="a2"/>
    <w:semiHidden/>
    <w:rsid w:val="004213F2"/>
  </w:style>
  <w:style w:type="table" w:styleId="af1">
    <w:name w:val="Table Grid"/>
    <w:basedOn w:val="a1"/>
    <w:rsid w:val="004213F2"/>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424588"/>
    <w:rPr>
      <w:rFonts w:asciiTheme="majorHAnsi" w:eastAsiaTheme="majorEastAsia" w:hAnsiTheme="majorHAnsi" w:cstheme="majorBidi"/>
      <w:color w:val="365F91" w:themeColor="accent1" w:themeShade="BF"/>
      <w:sz w:val="26"/>
      <w:szCs w:val="26"/>
      <w:lang w:eastAsia="ru-RU"/>
    </w:rPr>
  </w:style>
  <w:style w:type="paragraph" w:customStyle="1" w:styleId="af2">
    <w:name w:val="Знак"/>
    <w:basedOn w:val="a"/>
    <w:rsid w:val="003263F7"/>
    <w:pPr>
      <w:widowControl w:val="0"/>
      <w:adjustRightInd w:val="0"/>
      <w:spacing w:line="360" w:lineRule="atLeast"/>
      <w:jc w:val="both"/>
      <w:textAlignment w:val="baseline"/>
    </w:pPr>
    <w:rPr>
      <w:rFonts w:ascii="Verdana" w:hAnsi="Verdana" w:cs="Verdana"/>
      <w:sz w:val="20"/>
      <w:szCs w:val="20"/>
      <w:lang w:val="en-US" w:eastAsia="en-US"/>
    </w:rPr>
  </w:style>
  <w:style w:type="paragraph" w:styleId="af3">
    <w:name w:val="footnote text"/>
    <w:basedOn w:val="a"/>
    <w:link w:val="af4"/>
    <w:uiPriority w:val="99"/>
    <w:semiHidden/>
    <w:unhideWhenUsed/>
    <w:rsid w:val="001049D0"/>
    <w:rPr>
      <w:sz w:val="20"/>
      <w:szCs w:val="20"/>
    </w:rPr>
  </w:style>
  <w:style w:type="character" w:customStyle="1" w:styleId="af4">
    <w:name w:val="Текст сноски Знак"/>
    <w:basedOn w:val="a0"/>
    <w:link w:val="af3"/>
    <w:uiPriority w:val="99"/>
    <w:semiHidden/>
    <w:rsid w:val="001049D0"/>
    <w:rPr>
      <w:rFonts w:ascii="Times New Roman" w:eastAsia="Times New Roman" w:hAnsi="Times New Roman" w:cs="Times New Roman"/>
      <w:sz w:val="20"/>
      <w:szCs w:val="20"/>
      <w:lang w:eastAsia="ru-RU"/>
    </w:rPr>
  </w:style>
  <w:style w:type="character" w:styleId="af5">
    <w:name w:val="footnote reference"/>
    <w:basedOn w:val="a0"/>
    <w:uiPriority w:val="99"/>
    <w:rsid w:val="001049D0"/>
    <w:rPr>
      <w:vertAlign w:val="superscript"/>
    </w:rPr>
  </w:style>
  <w:style w:type="table" w:customStyle="1" w:styleId="14">
    <w:name w:val="Сетка таблицы1"/>
    <w:basedOn w:val="a1"/>
    <w:next w:val="af1"/>
    <w:uiPriority w:val="59"/>
    <w:rsid w:val="001049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1803">
      <w:bodyDiv w:val="1"/>
      <w:marLeft w:val="0"/>
      <w:marRight w:val="0"/>
      <w:marTop w:val="0"/>
      <w:marBottom w:val="0"/>
      <w:divBdr>
        <w:top w:val="none" w:sz="0" w:space="0" w:color="auto"/>
        <w:left w:val="none" w:sz="0" w:space="0" w:color="auto"/>
        <w:bottom w:val="none" w:sz="0" w:space="0" w:color="auto"/>
        <w:right w:val="none" w:sz="0" w:space="0" w:color="auto"/>
      </w:divBdr>
    </w:div>
    <w:div w:id="855657326">
      <w:bodyDiv w:val="1"/>
      <w:marLeft w:val="0"/>
      <w:marRight w:val="0"/>
      <w:marTop w:val="0"/>
      <w:marBottom w:val="0"/>
      <w:divBdr>
        <w:top w:val="none" w:sz="0" w:space="0" w:color="auto"/>
        <w:left w:val="none" w:sz="0" w:space="0" w:color="auto"/>
        <w:bottom w:val="none" w:sz="0" w:space="0" w:color="auto"/>
        <w:right w:val="none" w:sz="0" w:space="0" w:color="auto"/>
      </w:divBdr>
    </w:div>
    <w:div w:id="1956060269">
      <w:bodyDiv w:val="1"/>
      <w:marLeft w:val="0"/>
      <w:marRight w:val="0"/>
      <w:marTop w:val="0"/>
      <w:marBottom w:val="0"/>
      <w:divBdr>
        <w:top w:val="none" w:sz="0" w:space="0" w:color="auto"/>
        <w:left w:val="none" w:sz="0" w:space="0" w:color="auto"/>
        <w:bottom w:val="none" w:sz="0" w:space="0" w:color="auto"/>
        <w:right w:val="none" w:sz="0" w:space="0" w:color="auto"/>
      </w:divBdr>
    </w:div>
    <w:div w:id="2013725777">
      <w:bodyDiv w:val="1"/>
      <w:marLeft w:val="0"/>
      <w:marRight w:val="0"/>
      <w:marTop w:val="0"/>
      <w:marBottom w:val="0"/>
      <w:divBdr>
        <w:top w:val="none" w:sz="0" w:space="0" w:color="auto"/>
        <w:left w:val="none" w:sz="0" w:space="0" w:color="auto"/>
        <w:bottom w:val="none" w:sz="0" w:space="0" w:color="auto"/>
        <w:right w:val="none" w:sz="0" w:space="0" w:color="auto"/>
      </w:divBdr>
    </w:div>
    <w:div w:id="203634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24251FB3AF409E71E6A1367A7AC50345F35EC2DA0BABC1DD62B7918B1B909444EE84B5AA10492F6A5XCR" TargetMode="External"/><Relationship Id="rId117" Type="http://schemas.openxmlformats.org/officeDocument/2006/relationships/fontTable" Target="fontTable.xml"/><Relationship Id="rId21" Type="http://schemas.openxmlformats.org/officeDocument/2006/relationships/hyperlink" Target="consultantplus://offline/ref=8B25D4199849945732B285ADC296D7ACCE7E4C875B8C41060EE194892A7230E7668A739727F02FE1nANEK" TargetMode="External"/><Relationship Id="rId42" Type="http://schemas.openxmlformats.org/officeDocument/2006/relationships/hyperlink" Target="consultantplus://offline/ref=E24251FB3AF409E71E6A0D6AB1C00C3B5A3CB023ADB6B34D8A742245E6B0031309A71218E50893F65CB53FA1X4R" TargetMode="External"/><Relationship Id="rId47" Type="http://schemas.openxmlformats.org/officeDocument/2006/relationships/hyperlink" Target="consultantplus://offline/ref=28EFEA7C7A15435210FFFF399F4B7062409487864A201A20C3290E771D696DF329F01C9D021C6179353B5C0Ae0J" TargetMode="External"/><Relationship Id="rId63" Type="http://schemas.openxmlformats.org/officeDocument/2006/relationships/hyperlink" Target="consultantplus://offline/ref=E24251FB3AF409E71E6A0D6AB1C00C3B5A3CB023ADB6B34D8A742245E6B0031309A71218E50893F65CB53FA1X4R" TargetMode="External"/><Relationship Id="rId68" Type="http://schemas.openxmlformats.org/officeDocument/2006/relationships/hyperlink" Target="consultantplus://offline/ref=28EFEA7C7A15435210FFFF399F4B7062409487864A201A20C3290E771D696DF329F01C9D021C6179353B5C0Ae0J" TargetMode="External"/><Relationship Id="rId84" Type="http://schemas.openxmlformats.org/officeDocument/2006/relationships/hyperlink" Target="consultantplus://offline/ref=AD8A86C59A4E726F888AB3E3AE2074DABFFF576618B95CF98E74C5B7015C77CF6275D7C1C0F7FC74F4E2B2FCF1GCM" TargetMode="External"/><Relationship Id="rId89" Type="http://schemas.openxmlformats.org/officeDocument/2006/relationships/hyperlink" Target="consultantplus://offline/ref=B04E0CD831CE40AD3C7835E2C8A522341453B222226C1AF22BF8B2F73B674E0C3140985657D7E836ICHAK" TargetMode="External"/><Relationship Id="rId112" Type="http://schemas.openxmlformats.org/officeDocument/2006/relationships/hyperlink" Target="mailto:mfc_rodniki37@mail.ru" TargetMode="External"/><Relationship Id="rId16" Type="http://schemas.openxmlformats.org/officeDocument/2006/relationships/hyperlink" Target="consultantplus://offline/ref=CEC3A970D5C5EA3AB2B5F9134A654E9F84CD584C25D21BEFA32C254908U5zEF" TargetMode="External"/><Relationship Id="rId107" Type="http://schemas.openxmlformats.org/officeDocument/2006/relationships/hyperlink" Target="consultantplus://offline/ref=DFDF09D5CFE70E1C741C1C9167F31A8A3CBF54BD213E2B373471E83DB7qBj3L" TargetMode="External"/><Relationship Id="rId11" Type="http://schemas.openxmlformats.org/officeDocument/2006/relationships/hyperlink" Target="consultantplus://offline/ref=CEC3A970D5C5EA3AB2B5F9134A654E9F84C3544B23DF1BEFA32C2549085E54E7EA4ECBDC6F0BD3D5UBz8F" TargetMode="External"/><Relationship Id="rId24" Type="http://schemas.openxmlformats.org/officeDocument/2006/relationships/hyperlink" Target="consultantplus://offline/ref=8B25D4199849945732B29BA0D4FA8BA3CB7C168A58884B5150BD92DE752236B226nCNAK" TargetMode="External"/><Relationship Id="rId32" Type="http://schemas.openxmlformats.org/officeDocument/2006/relationships/hyperlink" Target="consultantplus://offline/ref=5A121865986149A330514F0E3FE4CC8D2808BD2C516F51EE7D6EEC025E633E15D26F3F14BAC6AC3C9D0BAFP5e9J" TargetMode="External"/><Relationship Id="rId37" Type="http://schemas.openxmlformats.org/officeDocument/2006/relationships/hyperlink" Target="consultantplus://offline/ref=E24251FB3AF409E71E6A0D6AB1C00C3B5A3CB023ADB6B34D8A742245E6B0031309A71218E50893F65CB53DA1X3R" TargetMode="External"/><Relationship Id="rId40" Type="http://schemas.openxmlformats.org/officeDocument/2006/relationships/hyperlink" Target="consultantplus://offline/ref=E24251FB3AF409E71E6A0D6AB1C00C3B5A3CB023ADB6B34D8A742245E6B0031309A71218E50893F65CB53EA1X0R" TargetMode="External"/><Relationship Id="rId45" Type="http://schemas.openxmlformats.org/officeDocument/2006/relationships/hyperlink" Target="consultantplus://offline/ref=E24251FB3AF409E71E6A0D6AB1C00C3B5A3CB023ADB6B34D8A742245E6B0031309A71218E50893F65CB43DA1XER" TargetMode="External"/><Relationship Id="rId53" Type="http://schemas.openxmlformats.org/officeDocument/2006/relationships/hyperlink" Target="consultantplus://offline/ref=5A121865986149A330514F0E3FE4CC8D2808BD2C516F51EE7D6EEC025E633E15D26F3F14BAC6AC3C9D0BAFP5e9J" TargetMode="External"/><Relationship Id="rId58" Type="http://schemas.openxmlformats.org/officeDocument/2006/relationships/hyperlink" Target="consultantplus://offline/ref=E24251FB3AF409E71E6A0D6AB1C00C3B5A3CB023ADB6B34D8A742245E6B0031309A71218E50893F65CB53DA1X3R" TargetMode="External"/><Relationship Id="rId66" Type="http://schemas.openxmlformats.org/officeDocument/2006/relationships/hyperlink" Target="consultantplus://offline/ref=E24251FB3AF409E71E6A0D6AB1C00C3B5A3CB023ADB6B34D8A742245E6B0031309A71218E50893F65CB43DA1XER" TargetMode="External"/><Relationship Id="rId74" Type="http://schemas.openxmlformats.org/officeDocument/2006/relationships/hyperlink" Target="consultantplus://offline/ref=5EE74E503EAE6E3FDB109EA9D6D242DAAC0D2D72BF6DE3F59D1698F9A8064D00AEC96F63ABFAFB39349B93j6aAJ" TargetMode="External"/><Relationship Id="rId79" Type="http://schemas.openxmlformats.org/officeDocument/2006/relationships/hyperlink" Target="http://www.rodnild-37.ru" TargetMode="External"/><Relationship Id="rId87" Type="http://schemas.openxmlformats.org/officeDocument/2006/relationships/hyperlink" Target="consultantplus://offline/ref=AA4E91623BF169627F1E8E4AFB0E322B944B302E67B9DFDAB510CE58FBB50FB33409024174AEA8CE896887B8U6R1M" TargetMode="External"/><Relationship Id="rId102" Type="http://schemas.openxmlformats.org/officeDocument/2006/relationships/hyperlink" Target="consultantplus://offline/ref=DFDF09D5CFE70E1C741C1C9167F31A8A3CBF54BD213E2B373471E83DB7qBj3L" TargetMode="External"/><Relationship Id="rId110" Type="http://schemas.openxmlformats.org/officeDocument/2006/relationships/hyperlink" Target="consultantplus://offline/ref=25EC5EED51185528CC1DAE87661AE4BDFE3F88EC8265930B5E203694C07FB97675806B242C21792F8E5105ZAy0K" TargetMode="External"/><Relationship Id="rId115" Type="http://schemas.openxmlformats.org/officeDocument/2006/relationships/hyperlink" Target="mailto:mfc_rodniki37@mail.ru" TargetMode="External"/><Relationship Id="rId5" Type="http://schemas.openxmlformats.org/officeDocument/2006/relationships/webSettings" Target="webSettings.xml"/><Relationship Id="rId61" Type="http://schemas.openxmlformats.org/officeDocument/2006/relationships/hyperlink" Target="consultantplus://offline/ref=E24251FB3AF409E71E6A0D6AB1C00C3B5A3CB023ADB6B34D8A742245E6B0031309A71218E50893F65CB53EA1X0R" TargetMode="External"/><Relationship Id="rId82" Type="http://schemas.openxmlformats.org/officeDocument/2006/relationships/hyperlink" Target="consultantplus://offline/ref=AD8A86C59A4E726F888AB3E3AE2074DABFFF576618B95CF98E74C5B7015C77CF6275D7C1C0F7FC74F4E2B2FCF1GCM" TargetMode="External"/><Relationship Id="rId90" Type="http://schemas.openxmlformats.org/officeDocument/2006/relationships/hyperlink" Target="consultantplus://offline/ref=E94F2DE9540CD831D8F6100811D5A2EF883857A693FD5C4A2F39F27320095996B0C230211CA28BDC97DAC580r9f2M" TargetMode="External"/><Relationship Id="rId95" Type="http://schemas.openxmlformats.org/officeDocument/2006/relationships/hyperlink" Target="consultantplus://offline/ref=229E76B9A7EB026C8F09A3C924F4180A1A50ACD39B762ECF591B705AB7E13BF97FC4FAC261A12331117E88B8XCo1M" TargetMode="External"/><Relationship Id="rId19" Type="http://schemas.openxmlformats.org/officeDocument/2006/relationships/hyperlink" Target="consultantplus://offline/ref=DD700D84D7E197B7E623D6B0931E3891E78F5AA3979909F6953A48248BVBzDF" TargetMode="External"/><Relationship Id="rId14" Type="http://schemas.openxmlformats.org/officeDocument/2006/relationships/hyperlink" Target="consultantplus://offline/ref=CEC3A970D5C5EA3AB2B5F9134A654E9F84C3544B23DF1BEFA32C254908U5zEF" TargetMode="External"/><Relationship Id="rId22" Type="http://schemas.openxmlformats.org/officeDocument/2006/relationships/hyperlink" Target="mailto:mfc_rodniki37@mail.ru" TargetMode="External"/><Relationship Id="rId27" Type="http://schemas.openxmlformats.org/officeDocument/2006/relationships/hyperlink" Target="consultantplus://offline/ref=E24251FB3AF409E71E6A0D6AB1C00C3B5A3CB023ADB6B34D8A742245E6B0031309A71218E50893F65CB63AA1X7R" TargetMode="External"/><Relationship Id="rId30" Type="http://schemas.openxmlformats.org/officeDocument/2006/relationships/hyperlink" Target="consultantplus://offline/ref=D48248F66C176A679301EABD797B718D0B6229A45A6D4D3F8A18E8AF45AB30124658C04FF58C3DACBDmDE" TargetMode="External"/><Relationship Id="rId35" Type="http://schemas.openxmlformats.org/officeDocument/2006/relationships/hyperlink" Target="consultantplus://offline/ref=E24251FB3AF409E71E6A0D6AB1C00C3B5A3CB023ADB6B34D8A742245E6B0031309A71218E50893F65CB53CA1X4R" TargetMode="External"/><Relationship Id="rId43" Type="http://schemas.openxmlformats.org/officeDocument/2006/relationships/hyperlink" Target="consultantplus://offline/ref=E24251FB3AF409E71E6A0D6AB1C00C3B5A3CB023ADB6B34D8A742245E6B0031309A71218E50893F65CB43BA1X1R" TargetMode="External"/><Relationship Id="rId48" Type="http://schemas.openxmlformats.org/officeDocument/2006/relationships/hyperlink" Target="mailto:mfc_rodniki37@mail.ru" TargetMode="External"/><Relationship Id="rId56" Type="http://schemas.openxmlformats.org/officeDocument/2006/relationships/hyperlink" Target="consultantplus://offline/ref=E24251FB3AF409E71E6A0D6AB1C00C3B5A3CB023ADB6B34D8A742245E6B0031309A71218E50893F65CB53CA1X4R" TargetMode="External"/><Relationship Id="rId64" Type="http://schemas.openxmlformats.org/officeDocument/2006/relationships/hyperlink" Target="consultantplus://offline/ref=E24251FB3AF409E71E6A0D6AB1C00C3B5A3CB023ADB6B34D8A742245E6B0031309A71218E50893F65CB43BA1X1R" TargetMode="External"/><Relationship Id="rId69" Type="http://schemas.openxmlformats.org/officeDocument/2006/relationships/hyperlink" Target="mailto:mfc_rodniki37@mail.ru" TargetMode="External"/><Relationship Id="rId77" Type="http://schemas.openxmlformats.org/officeDocument/2006/relationships/hyperlink" Target="consultantplus://offline/ref=5EE74E503EAE6E3FDB109EA9D6D242DAAC0D2D72BE6DEEF29E1698F9A8064D00AEC96F63ABFAFB39359F92j6aDJ" TargetMode="External"/><Relationship Id="rId100" Type="http://schemas.openxmlformats.org/officeDocument/2006/relationships/hyperlink" Target="consultantplus://offline/ref=DFDF09D5CFE70E1C741C1C9167F31A8A3CBE5CB2233B2B373471E83DB7B31F890334898Bq4jAL" TargetMode="External"/><Relationship Id="rId105" Type="http://schemas.openxmlformats.org/officeDocument/2006/relationships/hyperlink" Target="consultantplus://offline/ref=DFDF09D5CFE70E1C741C1C9167F31A8A3CBE5CB2233B2B373471E83DB7B31F890334898B4F6153EEq3jBL" TargetMode="External"/><Relationship Id="rId113" Type="http://schemas.openxmlformats.org/officeDocument/2006/relationships/hyperlink" Target="mailto:mfc_rodniki37@mail.ru" TargetMode="External"/><Relationship Id="rId118"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consultantplus://offline/ref=D48248F66C176A679301EABD797B718D0B6229A45A6D4D3F8A18E8AF45AB30124658C04FF58C3DACBDmDE" TargetMode="External"/><Relationship Id="rId72" Type="http://schemas.openxmlformats.org/officeDocument/2006/relationships/hyperlink" Target="consultantplus://offline/ref=91E2DE5AB88FF7D56BA74A2685BCCDF9F140778BFC3C6246FE26A1364A30280CNAmDH" TargetMode="External"/><Relationship Id="rId80" Type="http://schemas.openxmlformats.org/officeDocument/2006/relationships/hyperlink" Target="consultantplus://offline/ref=852FD49575D88949A368E06353F3F672F769F23C3CD9E9E29211DB46970EA6C63C3E5699766FC3E8FBl6L" TargetMode="External"/><Relationship Id="rId85" Type="http://schemas.openxmlformats.org/officeDocument/2006/relationships/hyperlink" Target="consultantplus://offline/ref=4B4229EAE8F429B43651BFFF7248B81A73028E3E3F113559FFC59711CB64FF37C46C87D03F459AC4A74CD93Ad6MEM" TargetMode="External"/><Relationship Id="rId93" Type="http://schemas.openxmlformats.org/officeDocument/2006/relationships/hyperlink" Target="consultantplus://offline/ref=E4EA1BE6C13F3B40A389AF938BD3E6C2AB0BFC2003BF65103ED3B210DEB1D1A78D99EA9A8DFB5F4A1E36161CRFk1M" TargetMode="External"/><Relationship Id="rId98" Type="http://schemas.openxmlformats.org/officeDocument/2006/relationships/hyperlink" Target="consultantplus://offline/ref=229E76B9A7EB026C8F09BDC4329844051F52F7DA937E2498034D760DE8B13DAC3F84FC9722E52E31X1o1M" TargetMode="External"/><Relationship Id="rId3" Type="http://schemas.openxmlformats.org/officeDocument/2006/relationships/styles" Target="styles.xml"/><Relationship Id="rId12" Type="http://schemas.openxmlformats.org/officeDocument/2006/relationships/hyperlink" Target="mailto:mfc_rodniki37@mail.ru" TargetMode="External"/><Relationship Id="rId17" Type="http://schemas.openxmlformats.org/officeDocument/2006/relationships/hyperlink" Target="consultantplus://offline/ref=DD700D84D7E197B7E623D6B0931E3891E78F5AA3979909F6953A48248BVBzDF" TargetMode="External"/><Relationship Id="rId25" Type="http://schemas.openxmlformats.org/officeDocument/2006/relationships/hyperlink" Target="consultantplus://offline/ref=DD700D84D7E197B7E623D6B0931E3891E78F5AA3979909F6953A48248BVBzDF" TargetMode="External"/><Relationship Id="rId33" Type="http://schemas.openxmlformats.org/officeDocument/2006/relationships/hyperlink" Target="consultantplus://offline/ref=E24251FB3AF409E71E6A0D6AB1C00C3B5A3CB023ADB6B34D8A742245E6B0031309A71218E50893F65CB43BA1X1R" TargetMode="External"/><Relationship Id="rId38" Type="http://schemas.openxmlformats.org/officeDocument/2006/relationships/hyperlink" Target="consultantplus://offline/ref=E24251FB3AF409E71E6A0D6AB1C00C3B5A3CB023ADB6B34D8A742245E6B0031309A71218E50893F65CB53EA1X4R" TargetMode="External"/><Relationship Id="rId46" Type="http://schemas.openxmlformats.org/officeDocument/2006/relationships/hyperlink" Target="consultantplus://offline/ref=E24251FB3AF409E71E6A0D6AB1C00C3B5A3CB023ADB6B34D8A742245E6B0031309A71218E50893F65CB43DA1X5R" TargetMode="External"/><Relationship Id="rId59" Type="http://schemas.openxmlformats.org/officeDocument/2006/relationships/hyperlink" Target="consultantplus://offline/ref=E24251FB3AF409E71E6A0D6AB1C00C3B5A3CB023ADB6B34D8A742245E6B0031309A71218E50893F65CB53EA1X4R" TargetMode="External"/><Relationship Id="rId67" Type="http://schemas.openxmlformats.org/officeDocument/2006/relationships/hyperlink" Target="consultantplus://offline/ref=E24251FB3AF409E71E6A0D6AB1C00C3B5A3CB023ADB6B34D8A742245E6B0031309A71218E50893F65CB43DA1X5R" TargetMode="External"/><Relationship Id="rId103" Type="http://schemas.openxmlformats.org/officeDocument/2006/relationships/hyperlink" Target="consultantplus://offline/ref=DFDF09D5CFE70E1C741C1C9167F31A8A3CBF58B3273B2B373471E83DB7qBj3L" TargetMode="External"/><Relationship Id="rId108" Type="http://schemas.openxmlformats.org/officeDocument/2006/relationships/hyperlink" Target="consultantplus://offline/ref=DFDF09D5CFE70E1C741C1C9167F31A8A3CB15AB121392B373471E83DB7qBj3L" TargetMode="External"/><Relationship Id="rId116" Type="http://schemas.openxmlformats.org/officeDocument/2006/relationships/hyperlink" Target="mailto:mfc_rodniki37@mail.ru" TargetMode="External"/><Relationship Id="rId20" Type="http://schemas.openxmlformats.org/officeDocument/2006/relationships/hyperlink" Target="consultantplus://offline/ref=5162BA95C0C903253722E8239927BEC65CCDB74226BB6248795ABE3940585AACCE26266EE84D07AE03X4K" TargetMode="External"/><Relationship Id="rId41" Type="http://schemas.openxmlformats.org/officeDocument/2006/relationships/hyperlink" Target="consultantplus://offline/ref=E24251FB3AF409E71E6A0D6AB1C00C3B5A3CB023ADB6B34D8A742245E6B0031309A71218E50893F65CB53EA1XER" TargetMode="External"/><Relationship Id="rId54" Type="http://schemas.openxmlformats.org/officeDocument/2006/relationships/hyperlink" Target="consultantplus://offline/ref=E24251FB3AF409E71E6A0D6AB1C00C3B5A3CB023ADB6B34D8A742245E6B0031309A71218E50893F65CB43BA1X1R" TargetMode="External"/><Relationship Id="rId62" Type="http://schemas.openxmlformats.org/officeDocument/2006/relationships/hyperlink" Target="consultantplus://offline/ref=E24251FB3AF409E71E6A0D6AB1C00C3B5A3CB023ADB6B34D8A742245E6B0031309A71218E50893F65CB53EA1XER" TargetMode="External"/><Relationship Id="rId70" Type="http://schemas.openxmlformats.org/officeDocument/2006/relationships/hyperlink" Target="consultantplus://offline/ref=1A4E969CE40F3E7ECC5A6E464277A153D5CEF5AF69BE65261604BFD18D6E49FD0148A5B3C8C65C35X742I" TargetMode="External"/><Relationship Id="rId75" Type="http://schemas.openxmlformats.org/officeDocument/2006/relationships/hyperlink" Target="consultantplus://offline/ref=5EE74E503EAE6E3FDB109EA9D6D242DAAC0D2D72BF6DE3F59D1698F9A8064D00AEC96F63ABFAFB39349B93j6aAJ" TargetMode="External"/><Relationship Id="rId83" Type="http://schemas.openxmlformats.org/officeDocument/2006/relationships/hyperlink" Target="consultantplus://offline/ref=AD8A86C59A4E726F888AB3E3AE2074DABFFF576618B95CF98E74C5B7015C77CF6275D7C1C0F7FC74F4E2B2FCF1G9M" TargetMode="External"/><Relationship Id="rId88" Type="http://schemas.openxmlformats.org/officeDocument/2006/relationships/hyperlink" Target="consultantplus://offline/ref=852FD49575D88949A368E06353F3F672F767FA333EDFE9E29211DB46970EA6C63C3E5699766FC2E3FBl3L" TargetMode="External"/><Relationship Id="rId91" Type="http://schemas.openxmlformats.org/officeDocument/2006/relationships/hyperlink" Target="consultantplus://offline/ref=E94F2DE9540CD831D8F6100811D5A2EF883857A693FD5C4A2F39F27320095996B0C230211CA28BDC97DAC580r9f2M" TargetMode="External"/><Relationship Id="rId96" Type="http://schemas.openxmlformats.org/officeDocument/2006/relationships/hyperlink" Target="consultantplus://offline/ref=229E76B9A7EB026C8F09A3C924F4180A1A50ACD39B762ECF591B705AB7E13BF97FC4FAC261A12331117E88B8XCo1M" TargetMode="External"/><Relationship Id="rId111" Type="http://schemas.openxmlformats.org/officeDocument/2006/relationships/hyperlink" Target="mailto:mfc_rodniki37@mail.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CEC3A970D5C5EA3AB2B5F9134A654E9F84C3514C21D81BEFA32C254908U5zEF" TargetMode="External"/><Relationship Id="rId23" Type="http://schemas.openxmlformats.org/officeDocument/2006/relationships/hyperlink" Target="consultantplus://offline/ref=8B25D4199849945732B285ADC296D7ACCE7E4B865E8841060EE194892An7N2K" TargetMode="External"/><Relationship Id="rId28" Type="http://schemas.openxmlformats.org/officeDocument/2006/relationships/hyperlink" Target="consultantplus://offline/ref=D48248F66C176A679301EABD797B718D0B6229A45A6D4D3F8A18E8AF45AB30124658C04FF58C3DACBDmDE" TargetMode="External"/><Relationship Id="rId36" Type="http://schemas.openxmlformats.org/officeDocument/2006/relationships/hyperlink" Target="consultantplus://offline/ref=E24251FB3AF409E71E6A0D6AB1C00C3B5A3CB023ADB6B34D8A742245E6B0031309A71218E50893F65CB53DA1X5R" TargetMode="External"/><Relationship Id="rId49" Type="http://schemas.openxmlformats.org/officeDocument/2006/relationships/hyperlink" Target="consultantplus://offline/ref=E24251FB3AF409E71E6A1367A7AC50345F35EC2DA0BABC1DD62B7918B1B909444EE84B5AA10492F6A5XCR" TargetMode="External"/><Relationship Id="rId57" Type="http://schemas.openxmlformats.org/officeDocument/2006/relationships/hyperlink" Target="consultantplus://offline/ref=E24251FB3AF409E71E6A0D6AB1C00C3B5A3CB023ADB6B34D8A742245E6B0031309A71218E50893F65CB53DA1X5R" TargetMode="External"/><Relationship Id="rId106" Type="http://schemas.openxmlformats.org/officeDocument/2006/relationships/footer" Target="footer3.xml"/><Relationship Id="rId114" Type="http://schemas.openxmlformats.org/officeDocument/2006/relationships/hyperlink" Target="mailto:mfc_rodniki37@mail.ru" TargetMode="External"/><Relationship Id="rId10" Type="http://schemas.openxmlformats.org/officeDocument/2006/relationships/footer" Target="footer2.xml"/><Relationship Id="rId31" Type="http://schemas.openxmlformats.org/officeDocument/2006/relationships/hyperlink" Target="consultantplus://offline/ref=5A121865986149A330514F0E3FE4CC8D2808BD2C516F51EE7D6EEC025E633E15D26F3F14BAC6AC3C9D0AA8P5e9J" TargetMode="External"/><Relationship Id="rId44" Type="http://schemas.openxmlformats.org/officeDocument/2006/relationships/hyperlink" Target="consultantplus://offline/ref=E24251FB3AF409E71E6A0D6AB1C00C3B5A3CB023ADB6B34D8A742245E6B0031309A71218E50893F65CB53CA1X2R" TargetMode="External"/><Relationship Id="rId52" Type="http://schemas.openxmlformats.org/officeDocument/2006/relationships/hyperlink" Target="consultantplus://offline/ref=5A121865986149A330514F0E3FE4CC8D2808BD2C516F51EE7D6EEC025E633E15D26F3F14BAC6AC3C9D0AA8P5e9J" TargetMode="External"/><Relationship Id="rId60" Type="http://schemas.openxmlformats.org/officeDocument/2006/relationships/hyperlink" Target="consultantplus://offline/ref=E24251FB3AF409E71E6A0D6AB1C00C3B5A3CB023ADB6B34D8A742245E6B0031309A71218E50893F65CB53EA1X3R" TargetMode="External"/><Relationship Id="rId65" Type="http://schemas.openxmlformats.org/officeDocument/2006/relationships/hyperlink" Target="consultantplus://offline/ref=E24251FB3AF409E71E6A0D6AB1C00C3B5A3CB023ADB6B34D8A742245E6B0031309A71218E50893F65CB53CA1X2R" TargetMode="External"/><Relationship Id="rId73" Type="http://schemas.openxmlformats.org/officeDocument/2006/relationships/hyperlink" Target="consultantplus://offline/ref=1A4E969CE40F3E7ECC5A704B541BFC58DCC2A8A465B86D734D5BE48CDA6743AA4607FCF18CCB5C34768002XB4AI" TargetMode="External"/><Relationship Id="rId78" Type="http://schemas.openxmlformats.org/officeDocument/2006/relationships/hyperlink" Target="http://www.rodniki-37.ru" TargetMode="External"/><Relationship Id="rId81" Type="http://schemas.openxmlformats.org/officeDocument/2006/relationships/hyperlink" Target="consultantplus://offline/ref=852FD49575D88949A368E06353F3F672F767FA333EDFE9E29211DB46970EA6C63C3E5699766FC2E1FBl3L" TargetMode="External"/><Relationship Id="rId86" Type="http://schemas.openxmlformats.org/officeDocument/2006/relationships/hyperlink" Target="consultantplus://offline/ref=AA4E91623BF169627F1E8E4AFB0E322B944B302E67B9DFDAB510CE58FBB50FB33409024174AEA8CE896887B8U6R1M" TargetMode="External"/><Relationship Id="rId94" Type="http://schemas.openxmlformats.org/officeDocument/2006/relationships/hyperlink" Target="consultantplus://offline/ref=E4EA1BE6C13F3B40A389AF938BD3E6C2AB0BFC2003BF65103ED3B210DEB1D1A78D99EA9A8DFB5F4A1E36161CRFk4M" TargetMode="External"/><Relationship Id="rId99" Type="http://schemas.openxmlformats.org/officeDocument/2006/relationships/hyperlink" Target="consultantplus://offline/ref=229E76B9A7EB026C8F09A3C924F4180A1A50ACD39B762ECF591B705AB7E13BF97FC4FAC261A12331117E88B8XCo1M" TargetMode="External"/><Relationship Id="rId101" Type="http://schemas.openxmlformats.org/officeDocument/2006/relationships/hyperlink" Target="consultantplus://offline/ref=DFDF09D5CFE70E1C741C1C9167F31A8A3CBF58B3273B2B373471E83DB7B31F890334898B4F6153E6q3j0L"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consultantplus://offline/ref=CEC3A970D5C5EA3AB2B5F9134A654E9F84C3534A26DB1BEFA32C2549085E54E7EA4ECBDC6AU0zFF" TargetMode="External"/><Relationship Id="rId18" Type="http://schemas.openxmlformats.org/officeDocument/2006/relationships/hyperlink" Target="consultantplus://offline/ref=DD700D84D7E197B7E623C8BD8572649EE28100AE9E9A03A1CB664E73D4ED81E9C7C7E84BF551E3262A1EEBF4V6zFF" TargetMode="External"/><Relationship Id="rId39" Type="http://schemas.openxmlformats.org/officeDocument/2006/relationships/hyperlink" Target="consultantplus://offline/ref=E24251FB3AF409E71E6A0D6AB1C00C3B5A3CB023ADB6B34D8A742245E6B0031309A71218E50893F65CB53EA1X3R" TargetMode="External"/><Relationship Id="rId109" Type="http://schemas.openxmlformats.org/officeDocument/2006/relationships/hyperlink" Target="consultantplus://offline/ref=25EC5EED51185528CC1DB08A7076B8B2FD36D6E5816DC65F0A2661CB9079EC3635863E67682D7EZ2y9K" TargetMode="External"/><Relationship Id="rId34" Type="http://schemas.openxmlformats.org/officeDocument/2006/relationships/hyperlink" Target="consultantplus://offline/ref=E24251FB3AF409E71E6A0D6AB1C00C3B5A3CB023ADB6B34D8A742245E6B0031309A71218E50893F65CB539A1X7R" TargetMode="External"/><Relationship Id="rId50" Type="http://schemas.openxmlformats.org/officeDocument/2006/relationships/hyperlink" Target="consultantplus://offline/ref=E24251FB3AF409E71E6A0D6AB1C00C3B5A3CB023ADB6B34D8A742245E6B0031309A71218E50893F65CB63AA1X7R" TargetMode="External"/><Relationship Id="rId55" Type="http://schemas.openxmlformats.org/officeDocument/2006/relationships/hyperlink" Target="consultantplus://offline/ref=E24251FB3AF409E71E6A0D6AB1C00C3B5A3CB023ADB6B34D8A742245E6B0031309A71218E50893F65CB539A1X7R" TargetMode="External"/><Relationship Id="rId76" Type="http://schemas.openxmlformats.org/officeDocument/2006/relationships/hyperlink" Target="consultantplus://offline/ref=5EE74E503EAE6E3FDB109EA9D6D242DAAC0D2D72BF61E9F39A1698F9A8064D00AEC96F63ABFAFB39359D93j6aAJ" TargetMode="External"/><Relationship Id="rId97" Type="http://schemas.openxmlformats.org/officeDocument/2006/relationships/hyperlink" Target="consultantplus://offline/ref=852FD49575D88949A368E06353F3F672F768F63D38D9E9E29211DB46970EA6C63C3E5699766FC2E0FBlFL" TargetMode="External"/><Relationship Id="rId104" Type="http://schemas.openxmlformats.org/officeDocument/2006/relationships/hyperlink" Target="consultantplus://offline/ref=DFDF09D5CFE70E1C741C1C9167F31A8A3CBE5CB2233B2B373471E83DB7B31F890334898B4F6150EFq3j5L" TargetMode="External"/><Relationship Id="rId7" Type="http://schemas.openxmlformats.org/officeDocument/2006/relationships/endnotes" Target="endnotes.xml"/><Relationship Id="rId71" Type="http://schemas.openxmlformats.org/officeDocument/2006/relationships/hyperlink" Target="consultantplus://offline/ref=1A4E969CE40F3E7ECC5A6E464277A153D5C1F1A96EB165261604BFD18D6E49FD0148A5B3C8C65C3CX744I" TargetMode="External"/><Relationship Id="rId92" Type="http://schemas.openxmlformats.org/officeDocument/2006/relationships/hyperlink" Target="consultantplus://offline/ref=E4EA1BE6C13F3B40A389AF938BD3E6C2AB0BFC2003BF65103ED3B210DEB1D1A78D99EA9A8DFB5F4A1E36161FRFk5M" TargetMode="External"/><Relationship Id="rId2" Type="http://schemas.openxmlformats.org/officeDocument/2006/relationships/numbering" Target="numbering.xml"/><Relationship Id="rId29" Type="http://schemas.openxmlformats.org/officeDocument/2006/relationships/hyperlink" Target="consultantplus://offline/ref=D48248F66C176A679301EABD797B718D0B6229A45A6D4D3F8A18E8AF45AB30124658C04FF58C3DACBDm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78EEB-35EA-4ED3-86CA-0452C2ECA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70488</Words>
  <Characters>401784</Characters>
  <Application>Microsoft Office Word</Application>
  <DocSecurity>0</DocSecurity>
  <Lines>3348</Lines>
  <Paragraphs>942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balakireva</dc:creator>
  <cp:lastModifiedBy>Евгения Тужилкина</cp:lastModifiedBy>
  <cp:revision>13</cp:revision>
  <dcterms:created xsi:type="dcterms:W3CDTF">2016-07-11T11:32:00Z</dcterms:created>
  <dcterms:modified xsi:type="dcterms:W3CDTF">2016-07-12T13:28:00Z</dcterms:modified>
</cp:coreProperties>
</file>